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i w:val="0"/>
          <w:iCs w:val="0"/>
          <w:caps w:val="0"/>
          <w:color w:val="000000"/>
          <w:spacing w:val="0"/>
          <w:sz w:val="44"/>
          <w:szCs w:val="44"/>
        </w:rPr>
        <w:t>财政和农村经济经营管理所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机构</w:t>
      </w:r>
      <w:r>
        <w:rPr>
          <w:rFonts w:hint="eastAsia" w:ascii="仿宋_GB2312" w:hAnsi="仿宋_GB2312" w:eastAsia="仿宋_GB2312" w:cs="仿宋_GB2312"/>
          <w:b/>
          <w:bCs/>
          <w:sz w:val="32"/>
          <w:szCs w:val="32"/>
          <w:lang w:val="en-US" w:eastAsia="zh-CN"/>
        </w:rPr>
        <w:t>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1、强化乡镇财政职能，提高乡镇财政公共服务能力；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2、乡镇财政预算管理、乡镇税收收入征管协调；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3、非税收入征收管理；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4、惠农补贴资金发放；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5、乡镇财政资金监管、乡镇财务管理、票据管理；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6、农村集体“三资”监管及村务财务管理；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7、新农保基金征收管理；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8、乡镇国有资产管理；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9、乡镇债权债务管理；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10、农村综合改革日常工作；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11、农村集体土地承包、流转管理；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12、农村专业合作经济组织建设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13、辖区政府采购工作；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14、上级财政部门安排的其他工作。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二、办公地址:</w:t>
      </w:r>
      <w:r>
        <w:rPr>
          <w:rFonts w:hint="eastAsia" w:ascii="仿宋_GB2312" w:hAnsi="仿宋_GB2312" w:eastAsia="仿宋_GB2312" w:cs="仿宋_GB2312"/>
          <w:sz w:val="32"/>
          <w:szCs w:val="32"/>
        </w:rPr>
        <w:t>大冶市金牛镇金牛大道52号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三、办公时间:</w:t>
      </w:r>
      <w:r>
        <w:rPr>
          <w:rFonts w:hint="eastAsia" w:ascii="仿宋_GB2312" w:hAnsi="仿宋_GB2312" w:eastAsia="仿宋_GB2312" w:cs="仿宋_GB2312"/>
          <w:sz w:val="32"/>
          <w:szCs w:val="32"/>
        </w:rPr>
        <w:t>上午8:</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-12:00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下午2:</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-5:30(工作日)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所长：</w:t>
      </w:r>
      <w:r>
        <w:rPr>
          <w:rFonts w:hint="eastAsia" w:ascii="仿宋_GB2312" w:hAnsi="仿宋_GB2312" w:eastAsia="仿宋_GB2312" w:cs="仿宋_GB2312"/>
          <w:sz w:val="32"/>
          <w:szCs w:val="32"/>
          <w:lang w:val="en-US" w:eastAsia="zh-CN"/>
        </w:rPr>
        <w:t>吴辉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w:t>
      </w:r>
      <w:r>
        <w:rPr>
          <w:rFonts w:hint="eastAsia" w:ascii="仿宋_GB2312" w:hAnsi="仿宋_GB2312" w:eastAsia="仿宋_GB2312" w:cs="仿宋_GB2312"/>
          <w:b/>
          <w:bCs/>
          <w:sz w:val="32"/>
          <w:szCs w:val="32"/>
          <w:lang w:val="en-US" w:eastAsia="zh-CN"/>
        </w:rPr>
        <w:t>办公电话</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0714-8444451</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六、信息公开地址:</w:t>
      </w:r>
      <w:r>
        <w:rPr>
          <w:rFonts w:hint="eastAsia" w:ascii="仿宋_GB2312" w:hAnsi="仿宋_GB2312" w:eastAsia="仿宋_GB2312" w:cs="仿宋_GB2312"/>
          <w:sz w:val="32"/>
          <w:szCs w:val="32"/>
        </w:rPr>
        <w:t>http://www.hbdaye.gov.cn/zfxxgk</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/fdgknr/zfgzjg/202102/t20210218_766236.shtml</w:t>
      </w:r>
    </w:p>
    <w:p/>
    <w:p>
      <w:pPr>
        <w:jc w:val="center"/>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市场监督管理所</w:t>
      </w:r>
    </w:p>
    <w:p>
      <w:pPr>
        <w:jc w:val="cente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一、机构职能</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全镇</w:t>
      </w:r>
      <w:r>
        <w:rPr>
          <w:rFonts w:hint="eastAsia" w:ascii="仿宋_GB2312" w:hAnsi="仿宋_GB2312" w:eastAsia="仿宋_GB2312" w:cs="仿宋_GB2312"/>
          <w:sz w:val="32"/>
          <w:szCs w:val="32"/>
        </w:rPr>
        <w:t>市场主体登记注册及监督管理工作</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市场监管综合执法工作</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贯彻执行国家保护商标、专利、原产地地理标志等知识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产权的法律法规与方针、政策</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负责特种设备安全监督管理；</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负责产品质量安全监督管理；</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负责食品安全监督管理；</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负责药品、医疗器械安全监督管理；</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按照市市场监督管理局的要求，承办上级交办的其它事项。</w:t>
      </w:r>
    </w:p>
    <w:p>
      <w:pPr>
        <w:numPr>
          <w:ilvl w:val="0"/>
          <w:numId w:val="1"/>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办公地址：</w:t>
      </w:r>
      <w:r>
        <w:rPr>
          <w:rFonts w:hint="eastAsia" w:ascii="仿宋_GB2312" w:hAnsi="仿宋_GB2312" w:eastAsia="仿宋_GB2312" w:cs="仿宋_GB2312"/>
          <w:sz w:val="32"/>
          <w:szCs w:val="32"/>
          <w:lang w:eastAsia="zh-CN"/>
        </w:rPr>
        <w:t>金牛镇姜叶路</w:t>
      </w:r>
    </w:p>
    <w:p>
      <w:pPr>
        <w:numPr>
          <w:ilvl w:val="0"/>
          <w:numId w:val="1"/>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办公时间：</w:t>
      </w:r>
      <w:r>
        <w:rPr>
          <w:rFonts w:hint="eastAsia" w:ascii="仿宋_GB2312" w:hAnsi="仿宋_GB2312" w:eastAsia="仿宋_GB2312" w:cs="仿宋_GB2312"/>
          <w:sz w:val="32"/>
          <w:szCs w:val="32"/>
          <w:lang w:val="en-US" w:eastAsia="zh-CN"/>
        </w:rPr>
        <w:t>上午8:30-12:00，下午2:30至5:30（工作日）</w:t>
      </w:r>
    </w:p>
    <w:p>
      <w:pPr>
        <w:numPr>
          <w:ilvl w:val="0"/>
          <w:numId w:val="1"/>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所长：</w:t>
      </w:r>
      <w:r>
        <w:rPr>
          <w:rFonts w:hint="eastAsia" w:ascii="仿宋_GB2312" w:hAnsi="仿宋_GB2312" w:eastAsia="仿宋_GB2312" w:cs="仿宋_GB2312"/>
          <w:sz w:val="32"/>
          <w:szCs w:val="32"/>
          <w:lang w:val="en-US" w:eastAsia="zh-CN"/>
        </w:rPr>
        <w:t>祁锐</w:t>
      </w:r>
    </w:p>
    <w:p>
      <w:pPr>
        <w:numPr>
          <w:ilvl w:val="0"/>
          <w:numId w:val="1"/>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办公电话：</w:t>
      </w:r>
      <w:r>
        <w:rPr>
          <w:rFonts w:hint="eastAsia" w:ascii="仿宋_GB2312" w:hAnsi="仿宋_GB2312" w:eastAsia="仿宋_GB2312" w:cs="仿宋_GB2312"/>
          <w:sz w:val="32"/>
          <w:szCs w:val="32"/>
          <w:lang w:val="en-US" w:eastAsia="zh-CN"/>
        </w:rPr>
        <w:t>0714-8444589</w:t>
      </w:r>
    </w:p>
    <w:p>
      <w:pPr>
        <w:jc w:val="both"/>
        <w:rPr>
          <w:rFonts w:hint="eastAsia" w:ascii="方正大标宋简体" w:hAnsi="方正大标宋简体" w:eastAsia="方正大标宋简体" w:cs="方正大标宋简体"/>
          <w:sz w:val="44"/>
          <w:szCs w:val="44"/>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司法所</w:t>
      </w:r>
    </w:p>
    <w:p>
      <w:pPr>
        <w:jc w:val="center"/>
        <w:rPr>
          <w:rFonts w:hint="eastAsia" w:ascii="仿宋_GB2312" w:hAnsi="仿宋_GB2312" w:eastAsia="仿宋_GB2312" w:cs="仿宋_GB2312"/>
          <w:sz w:val="32"/>
          <w:szCs w:val="32"/>
          <w:lang w:val="en-US" w:eastAsia="zh-CN"/>
        </w:rPr>
      </w:pPr>
    </w:p>
    <w:p>
      <w:pPr>
        <w:numPr>
          <w:ilvl w:val="0"/>
          <w:numId w:val="2"/>
        </w:num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机构职能</w:t>
      </w:r>
    </w:p>
    <w:p>
      <w:pPr>
        <w:numPr>
          <w:ilvl w:val="0"/>
          <w:numId w:val="0"/>
        </w:num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1、指导人民调解工作，参与调解疑难复杂民间纠纷。</w:t>
      </w:r>
    </w:p>
    <w:p>
      <w:pPr>
        <w:numPr>
          <w:ilvl w:val="0"/>
          <w:numId w:val="0"/>
        </w:num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2、组织开展法治宣传教育工作。</w:t>
      </w:r>
    </w:p>
    <w:p>
      <w:pPr>
        <w:numPr>
          <w:ilvl w:val="0"/>
          <w:numId w:val="0"/>
        </w:num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3、按法律规定做好社区矫正工作。</w:t>
      </w:r>
    </w:p>
    <w:p>
      <w:pPr>
        <w:numPr>
          <w:ilvl w:val="0"/>
          <w:numId w:val="0"/>
        </w:num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3、协调有关部门和单位开展对刑满释放人员的安置帮教工作。</w:t>
      </w:r>
    </w:p>
    <w:p>
      <w:pPr>
        <w:numPr>
          <w:ilvl w:val="0"/>
          <w:numId w:val="0"/>
        </w:num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4、指导管理基层法律服务工作。</w:t>
      </w:r>
    </w:p>
    <w:p>
      <w:pPr>
        <w:numPr>
          <w:ilvl w:val="0"/>
          <w:numId w:val="0"/>
        </w:num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6、协助开展基层依法治理工作。</w:t>
      </w:r>
    </w:p>
    <w:p>
      <w:pPr>
        <w:numPr>
          <w:ilvl w:val="0"/>
          <w:numId w:val="0"/>
        </w:num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7、参与社会综合治理工作。</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二、办公地址：</w:t>
      </w:r>
      <w:r>
        <w:rPr>
          <w:rFonts w:hint="eastAsia" w:ascii="仿宋_GB2312" w:hAnsi="仿宋_GB2312" w:eastAsia="仿宋_GB2312" w:cs="仿宋_GB2312"/>
          <w:b w:val="0"/>
          <w:bCs w:val="0"/>
          <w:sz w:val="32"/>
          <w:szCs w:val="32"/>
          <w:lang w:val="en-US" w:eastAsia="zh-CN"/>
        </w:rPr>
        <w:t>金牛镇综治中心二楼</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三、办公时间：</w:t>
      </w:r>
      <w:r>
        <w:rPr>
          <w:rFonts w:hint="eastAsia" w:ascii="仿宋_GB2312" w:hAnsi="仿宋_GB2312" w:eastAsia="仿宋_GB2312" w:cs="仿宋_GB2312"/>
          <w:sz w:val="32"/>
          <w:szCs w:val="32"/>
          <w:lang w:val="en-US" w:eastAsia="zh-CN"/>
        </w:rPr>
        <w:t>上午8:30-12:00,下午2:30-5:30（工作日）</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四、负责人：</w:t>
      </w:r>
      <w:r>
        <w:rPr>
          <w:rFonts w:hint="eastAsia" w:ascii="仿宋_GB2312" w:hAnsi="仿宋_GB2312" w:eastAsia="仿宋_GB2312" w:cs="仿宋_GB2312"/>
          <w:b w:val="0"/>
          <w:bCs w:val="0"/>
          <w:sz w:val="32"/>
          <w:szCs w:val="32"/>
          <w:lang w:val="en-US" w:eastAsia="zh-CN"/>
        </w:rPr>
        <w:t>柯贤杰</w:t>
      </w:r>
    </w:p>
    <w:p>
      <w:pPr>
        <w:numPr>
          <w:ilvl w:val="0"/>
          <w:numId w:val="0"/>
        </w:numPr>
        <w:jc w:val="both"/>
        <w:rPr>
          <w:rFonts w:hint="eastAsia" w:ascii="仿宋_GB2312" w:hAnsi="仿宋_GB2312" w:eastAsia="仿宋_GB2312" w:cs="仿宋_GB2312"/>
          <w:b w:val="0"/>
          <w:bCs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bCs/>
          <w:sz w:val="32"/>
          <w:szCs w:val="32"/>
          <w:lang w:val="en-US" w:eastAsia="zh-CN"/>
        </w:rPr>
        <w:t>五、办公电话：</w:t>
      </w:r>
      <w:r>
        <w:rPr>
          <w:rFonts w:hint="eastAsia" w:ascii="仿宋_GB2312" w:hAnsi="仿宋_GB2312" w:eastAsia="仿宋_GB2312" w:cs="仿宋_GB2312"/>
          <w:b w:val="0"/>
          <w:bCs w:val="0"/>
          <w:sz w:val="32"/>
          <w:szCs w:val="32"/>
          <w:lang w:val="en-US" w:eastAsia="zh-CN"/>
        </w:rPr>
        <w:t>0714-8443148</w:t>
      </w:r>
    </w:p>
    <w:p>
      <w:pPr>
        <w:numPr>
          <w:ilvl w:val="0"/>
          <w:numId w:val="0"/>
        </w:numPr>
        <w:jc w:val="center"/>
        <w:rPr>
          <w:rFonts w:hint="eastAsia" w:ascii="方正大标宋简体" w:hAnsi="方正大标宋简体" w:eastAsia="方正大标宋简体" w:cs="方正大标宋简体"/>
          <w:b w:val="0"/>
          <w:bCs w:val="0"/>
          <w:sz w:val="44"/>
          <w:szCs w:val="44"/>
          <w:lang w:val="en-US" w:eastAsia="zh-CN"/>
        </w:rPr>
      </w:pPr>
      <w:r>
        <w:rPr>
          <w:rFonts w:hint="eastAsia" w:ascii="方正大标宋简体" w:hAnsi="方正大标宋简体" w:eastAsia="方正大标宋简体" w:cs="方正大标宋简体"/>
          <w:b w:val="0"/>
          <w:bCs w:val="0"/>
          <w:sz w:val="44"/>
          <w:szCs w:val="44"/>
          <w:lang w:val="en-US" w:eastAsia="zh-CN"/>
        </w:rPr>
        <w:t>派出所</w:t>
      </w:r>
    </w:p>
    <w:p>
      <w:pPr>
        <w:numPr>
          <w:ilvl w:val="0"/>
          <w:numId w:val="0"/>
        </w:numPr>
        <w:jc w:val="both"/>
        <w:rPr>
          <w:rFonts w:hint="eastAsia" w:ascii="仿宋_GB2312" w:hAnsi="仿宋_GB2312" w:eastAsia="仿宋_GB2312" w:cs="仿宋_GB2312"/>
          <w:b w:val="0"/>
          <w:bCs w:val="0"/>
          <w:sz w:val="32"/>
          <w:szCs w:val="32"/>
          <w:lang w:val="en-US" w:eastAsia="zh-CN"/>
        </w:rPr>
      </w:pPr>
    </w:p>
    <w:p>
      <w:pPr>
        <w:numPr>
          <w:ilvl w:val="0"/>
          <w:numId w:val="3"/>
        </w:num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机构职能</w:t>
      </w:r>
    </w:p>
    <w:p>
      <w:pPr>
        <w:numPr>
          <w:ilvl w:val="0"/>
          <w:numId w:val="0"/>
        </w:num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1.收集、掌握、报告影响社会政治稳定和治安稳定的情报信息;</w:t>
      </w:r>
    </w:p>
    <w:p>
      <w:pPr>
        <w:numPr>
          <w:ilvl w:val="0"/>
          <w:numId w:val="0"/>
        </w:num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2.管理辖区内的实有人口;</w:t>
      </w:r>
    </w:p>
    <w:p>
      <w:pPr>
        <w:numPr>
          <w:ilvl w:val="0"/>
          <w:numId w:val="0"/>
        </w:num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3.管理辖区内的重点行业、公共娱乐场所和枪支、弹药、爆炸、剧毒等危险物品;</w:t>
      </w:r>
    </w:p>
    <w:p>
      <w:pPr>
        <w:numPr>
          <w:ilvl w:val="0"/>
          <w:numId w:val="0"/>
        </w:num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4.指导、监督辖区内的机关、团体、企业、事业单位的内部治安保卫工作;</w:t>
      </w:r>
    </w:p>
    <w:p>
      <w:pPr>
        <w:numPr>
          <w:ilvl w:val="0"/>
          <w:numId w:val="0"/>
        </w:num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5.宣传、发动、组织、指导群众开展安全防范工作;</w:t>
      </w:r>
    </w:p>
    <w:p>
      <w:pPr>
        <w:numPr>
          <w:ilvl w:val="0"/>
          <w:numId w:val="0"/>
        </w:num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6.办理辖区内发生的因果关系明显、案情简单、一般无需专业侦查手段和跨县、市进行侦查的刑事案件，并协助侦查部门侦破其他案件;</w:t>
      </w:r>
    </w:p>
    <w:p>
      <w:pPr>
        <w:numPr>
          <w:ilvl w:val="0"/>
          <w:numId w:val="0"/>
        </w:num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7.办理治安案件，调解治安纠纷；</w:t>
      </w:r>
    </w:p>
    <w:p>
      <w:pPr>
        <w:numPr>
          <w:ilvl w:val="0"/>
          <w:numId w:val="0"/>
        </w:num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8.参与火灾、交通、爆炸、中毒等治安文害事故的预防工作;</w:t>
      </w:r>
    </w:p>
    <w:p>
      <w:pPr>
        <w:numPr>
          <w:ilvl w:val="0"/>
          <w:numId w:val="0"/>
        </w:num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9.接受群众报警、求助，为群众提供服务。</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二、办公地址：</w:t>
      </w:r>
      <w:r>
        <w:rPr>
          <w:rFonts w:hint="eastAsia" w:ascii="仿宋_GB2312" w:hAnsi="仿宋_GB2312" w:eastAsia="仿宋_GB2312" w:cs="仿宋_GB2312"/>
          <w:b w:val="0"/>
          <w:bCs w:val="0"/>
          <w:sz w:val="32"/>
          <w:szCs w:val="32"/>
          <w:lang w:val="en-US" w:eastAsia="zh-CN"/>
        </w:rPr>
        <w:t>湖北省大冶市金牛镇虬川大道388号</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三、办公时间：</w:t>
      </w:r>
      <w:r>
        <w:rPr>
          <w:rFonts w:hint="eastAsia" w:ascii="仿宋_GB2312" w:hAnsi="仿宋_GB2312" w:eastAsia="仿宋_GB2312" w:cs="仿宋_GB2312"/>
          <w:b w:val="0"/>
          <w:bCs w:val="0"/>
          <w:sz w:val="32"/>
          <w:szCs w:val="32"/>
          <w:lang w:val="en-US" w:eastAsia="zh-CN"/>
        </w:rPr>
        <w:t>上午8:30-11:30，下午2:30-5:30</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四、所长：</w:t>
      </w:r>
      <w:r>
        <w:rPr>
          <w:rFonts w:hint="eastAsia" w:ascii="仿宋_GB2312" w:hAnsi="仿宋_GB2312" w:eastAsia="仿宋_GB2312" w:cs="仿宋_GB2312"/>
          <w:b w:val="0"/>
          <w:bCs w:val="0"/>
          <w:sz w:val="32"/>
          <w:szCs w:val="32"/>
          <w:lang w:val="en-US" w:eastAsia="zh-CN"/>
        </w:rPr>
        <w:t>石锐</w:t>
      </w:r>
    </w:p>
    <w:p>
      <w:pPr>
        <w:numPr>
          <w:ilvl w:val="0"/>
          <w:numId w:val="0"/>
        </w:numPr>
        <w:jc w:val="both"/>
        <w:rPr>
          <w:rFonts w:hint="eastAsia" w:ascii="仿宋_GB2312" w:hAnsi="仿宋_GB2312" w:eastAsia="仿宋_GB2312" w:cs="仿宋_GB2312"/>
          <w:b w:val="0"/>
          <w:bCs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bCs/>
          <w:sz w:val="32"/>
          <w:szCs w:val="32"/>
          <w:lang w:val="en-US" w:eastAsia="zh-CN"/>
        </w:rPr>
        <w:t>五、办公电话：</w:t>
      </w:r>
      <w:r>
        <w:rPr>
          <w:rFonts w:hint="eastAsia" w:ascii="仿宋_GB2312" w:hAnsi="仿宋_GB2312" w:eastAsia="仿宋_GB2312" w:cs="仿宋_GB2312"/>
          <w:b w:val="0"/>
          <w:bCs w:val="0"/>
          <w:sz w:val="32"/>
          <w:szCs w:val="32"/>
          <w:lang w:val="en-US" w:eastAsia="zh-CN"/>
        </w:rPr>
        <w:t>0714-8444110、 0714-8442072</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方正大标宋简体" w:hAnsi="方正大标宋简体" w:eastAsia="方正大标宋简体" w:cs="方正大标宋简体"/>
          <w:b w:val="0"/>
          <w:bCs w:val="0"/>
          <w:sz w:val="44"/>
          <w:szCs w:val="44"/>
          <w:lang w:val="en-US" w:eastAsia="zh-CN"/>
        </w:rPr>
      </w:pPr>
      <w:r>
        <w:rPr>
          <w:rFonts w:hint="eastAsia" w:ascii="方正大标宋简体" w:hAnsi="方正大标宋简体" w:eastAsia="方正大标宋简体" w:cs="方正大标宋简体"/>
          <w:b w:val="0"/>
          <w:bCs w:val="0"/>
          <w:sz w:val="44"/>
          <w:szCs w:val="44"/>
          <w:lang w:val="en-US" w:eastAsia="zh-CN"/>
        </w:rPr>
        <w:t>自然资源和规划所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42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zh-CN"/>
        </w:rPr>
        <w:t>一、机构职能：</w:t>
      </w:r>
    </w:p>
    <w:p>
      <w:pPr>
        <w:keepNext w:val="0"/>
        <w:keepLines w:val="0"/>
        <w:pageBreakBefore w:val="0"/>
        <w:widowControl w:val="0"/>
        <w:kinsoku/>
        <w:wordWrap/>
        <w:overflowPunct/>
        <w:topLinePunct w:val="0"/>
        <w:autoSpaceDE/>
        <w:autoSpaceDN/>
        <w:bidi w:val="0"/>
        <w:adjustRightInd/>
        <w:snapToGrid/>
        <w:spacing w:beforeLines="0" w:afterLines="0" w:line="420" w:lineRule="exact"/>
        <w:ind w:firstLine="48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1、宣传、贯彻、执行国家和省有关</w:t>
      </w:r>
      <w:r>
        <w:rPr>
          <w:rFonts w:hint="eastAsia" w:ascii="仿宋_GB2312" w:hAnsi="仿宋_GB2312" w:eastAsia="仿宋_GB2312" w:cs="仿宋_GB2312"/>
          <w:sz w:val="32"/>
          <w:szCs w:val="32"/>
          <w:lang w:val="en-US" w:eastAsia="zh-CN"/>
        </w:rPr>
        <w:t>自然资源管理的法律法规、方针政策；</w:t>
      </w:r>
    </w:p>
    <w:p>
      <w:pPr>
        <w:keepNext w:val="0"/>
        <w:keepLines w:val="0"/>
        <w:pageBreakBefore w:val="0"/>
        <w:widowControl w:val="0"/>
        <w:kinsoku/>
        <w:wordWrap/>
        <w:overflowPunct/>
        <w:topLinePunct w:val="0"/>
        <w:autoSpaceDE/>
        <w:autoSpaceDN/>
        <w:bidi w:val="0"/>
        <w:adjustRightInd/>
        <w:snapToGrid/>
        <w:spacing w:beforeLines="0" w:afterLines="0" w:line="42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2、</w:t>
      </w:r>
      <w:r>
        <w:rPr>
          <w:rFonts w:hint="eastAsia" w:ascii="仿宋_GB2312" w:hAnsi="仿宋_GB2312" w:eastAsia="仿宋_GB2312" w:cs="仿宋_GB2312"/>
          <w:sz w:val="32"/>
          <w:szCs w:val="32"/>
          <w:lang w:val="en-US" w:eastAsia="zh-CN"/>
        </w:rPr>
        <w:t>协助乡镇做好辖区内耕地保护特别是永久基本农田保护等工作，协助开展自然资源开发利用、全域土地综合整治和生态修复等工作；</w:t>
      </w:r>
    </w:p>
    <w:p>
      <w:pPr>
        <w:keepNext w:val="0"/>
        <w:keepLines w:val="0"/>
        <w:pageBreakBefore w:val="0"/>
        <w:widowControl w:val="0"/>
        <w:kinsoku/>
        <w:wordWrap/>
        <w:overflowPunct/>
        <w:topLinePunct w:val="0"/>
        <w:autoSpaceDE/>
        <w:autoSpaceDN/>
        <w:bidi w:val="0"/>
        <w:adjustRightInd/>
        <w:snapToGrid/>
        <w:spacing w:beforeLines="0" w:afterLines="0" w:line="42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3、配合做好辖区内的自然资源调查和统计工作；协助做好有关不动产权籍调查和登记发证工作；</w:t>
      </w:r>
    </w:p>
    <w:p>
      <w:pPr>
        <w:keepNext w:val="0"/>
        <w:keepLines w:val="0"/>
        <w:pageBreakBefore w:val="0"/>
        <w:widowControl w:val="0"/>
        <w:kinsoku/>
        <w:wordWrap/>
        <w:overflowPunct/>
        <w:topLinePunct w:val="0"/>
        <w:autoSpaceDE/>
        <w:autoSpaceDN/>
        <w:bidi w:val="0"/>
        <w:adjustRightInd/>
        <w:snapToGrid/>
        <w:spacing w:beforeLines="0" w:afterLines="0" w:line="420" w:lineRule="exact"/>
        <w:ind w:firstLine="48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4、配合做好辖区内建设项目（农民建房）规划选址和论证、用地预审、土地用途转用、设施农用地备案审批等有关材料的组织、初审和呈报工作；</w:t>
      </w:r>
    </w:p>
    <w:p>
      <w:pPr>
        <w:keepNext w:val="0"/>
        <w:keepLines w:val="0"/>
        <w:pageBreakBefore w:val="0"/>
        <w:widowControl w:val="0"/>
        <w:kinsoku/>
        <w:wordWrap/>
        <w:overflowPunct/>
        <w:topLinePunct w:val="0"/>
        <w:autoSpaceDE/>
        <w:autoSpaceDN/>
        <w:bidi w:val="0"/>
        <w:adjustRightInd/>
        <w:snapToGrid/>
        <w:spacing w:beforeLines="0" w:afterLines="0" w:line="42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组织开展辖区内自然资源执法动态巡查，及时发现、制止和报告自然资源违法行为。配合做好自然资源违法案件</w:t>
      </w:r>
      <w:bookmarkStart w:id="0" w:name="_GoBack"/>
      <w:bookmarkEnd w:id="0"/>
      <w:r>
        <w:rPr>
          <w:rFonts w:hint="eastAsia" w:ascii="仿宋_GB2312" w:hAnsi="仿宋_GB2312" w:eastAsia="仿宋_GB2312" w:cs="仿宋_GB2312"/>
          <w:sz w:val="32"/>
          <w:szCs w:val="32"/>
          <w:lang w:val="en-US" w:eastAsia="zh-CN"/>
        </w:rPr>
        <w:t>的调查核实、取证和处置工作。配合做好辖区卫片执法工作；</w:t>
      </w:r>
    </w:p>
    <w:p>
      <w:pPr>
        <w:keepNext w:val="0"/>
        <w:keepLines w:val="0"/>
        <w:pageBreakBefore w:val="0"/>
        <w:widowControl w:val="0"/>
        <w:kinsoku/>
        <w:wordWrap/>
        <w:overflowPunct/>
        <w:topLinePunct w:val="0"/>
        <w:autoSpaceDE/>
        <w:autoSpaceDN/>
        <w:bidi w:val="0"/>
        <w:adjustRightInd/>
        <w:snapToGrid/>
        <w:spacing w:beforeLines="0" w:afterLines="0" w:line="42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配合做好辖区内森林资源保护、植树造林、森林防火、病虫害防治、林技推广等工作；协助做好辖区内林业项目的规划、申报和建设工作；</w:t>
      </w:r>
    </w:p>
    <w:p>
      <w:pPr>
        <w:keepNext w:val="0"/>
        <w:keepLines w:val="0"/>
        <w:pageBreakBefore w:val="0"/>
        <w:widowControl w:val="0"/>
        <w:kinsoku/>
        <w:wordWrap/>
        <w:overflowPunct/>
        <w:topLinePunct w:val="0"/>
        <w:autoSpaceDE/>
        <w:autoSpaceDN/>
        <w:bidi w:val="0"/>
        <w:adjustRightInd/>
        <w:snapToGrid/>
        <w:spacing w:beforeLines="0" w:afterLines="0" w:line="42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参与探矿权、采矿权设置的论证工作，协助做好矿产资源储量评审备案、压覆矿产资源管理等有关工作。协助对矿业权人履行法定权利义务、矿产资源合理开发利用与保护、矿山生态环境保护与治理进行监督检查；</w:t>
      </w:r>
    </w:p>
    <w:p>
      <w:pPr>
        <w:keepNext w:val="0"/>
        <w:keepLines w:val="0"/>
        <w:pageBreakBefore w:val="0"/>
        <w:widowControl w:val="0"/>
        <w:kinsoku/>
        <w:wordWrap/>
        <w:overflowPunct/>
        <w:topLinePunct w:val="0"/>
        <w:autoSpaceDE/>
        <w:autoSpaceDN/>
        <w:bidi w:val="0"/>
        <w:adjustRightInd/>
        <w:snapToGrid/>
        <w:spacing w:beforeLines="0" w:afterLines="0" w:line="42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8、协助乡镇编制地质灾害年度防治方案和应急预案，做好地质灾害的监测和防治工作，组织开展地质灾害巡查；对地质灾害的群测群防工作落实情况和地质灾害危险性评估工作进行监督。</w:t>
      </w:r>
    </w:p>
    <w:p>
      <w:pPr>
        <w:keepNext w:val="0"/>
        <w:keepLines w:val="0"/>
        <w:pageBreakBefore w:val="0"/>
        <w:widowControl w:val="0"/>
        <w:kinsoku/>
        <w:wordWrap/>
        <w:overflowPunct/>
        <w:topLinePunct w:val="0"/>
        <w:autoSpaceDE/>
        <w:autoSpaceDN/>
        <w:bidi w:val="0"/>
        <w:adjustRightInd/>
        <w:snapToGrid/>
        <w:spacing w:beforeLines="0" w:afterLines="0" w:line="420" w:lineRule="exac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二、办公地址：</w:t>
      </w:r>
      <w:r>
        <w:rPr>
          <w:rFonts w:hint="eastAsia" w:ascii="仿宋_GB2312" w:hAnsi="仿宋_GB2312" w:eastAsia="仿宋_GB2312" w:cs="仿宋_GB2312"/>
          <w:sz w:val="32"/>
          <w:szCs w:val="32"/>
          <w:lang w:val="zh-CN"/>
        </w:rPr>
        <w:t>大冶市金牛镇虬川大道</w:t>
      </w:r>
    </w:p>
    <w:p>
      <w:pPr>
        <w:keepNext w:val="0"/>
        <w:keepLines w:val="0"/>
        <w:pageBreakBefore w:val="0"/>
        <w:widowControl w:val="0"/>
        <w:kinsoku/>
        <w:wordWrap/>
        <w:overflowPunct/>
        <w:topLinePunct w:val="0"/>
        <w:autoSpaceDE/>
        <w:autoSpaceDN/>
        <w:bidi w:val="0"/>
        <w:adjustRightInd/>
        <w:snapToGrid/>
        <w:spacing w:beforeLines="0" w:afterLines="0" w:line="420" w:lineRule="exac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三、办公时间：</w:t>
      </w:r>
      <w:r>
        <w:rPr>
          <w:rFonts w:hint="eastAsia" w:ascii="仿宋_GB2312" w:hAnsi="仿宋_GB2312" w:eastAsia="仿宋_GB2312" w:cs="仿宋_GB2312"/>
          <w:sz w:val="32"/>
          <w:szCs w:val="32"/>
          <w:lang w:val="zh-CN"/>
        </w:rPr>
        <w:t>上午8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00-</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val="zh-CN"/>
        </w:rPr>
        <w:t>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下午2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0-5</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0（工作日）</w:t>
      </w:r>
    </w:p>
    <w:p>
      <w:pPr>
        <w:keepNext w:val="0"/>
        <w:keepLines w:val="0"/>
        <w:pageBreakBefore w:val="0"/>
        <w:widowControl w:val="0"/>
        <w:kinsoku/>
        <w:wordWrap/>
        <w:overflowPunct/>
        <w:topLinePunct w:val="0"/>
        <w:autoSpaceDE/>
        <w:autoSpaceDN/>
        <w:bidi w:val="0"/>
        <w:adjustRightInd/>
        <w:snapToGrid/>
        <w:spacing w:beforeLines="0" w:afterLines="0" w:line="420" w:lineRule="exac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四、所长：</w:t>
      </w:r>
      <w:r>
        <w:rPr>
          <w:rFonts w:hint="eastAsia" w:ascii="仿宋_GB2312" w:hAnsi="仿宋_GB2312" w:eastAsia="仿宋_GB2312" w:cs="仿宋_GB2312"/>
          <w:sz w:val="32"/>
          <w:szCs w:val="32"/>
          <w:lang w:val="zh-CN"/>
        </w:rPr>
        <w:t>唐晓兵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zh-CN"/>
        </w:rPr>
        <w:t>五、</w:t>
      </w:r>
      <w:r>
        <w:rPr>
          <w:rFonts w:hint="eastAsia" w:ascii="仿宋_GB2312" w:hAnsi="仿宋_GB2312" w:eastAsia="仿宋_GB2312" w:cs="仿宋_GB2312"/>
          <w:b/>
          <w:bCs/>
          <w:sz w:val="32"/>
          <w:szCs w:val="32"/>
          <w:lang w:val="en-US" w:eastAsia="zh-CN"/>
        </w:rPr>
        <w:t>办公电话</w:t>
      </w:r>
      <w:r>
        <w:rPr>
          <w:rFonts w:hint="eastAsia" w:ascii="仿宋_GB2312" w:hAnsi="仿宋_GB2312" w:eastAsia="仿宋_GB2312" w:cs="仿宋_GB2312"/>
          <w:b/>
          <w:bCs/>
          <w:sz w:val="32"/>
          <w:szCs w:val="32"/>
          <w:lang w:val="zh-CN"/>
        </w:rPr>
        <w:t>：</w:t>
      </w:r>
      <w:r>
        <w:rPr>
          <w:rFonts w:hint="eastAsia" w:ascii="仿宋_GB2312" w:hAnsi="仿宋_GB2312" w:eastAsia="仿宋_GB2312" w:cs="仿宋_GB2312"/>
          <w:sz w:val="32"/>
          <w:szCs w:val="32"/>
          <w:lang w:val="en-US" w:eastAsia="zh-CN"/>
        </w:rPr>
        <w:t>0714-8442494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5B412"/>
    <w:multiLevelType w:val="singleLevel"/>
    <w:tmpl w:val="9385B412"/>
    <w:lvl w:ilvl="0" w:tentative="0">
      <w:start w:val="1"/>
      <w:numFmt w:val="chineseCounting"/>
      <w:suff w:val="nothing"/>
      <w:lvlText w:val="%1、"/>
      <w:lvlJc w:val="left"/>
      <w:rPr>
        <w:rFonts w:hint="eastAsia"/>
      </w:rPr>
    </w:lvl>
  </w:abstractNum>
  <w:abstractNum w:abstractNumId="1">
    <w:nsid w:val="D66FB013"/>
    <w:multiLevelType w:val="singleLevel"/>
    <w:tmpl w:val="D66FB013"/>
    <w:lvl w:ilvl="0" w:tentative="0">
      <w:start w:val="1"/>
      <w:numFmt w:val="chineseCounting"/>
      <w:suff w:val="nothing"/>
      <w:lvlText w:val="%1、"/>
      <w:lvlJc w:val="left"/>
      <w:rPr>
        <w:rFonts w:hint="eastAsia"/>
      </w:rPr>
    </w:lvl>
  </w:abstractNum>
  <w:abstractNum w:abstractNumId="2">
    <w:nsid w:val="01EA6E41"/>
    <w:multiLevelType w:val="singleLevel"/>
    <w:tmpl w:val="01EA6E41"/>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WI5ZDcyNzMwZjQwZTIyNDY2ZDE2OTc2MzUxZjYifQ=="/>
  </w:docVars>
  <w:rsids>
    <w:rsidRoot w:val="00000000"/>
    <w:rsid w:val="052878D5"/>
    <w:rsid w:val="059211F2"/>
    <w:rsid w:val="0797664C"/>
    <w:rsid w:val="07F95559"/>
    <w:rsid w:val="08386081"/>
    <w:rsid w:val="08FA6050"/>
    <w:rsid w:val="0A00497C"/>
    <w:rsid w:val="0C5E598A"/>
    <w:rsid w:val="0D3B3F1D"/>
    <w:rsid w:val="15F07F9B"/>
    <w:rsid w:val="173B6FF4"/>
    <w:rsid w:val="1CC61A56"/>
    <w:rsid w:val="1D1F1166"/>
    <w:rsid w:val="1EE91A2B"/>
    <w:rsid w:val="21712D78"/>
    <w:rsid w:val="220A23E4"/>
    <w:rsid w:val="228E4DC3"/>
    <w:rsid w:val="22DF73CD"/>
    <w:rsid w:val="247B4A27"/>
    <w:rsid w:val="274243CE"/>
    <w:rsid w:val="27872A32"/>
    <w:rsid w:val="278C564A"/>
    <w:rsid w:val="2E756E38"/>
    <w:rsid w:val="304A7E50"/>
    <w:rsid w:val="31A67308"/>
    <w:rsid w:val="32A61CB5"/>
    <w:rsid w:val="38B22A36"/>
    <w:rsid w:val="39E76710"/>
    <w:rsid w:val="3A685AA2"/>
    <w:rsid w:val="3C6127A9"/>
    <w:rsid w:val="3EAD1CD6"/>
    <w:rsid w:val="3EDE497D"/>
    <w:rsid w:val="475227AB"/>
    <w:rsid w:val="49690EEF"/>
    <w:rsid w:val="4B31437E"/>
    <w:rsid w:val="526037D7"/>
    <w:rsid w:val="55FF50B5"/>
    <w:rsid w:val="598558D1"/>
    <w:rsid w:val="59973856"/>
    <w:rsid w:val="5AFA5E4B"/>
    <w:rsid w:val="5CE25FA2"/>
    <w:rsid w:val="5D891708"/>
    <w:rsid w:val="5E7303EE"/>
    <w:rsid w:val="5F7A1C50"/>
    <w:rsid w:val="5F8F6006"/>
    <w:rsid w:val="6530528B"/>
    <w:rsid w:val="661029C7"/>
    <w:rsid w:val="676C1E7F"/>
    <w:rsid w:val="68EF4B15"/>
    <w:rsid w:val="6D194857"/>
    <w:rsid w:val="75366AF5"/>
    <w:rsid w:val="7CD9190C"/>
    <w:rsid w:val="7DFA7D8C"/>
    <w:rsid w:val="7E221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1640</Words>
  <Characters>1884</Characters>
  <Lines>0</Lines>
  <Paragraphs>0</Paragraphs>
  <TotalTime>0</TotalTime>
  <ScaleCrop>false</ScaleCrop>
  <LinksUpToDate>false</LinksUpToDate>
  <CharactersWithSpaces>1885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2024-06-04T08:09:00Z</dcterms:created>
  <dc:creator>Administrator</dc:creator>
  <cp:lastModifiedBy>甜甜的酷盖</cp:lastModifiedBy>
  <dcterms:modified xsi:type="dcterms:W3CDTF">2024-06-05T01:58:56Z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CB45D64F0D6448BE97E93D8D05F66DC7_12</vt:lpwstr>
  </property>
</Properties>
</file>