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6B4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val="en-US" w:eastAsia="zh-CN"/>
        </w:rPr>
      </w:pPr>
      <w:bookmarkStart w:id="0" w:name="_GoBack"/>
      <w:r>
        <w:rPr>
          <w:rFonts w:hint="eastAsia" w:ascii="方正大标宋简体" w:hAnsi="方正大标宋简体" w:eastAsia="方正大标宋简体" w:cs="方正大标宋简体"/>
          <w:sz w:val="44"/>
          <w:szCs w:val="52"/>
          <w:lang w:val="en-US" w:eastAsia="zh-CN"/>
        </w:rPr>
        <w:t>大冶市文化和旅游局关于注销《网络文化经营许可证》《娱乐文化经营许可证》的公告</w:t>
      </w:r>
      <w:bookmarkEnd w:id="0"/>
    </w:p>
    <w:p w14:paraId="405F62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val="en-US" w:eastAsia="zh-CN"/>
        </w:rPr>
      </w:pPr>
    </w:p>
    <w:p w14:paraId="088A3A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进一步加强我市文化市场管理，健全文化市场经营单位动态管理机制，规范文化经营场所经营行为，根据《中华人民共和国行政许可法》《互联网上网服务营业场所管理条例》《娱乐场所管理办法》等相关法规条例规定，经大冶市文化和旅游局摸排核实，大冶市潮玩电玩竞技俱乐部等一批歌舞娱乐场所、互联网上网服务营业场所存在长期不开展经营活动、无实际经营行为等情况。我局将依法注销其《网络文化经营许可证》和《娱乐经营许可证》。自注销之日起，被许可人所持的《网络文化经营许可证》和《娱乐经营许可证》作废。</w:t>
      </w:r>
    </w:p>
    <w:p w14:paraId="7094B20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自本公告发布之日起15日内，经营单位或利害关系人可书面向大冶市文化和旅游局行政审批和市场管理股提出意见，联系电话：0714-8766981，逾期未提出异议或不能提供充分理由的，注销生效，将对证件注销删除。</w:t>
      </w:r>
    </w:p>
    <w:p w14:paraId="57A11D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特此公告。</w:t>
      </w:r>
    </w:p>
    <w:p w14:paraId="70D2BF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14:paraId="204D1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附件：1.互联网服务营业场所注销名单</w:t>
      </w:r>
    </w:p>
    <w:p w14:paraId="4EF2F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2.歌舞娱乐场所注销名单</w:t>
      </w:r>
    </w:p>
    <w:p w14:paraId="2D12A4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p>
    <w:p w14:paraId="0A7370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大冶市文化和旅游局</w:t>
      </w:r>
    </w:p>
    <w:p w14:paraId="433B428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2024年8月19日 </w:t>
      </w:r>
    </w:p>
    <w:p w14:paraId="2C931B0A">
      <w:pPr>
        <w:jc w:val="center"/>
        <w:rPr>
          <w:rFonts w:hint="eastAsia"/>
          <w:sz w:val="32"/>
          <w:szCs w:val="40"/>
          <w:lang w:eastAsia="zh-CN"/>
        </w:rPr>
        <w:sectPr>
          <w:pgSz w:w="11906" w:h="16838"/>
          <w:pgMar w:top="2154" w:right="1417" w:bottom="1701" w:left="1531" w:header="851" w:footer="992" w:gutter="0"/>
          <w:cols w:space="425" w:num="1"/>
          <w:docGrid w:type="lines" w:linePitch="312" w:charSpace="0"/>
        </w:sectPr>
      </w:pPr>
    </w:p>
    <w:p w14:paraId="2AC734B4">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14:paraId="176E77D3">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娱乐场所注销名单</w:t>
      </w:r>
    </w:p>
    <w:tbl>
      <w:tblPr>
        <w:tblStyle w:val="3"/>
        <w:tblW w:w="13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451"/>
        <w:gridCol w:w="3297"/>
        <w:gridCol w:w="2550"/>
        <w:gridCol w:w="2350"/>
        <w:gridCol w:w="2346"/>
      </w:tblGrid>
      <w:tr w14:paraId="7B7B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7A035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序号</w:t>
            </w:r>
          </w:p>
        </w:tc>
        <w:tc>
          <w:tcPr>
            <w:tcW w:w="2451" w:type="dxa"/>
            <w:vAlign w:val="center"/>
          </w:tcPr>
          <w:p w14:paraId="5ACB3B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企业名称</w:t>
            </w:r>
          </w:p>
        </w:tc>
        <w:tc>
          <w:tcPr>
            <w:tcW w:w="3297" w:type="dxa"/>
            <w:vAlign w:val="center"/>
          </w:tcPr>
          <w:p w14:paraId="031C15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经营地址</w:t>
            </w:r>
          </w:p>
        </w:tc>
        <w:tc>
          <w:tcPr>
            <w:tcW w:w="2550" w:type="dxa"/>
            <w:vAlign w:val="center"/>
          </w:tcPr>
          <w:p w14:paraId="4B659E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统一社会信用代码</w:t>
            </w:r>
          </w:p>
        </w:tc>
        <w:tc>
          <w:tcPr>
            <w:tcW w:w="2350" w:type="dxa"/>
            <w:vAlign w:val="center"/>
          </w:tcPr>
          <w:p w14:paraId="29D661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娱乐经营许可证号</w:t>
            </w:r>
          </w:p>
        </w:tc>
        <w:tc>
          <w:tcPr>
            <w:tcW w:w="2346" w:type="dxa"/>
            <w:vAlign w:val="center"/>
          </w:tcPr>
          <w:p w14:paraId="686D8C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法定代表人（主要负责人）</w:t>
            </w:r>
          </w:p>
        </w:tc>
      </w:tr>
      <w:tr w14:paraId="22E5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D7C3F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1</w:t>
            </w:r>
          </w:p>
        </w:tc>
        <w:tc>
          <w:tcPr>
            <w:tcW w:w="2451" w:type="dxa"/>
            <w:vAlign w:val="center"/>
          </w:tcPr>
          <w:p w14:paraId="456417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rPr>
              <w:t>大冶市潮玩电玩竞技俱乐部</w:t>
            </w:r>
          </w:p>
        </w:tc>
        <w:tc>
          <w:tcPr>
            <w:tcW w:w="3297" w:type="dxa"/>
            <w:vAlign w:val="center"/>
          </w:tcPr>
          <w:p w14:paraId="59E0C2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大冶市育才路20号国贸新天地徐风紫荆国际三号楼三层</w:t>
            </w:r>
          </w:p>
        </w:tc>
        <w:tc>
          <w:tcPr>
            <w:tcW w:w="2550" w:type="dxa"/>
            <w:vAlign w:val="center"/>
          </w:tcPr>
          <w:p w14:paraId="6203A9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vertAlign w:val="baseline"/>
                <w:lang w:eastAsia="zh-CN"/>
              </w:rPr>
            </w:pPr>
            <w:r>
              <w:rPr>
                <w:rFonts w:hint="default" w:ascii="Times New Roman" w:hAnsi="Times New Roman" w:cs="Times New Roman"/>
                <w:sz w:val="32"/>
                <w:szCs w:val="32"/>
                <w:vertAlign w:val="baseline"/>
                <w:lang w:eastAsia="zh-CN"/>
              </w:rPr>
              <w:t>92420281MA4DR9LCX0</w:t>
            </w:r>
          </w:p>
        </w:tc>
        <w:tc>
          <w:tcPr>
            <w:tcW w:w="2350" w:type="dxa"/>
            <w:vAlign w:val="center"/>
          </w:tcPr>
          <w:p w14:paraId="34212C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vertAlign w:val="baseline"/>
                <w:lang w:eastAsia="zh-CN"/>
              </w:rPr>
            </w:pPr>
            <w:r>
              <w:rPr>
                <w:rFonts w:hint="default" w:ascii="Times New Roman" w:hAnsi="Times New Roman" w:cs="Times New Roman"/>
                <w:sz w:val="32"/>
                <w:szCs w:val="32"/>
                <w:vertAlign w:val="baseline"/>
                <w:lang w:eastAsia="zh-CN"/>
              </w:rPr>
              <w:t>420281160033</w:t>
            </w:r>
          </w:p>
        </w:tc>
        <w:tc>
          <w:tcPr>
            <w:tcW w:w="2346" w:type="dxa"/>
            <w:vAlign w:val="center"/>
          </w:tcPr>
          <w:p w14:paraId="3911CC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vertAlign w:val="baseline"/>
                <w:lang w:eastAsia="zh-CN"/>
              </w:rPr>
            </w:pPr>
            <w:r>
              <w:rPr>
                <w:rFonts w:hint="eastAsia" w:ascii="宋体" w:hAnsi="宋体" w:eastAsia="宋体" w:cs="宋体"/>
                <w:i w:val="0"/>
                <w:iCs w:val="0"/>
                <w:caps w:val="0"/>
                <w:spacing w:val="0"/>
                <w:sz w:val="32"/>
                <w:szCs w:val="32"/>
                <w:shd w:val="clear" w:fill="FFFFFF"/>
              </w:rPr>
              <w:t>郭红</w:t>
            </w:r>
          </w:p>
        </w:tc>
      </w:tr>
      <w:tr w14:paraId="2843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5D3BF3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2</w:t>
            </w:r>
          </w:p>
        </w:tc>
        <w:tc>
          <w:tcPr>
            <w:tcW w:w="2451" w:type="dxa"/>
            <w:vAlign w:val="center"/>
          </w:tcPr>
          <w:p w14:paraId="4F002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rPr>
              <w:t>大冶市番瓜娱乐有限公司</w:t>
            </w:r>
          </w:p>
        </w:tc>
        <w:tc>
          <w:tcPr>
            <w:tcW w:w="3297" w:type="dxa"/>
            <w:vAlign w:val="center"/>
          </w:tcPr>
          <w:p w14:paraId="5417F2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大冶市东岳街道育才路20号徐风紫荆国际广场4F001</w:t>
            </w:r>
          </w:p>
        </w:tc>
        <w:tc>
          <w:tcPr>
            <w:tcW w:w="2550" w:type="dxa"/>
            <w:vAlign w:val="center"/>
          </w:tcPr>
          <w:p w14:paraId="1753E2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vertAlign w:val="baseline"/>
                <w:lang w:eastAsia="zh-CN"/>
              </w:rPr>
            </w:pPr>
            <w:r>
              <w:rPr>
                <w:rFonts w:hint="default" w:ascii="Times New Roman" w:hAnsi="Times New Roman" w:eastAsia="宋体" w:cs="Times New Roman"/>
                <w:i w:val="0"/>
                <w:iCs w:val="0"/>
                <w:caps w:val="0"/>
                <w:spacing w:val="0"/>
                <w:sz w:val="32"/>
                <w:szCs w:val="32"/>
                <w:shd w:val="clear" w:fill="FFFFFF"/>
              </w:rPr>
              <w:t>91420281MACBFCAW9H</w:t>
            </w:r>
          </w:p>
        </w:tc>
        <w:tc>
          <w:tcPr>
            <w:tcW w:w="2350" w:type="dxa"/>
            <w:vAlign w:val="center"/>
          </w:tcPr>
          <w:p w14:paraId="520AF3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vertAlign w:val="baseline"/>
                <w:lang w:eastAsia="zh-CN"/>
              </w:rPr>
            </w:pPr>
            <w:r>
              <w:rPr>
                <w:rFonts w:hint="default" w:ascii="Times New Roman" w:hAnsi="Times New Roman" w:cs="Times New Roman"/>
                <w:sz w:val="32"/>
                <w:szCs w:val="32"/>
                <w:vertAlign w:val="baseline"/>
                <w:lang w:eastAsia="zh-CN"/>
              </w:rPr>
              <w:t>420281160056</w:t>
            </w:r>
          </w:p>
        </w:tc>
        <w:tc>
          <w:tcPr>
            <w:tcW w:w="2346" w:type="dxa"/>
            <w:vAlign w:val="center"/>
          </w:tcPr>
          <w:p w14:paraId="034470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vertAlign w:val="baseline"/>
                <w:lang w:eastAsia="zh-CN"/>
              </w:rPr>
            </w:pPr>
            <w:r>
              <w:rPr>
                <w:rFonts w:hint="eastAsia" w:ascii="宋体" w:hAnsi="宋体" w:eastAsia="宋体" w:cs="宋体"/>
                <w:i w:val="0"/>
                <w:iCs w:val="0"/>
                <w:caps w:val="0"/>
                <w:spacing w:val="0"/>
                <w:sz w:val="32"/>
                <w:szCs w:val="32"/>
                <w:shd w:val="clear" w:fill="FFFFFF"/>
              </w:rPr>
              <w:t>徐江淋</w:t>
            </w:r>
          </w:p>
        </w:tc>
      </w:tr>
    </w:tbl>
    <w:p w14:paraId="38AA6AB5">
      <w:pPr>
        <w:jc w:val="center"/>
        <w:rPr>
          <w:rFonts w:hint="eastAsia"/>
          <w:sz w:val="32"/>
          <w:szCs w:val="40"/>
          <w:lang w:eastAsia="zh-CN"/>
        </w:rPr>
      </w:pPr>
    </w:p>
    <w:p w14:paraId="0F1D4CBE">
      <w:pPr>
        <w:jc w:val="center"/>
        <w:rPr>
          <w:rFonts w:hint="eastAsia"/>
          <w:sz w:val="32"/>
          <w:szCs w:val="40"/>
          <w:lang w:eastAsia="zh-CN"/>
        </w:rPr>
      </w:pPr>
    </w:p>
    <w:p w14:paraId="79B5EF13">
      <w:pPr>
        <w:jc w:val="center"/>
        <w:rPr>
          <w:rFonts w:hint="eastAsia"/>
          <w:sz w:val="32"/>
          <w:szCs w:val="40"/>
          <w:lang w:eastAsia="zh-CN"/>
        </w:rPr>
      </w:pPr>
    </w:p>
    <w:p w14:paraId="7392C783">
      <w:pPr>
        <w:jc w:val="both"/>
        <w:rPr>
          <w:rFonts w:hint="eastAsia"/>
          <w:sz w:val="32"/>
          <w:szCs w:val="40"/>
          <w:lang w:eastAsia="zh-CN"/>
        </w:rPr>
      </w:pPr>
    </w:p>
    <w:p w14:paraId="2287F8EC">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14:paraId="58238936">
      <w:pPr>
        <w:jc w:val="center"/>
        <w:rPr>
          <w:rFonts w:hint="eastAsia"/>
          <w:sz w:val="32"/>
          <w:szCs w:val="40"/>
          <w:lang w:eastAsia="zh-CN"/>
        </w:rPr>
      </w:pPr>
      <w:r>
        <w:rPr>
          <w:rFonts w:hint="eastAsia" w:ascii="方正小标宋简体" w:hAnsi="方正小标宋简体" w:eastAsia="方正小标宋简体" w:cs="方正小标宋简体"/>
          <w:sz w:val="32"/>
          <w:szCs w:val="40"/>
          <w:lang w:val="en-US" w:eastAsia="zh-CN"/>
        </w:rPr>
        <w:t>互联网上网服务营业场所注销名单</w:t>
      </w:r>
    </w:p>
    <w:tbl>
      <w:tblPr>
        <w:tblStyle w:val="3"/>
        <w:tblW w:w="13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467"/>
        <w:gridCol w:w="3266"/>
        <w:gridCol w:w="2567"/>
        <w:gridCol w:w="2302"/>
        <w:gridCol w:w="2400"/>
      </w:tblGrid>
      <w:tr w14:paraId="4EB5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2B9F5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序号</w:t>
            </w:r>
          </w:p>
        </w:tc>
        <w:tc>
          <w:tcPr>
            <w:tcW w:w="2467" w:type="dxa"/>
            <w:vAlign w:val="center"/>
          </w:tcPr>
          <w:p w14:paraId="045D7A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企业名称</w:t>
            </w:r>
          </w:p>
        </w:tc>
        <w:tc>
          <w:tcPr>
            <w:tcW w:w="3266" w:type="dxa"/>
            <w:vAlign w:val="center"/>
          </w:tcPr>
          <w:p w14:paraId="64FD81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经营地址</w:t>
            </w:r>
          </w:p>
        </w:tc>
        <w:tc>
          <w:tcPr>
            <w:tcW w:w="2567" w:type="dxa"/>
            <w:vAlign w:val="center"/>
          </w:tcPr>
          <w:p w14:paraId="4383C0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统一社会信用代码</w:t>
            </w:r>
          </w:p>
        </w:tc>
        <w:tc>
          <w:tcPr>
            <w:tcW w:w="2302" w:type="dxa"/>
            <w:vAlign w:val="center"/>
          </w:tcPr>
          <w:p w14:paraId="73006C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娱乐经营许可证号</w:t>
            </w:r>
          </w:p>
        </w:tc>
        <w:tc>
          <w:tcPr>
            <w:tcW w:w="2400" w:type="dxa"/>
            <w:vAlign w:val="center"/>
          </w:tcPr>
          <w:p w14:paraId="43A1CD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40"/>
                <w:vertAlign w:val="baseline"/>
                <w:lang w:eastAsia="zh-CN"/>
              </w:rPr>
            </w:pPr>
            <w:r>
              <w:rPr>
                <w:rFonts w:hint="eastAsia" w:ascii="方正小标宋_GBK" w:hAnsi="方正小标宋_GBK" w:eastAsia="方正小标宋_GBK" w:cs="方正小标宋_GBK"/>
                <w:sz w:val="32"/>
                <w:szCs w:val="40"/>
                <w:vertAlign w:val="baseline"/>
                <w:lang w:eastAsia="zh-CN"/>
              </w:rPr>
              <w:t>法定代表人（主要负责人）</w:t>
            </w:r>
          </w:p>
        </w:tc>
      </w:tr>
      <w:tr w14:paraId="146E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32C964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val="en-US" w:eastAsia="zh-CN"/>
              </w:rPr>
            </w:pPr>
            <w:r>
              <w:rPr>
                <w:rFonts w:hint="eastAsia" w:ascii="Times New Roman" w:hAnsi="Times New Roman" w:eastAsia="宋体" w:cs="Times New Roman"/>
                <w:i w:val="0"/>
                <w:iCs w:val="0"/>
                <w:caps w:val="0"/>
                <w:spacing w:val="0"/>
                <w:sz w:val="32"/>
                <w:szCs w:val="32"/>
                <w:shd w:val="clear" w:fill="FFFFFF"/>
                <w:lang w:val="en-US" w:eastAsia="zh-CN"/>
              </w:rPr>
              <w:t>1</w:t>
            </w:r>
          </w:p>
        </w:tc>
        <w:tc>
          <w:tcPr>
            <w:tcW w:w="2467" w:type="dxa"/>
            <w:vAlign w:val="center"/>
          </w:tcPr>
          <w:p w14:paraId="75D023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大冶市乐尚网吧</w:t>
            </w:r>
          </w:p>
        </w:tc>
        <w:tc>
          <w:tcPr>
            <w:tcW w:w="3266" w:type="dxa"/>
            <w:vAlign w:val="center"/>
          </w:tcPr>
          <w:p w14:paraId="47627A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大冶市雨润广场铜锣湾商业街1-18号</w:t>
            </w:r>
          </w:p>
        </w:tc>
        <w:tc>
          <w:tcPr>
            <w:tcW w:w="2567" w:type="dxa"/>
            <w:vAlign w:val="center"/>
          </w:tcPr>
          <w:p w14:paraId="2A8CD7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lang w:eastAsia="zh-CN"/>
              </w:rPr>
              <w:t>91420281MA48PL6A5A</w:t>
            </w:r>
          </w:p>
        </w:tc>
        <w:tc>
          <w:tcPr>
            <w:tcW w:w="2302" w:type="dxa"/>
            <w:vAlign w:val="center"/>
          </w:tcPr>
          <w:p w14:paraId="3C4276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lang w:eastAsia="zh-CN"/>
              </w:rPr>
              <w:t>420281200086</w:t>
            </w:r>
          </w:p>
        </w:tc>
        <w:tc>
          <w:tcPr>
            <w:tcW w:w="2400" w:type="dxa"/>
            <w:vAlign w:val="center"/>
          </w:tcPr>
          <w:p w14:paraId="3476D0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肖本利</w:t>
            </w:r>
          </w:p>
        </w:tc>
      </w:tr>
      <w:tr w14:paraId="380F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4B6494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val="en-US" w:eastAsia="zh-CN"/>
              </w:rPr>
            </w:pPr>
            <w:r>
              <w:rPr>
                <w:rFonts w:hint="eastAsia" w:ascii="Times New Roman" w:hAnsi="Times New Roman" w:eastAsia="宋体" w:cs="Times New Roman"/>
                <w:i w:val="0"/>
                <w:iCs w:val="0"/>
                <w:caps w:val="0"/>
                <w:spacing w:val="0"/>
                <w:sz w:val="32"/>
                <w:szCs w:val="32"/>
                <w:shd w:val="clear" w:fill="FFFFFF"/>
                <w:lang w:val="en-US" w:eastAsia="zh-CN"/>
              </w:rPr>
              <w:t>2</w:t>
            </w:r>
          </w:p>
        </w:tc>
        <w:tc>
          <w:tcPr>
            <w:tcW w:w="2467" w:type="dxa"/>
            <w:vAlign w:val="center"/>
          </w:tcPr>
          <w:p w14:paraId="13A245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大冶市飞象电竞网咖</w:t>
            </w:r>
            <w:r>
              <w:rPr>
                <w:rFonts w:hint="eastAsia" w:ascii="仿宋_GB2312" w:hAnsi="仿宋_GB2312" w:eastAsia="仿宋_GB2312" w:cs="仿宋_GB2312"/>
                <w:i w:val="0"/>
                <w:iCs w:val="0"/>
                <w:caps w:val="0"/>
                <w:color w:val="auto"/>
                <w:spacing w:val="0"/>
                <w:sz w:val="32"/>
                <w:szCs w:val="32"/>
                <w:shd w:val="clear" w:fill="FFFFFF"/>
                <w:lang w:eastAsia="zh-CN"/>
              </w:rPr>
              <w:tab/>
            </w:r>
          </w:p>
        </w:tc>
        <w:tc>
          <w:tcPr>
            <w:tcW w:w="3266" w:type="dxa"/>
            <w:vAlign w:val="center"/>
          </w:tcPr>
          <w:p w14:paraId="1F7B1A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湖北省黄石市大冶市国贸新天地一层F1-081</w:t>
            </w:r>
          </w:p>
        </w:tc>
        <w:tc>
          <w:tcPr>
            <w:tcW w:w="2567" w:type="dxa"/>
            <w:vAlign w:val="center"/>
          </w:tcPr>
          <w:p w14:paraId="2CC94F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rPr>
              <w:t>91420281MA49KGY365</w:t>
            </w:r>
          </w:p>
        </w:tc>
        <w:tc>
          <w:tcPr>
            <w:tcW w:w="2302" w:type="dxa"/>
            <w:vAlign w:val="center"/>
          </w:tcPr>
          <w:p w14:paraId="2C42FE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lang w:eastAsia="zh-CN"/>
              </w:rPr>
              <w:t>420281200142</w:t>
            </w:r>
          </w:p>
        </w:tc>
        <w:tc>
          <w:tcPr>
            <w:tcW w:w="2400" w:type="dxa"/>
            <w:vAlign w:val="center"/>
          </w:tcPr>
          <w:p w14:paraId="3BFA85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金书华</w:t>
            </w:r>
          </w:p>
        </w:tc>
      </w:tr>
      <w:tr w14:paraId="2C7A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58D460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val="en-US" w:eastAsia="zh-CN"/>
              </w:rPr>
            </w:pPr>
            <w:r>
              <w:rPr>
                <w:rFonts w:hint="eastAsia" w:ascii="Times New Roman" w:hAnsi="Times New Roman" w:eastAsia="宋体" w:cs="Times New Roman"/>
                <w:i w:val="0"/>
                <w:iCs w:val="0"/>
                <w:caps w:val="0"/>
                <w:spacing w:val="0"/>
                <w:sz w:val="32"/>
                <w:szCs w:val="32"/>
                <w:shd w:val="clear" w:fill="FFFFFF"/>
                <w:lang w:val="en-US" w:eastAsia="zh-CN"/>
              </w:rPr>
              <w:t>3</w:t>
            </w:r>
          </w:p>
        </w:tc>
        <w:tc>
          <w:tcPr>
            <w:tcW w:w="2467" w:type="dxa"/>
            <w:vAlign w:val="center"/>
          </w:tcPr>
          <w:p w14:paraId="7850E8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大冶市格林网吧</w:t>
            </w:r>
          </w:p>
        </w:tc>
        <w:tc>
          <w:tcPr>
            <w:tcW w:w="3266" w:type="dxa"/>
            <w:vAlign w:val="center"/>
          </w:tcPr>
          <w:p w14:paraId="642233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大冶市茗山乡茗山路5号</w:t>
            </w:r>
          </w:p>
        </w:tc>
        <w:tc>
          <w:tcPr>
            <w:tcW w:w="2567" w:type="dxa"/>
            <w:vAlign w:val="center"/>
          </w:tcPr>
          <w:p w14:paraId="797645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rPr>
              <w:t>91420281MA488W694U</w:t>
            </w:r>
          </w:p>
        </w:tc>
        <w:tc>
          <w:tcPr>
            <w:tcW w:w="2302" w:type="dxa"/>
            <w:vAlign w:val="center"/>
          </w:tcPr>
          <w:p w14:paraId="5D6FBD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lang w:eastAsia="zh-CN"/>
              </w:rPr>
              <w:t>420281200117</w:t>
            </w:r>
          </w:p>
        </w:tc>
        <w:tc>
          <w:tcPr>
            <w:tcW w:w="2400" w:type="dxa"/>
            <w:vAlign w:val="center"/>
          </w:tcPr>
          <w:p w14:paraId="6DE89A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彭旭东</w:t>
            </w:r>
          </w:p>
        </w:tc>
      </w:tr>
      <w:tr w14:paraId="7D9A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79255F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val="en-US" w:eastAsia="zh-CN"/>
              </w:rPr>
            </w:pPr>
            <w:r>
              <w:rPr>
                <w:rFonts w:hint="eastAsia" w:ascii="Times New Roman" w:hAnsi="Times New Roman" w:eastAsia="宋体" w:cs="Times New Roman"/>
                <w:i w:val="0"/>
                <w:iCs w:val="0"/>
                <w:caps w:val="0"/>
                <w:spacing w:val="0"/>
                <w:sz w:val="32"/>
                <w:szCs w:val="32"/>
                <w:shd w:val="clear" w:fill="FFFFFF"/>
                <w:lang w:val="en-US" w:eastAsia="zh-CN"/>
              </w:rPr>
              <w:t>4</w:t>
            </w:r>
          </w:p>
        </w:tc>
        <w:tc>
          <w:tcPr>
            <w:tcW w:w="2467" w:type="dxa"/>
            <w:vAlign w:val="center"/>
          </w:tcPr>
          <w:p w14:paraId="11B937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大冶市新时代网吧</w:t>
            </w:r>
          </w:p>
        </w:tc>
        <w:tc>
          <w:tcPr>
            <w:tcW w:w="3266" w:type="dxa"/>
            <w:vAlign w:val="center"/>
          </w:tcPr>
          <w:p w14:paraId="75010A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大冶市保安镇盛佳巷15</w:t>
            </w:r>
          </w:p>
        </w:tc>
        <w:tc>
          <w:tcPr>
            <w:tcW w:w="2567" w:type="dxa"/>
            <w:vAlign w:val="center"/>
          </w:tcPr>
          <w:p w14:paraId="7576BE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rPr>
              <w:t>91420281MA48P7AR16</w:t>
            </w:r>
          </w:p>
        </w:tc>
        <w:tc>
          <w:tcPr>
            <w:tcW w:w="2302" w:type="dxa"/>
            <w:vAlign w:val="center"/>
          </w:tcPr>
          <w:p w14:paraId="347EC7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i w:val="0"/>
                <w:iCs w:val="0"/>
                <w:caps w:val="0"/>
                <w:spacing w:val="0"/>
                <w:sz w:val="32"/>
                <w:szCs w:val="32"/>
                <w:shd w:val="clear" w:fill="FFFFFF"/>
                <w:lang w:eastAsia="zh-CN"/>
              </w:rPr>
            </w:pPr>
            <w:r>
              <w:rPr>
                <w:rFonts w:hint="default" w:ascii="Times New Roman" w:hAnsi="Times New Roman" w:eastAsia="宋体" w:cs="Times New Roman"/>
                <w:i w:val="0"/>
                <w:iCs w:val="0"/>
                <w:caps w:val="0"/>
                <w:spacing w:val="0"/>
                <w:sz w:val="32"/>
                <w:szCs w:val="32"/>
                <w:shd w:val="clear" w:fill="FFFFFF"/>
                <w:lang w:eastAsia="zh-CN"/>
              </w:rPr>
              <w:t>420281200015</w:t>
            </w:r>
          </w:p>
        </w:tc>
        <w:tc>
          <w:tcPr>
            <w:tcW w:w="2400" w:type="dxa"/>
            <w:vAlign w:val="center"/>
          </w:tcPr>
          <w:p w14:paraId="5B8D3C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石中华</w:t>
            </w:r>
          </w:p>
        </w:tc>
      </w:tr>
    </w:tbl>
    <w:p w14:paraId="740C0272">
      <w:pPr>
        <w:jc w:val="both"/>
        <w:rPr>
          <w:rFonts w:hint="eastAsia"/>
          <w:sz w:val="32"/>
          <w:szCs w:val="40"/>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mVjMDZkYTJjMGFhNTZiNTZiNjQzNDhhMDg4YTUifQ=="/>
  </w:docVars>
  <w:rsids>
    <w:rsidRoot w:val="00000000"/>
    <w:rsid w:val="00316611"/>
    <w:rsid w:val="119E17D7"/>
    <w:rsid w:val="1C16248E"/>
    <w:rsid w:val="2E795A58"/>
    <w:rsid w:val="3E613976"/>
    <w:rsid w:val="7F05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588993"/>
      <w:u w:val="single"/>
    </w:rPr>
  </w:style>
  <w:style w:type="character" w:styleId="6">
    <w:name w:val="Hyperlink"/>
    <w:basedOn w:val="4"/>
    <w:qFormat/>
    <w:uiPriority w:val="0"/>
    <w:rPr>
      <w:color w:val="00414E"/>
      <w:u w:val="single"/>
    </w:rPr>
  </w:style>
  <w:style w:type="character" w:customStyle="1" w:styleId="7">
    <w:name w:val="ui-icon-arrowthick-2-n-s"/>
    <w:basedOn w:val="4"/>
    <w:qFormat/>
    <w:uiPriority w:val="0"/>
  </w:style>
  <w:style w:type="character" w:customStyle="1" w:styleId="8">
    <w:name w:val="ui-icon"/>
    <w:basedOn w:val="4"/>
    <w:qFormat/>
    <w:uiPriority w:val="0"/>
  </w:style>
  <w:style w:type="character" w:customStyle="1" w:styleId="9">
    <w:name w:val="ui-icon1"/>
    <w:basedOn w:val="4"/>
    <w:qFormat/>
    <w:uiPriority w:val="0"/>
  </w:style>
  <w:style w:type="character" w:customStyle="1" w:styleId="10">
    <w:name w:val="ui-icon36"/>
    <w:basedOn w:val="4"/>
    <w:qFormat/>
    <w:uiPriority w:val="0"/>
  </w:style>
  <w:style w:type="character" w:customStyle="1" w:styleId="11">
    <w:name w:val="ui-icon37"/>
    <w:basedOn w:val="4"/>
    <w:qFormat/>
    <w:uiPriority w:val="0"/>
  </w:style>
  <w:style w:type="character" w:customStyle="1" w:styleId="12">
    <w:name w:val="ui-icon-arrowthick-2-n-s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707</Words>
  <Characters>908</Characters>
  <Lines>0</Lines>
  <Paragraphs>0</Paragraphs>
  <TotalTime>23</TotalTime>
  <ScaleCrop>false</ScaleCrop>
  <LinksUpToDate>false</LinksUpToDate>
  <CharactersWithSpaces>910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2024-08-08T01:26:00Z</dcterms:created>
  <dc:creator>Administrator</dc:creator>
  <cp:lastModifiedBy>胖了有酒窝</cp:lastModifiedBy>
  <cp:lastPrinted>2024-08-16T09:04:00Z</cp:lastPrinted>
  <dcterms:modified xsi:type="dcterms:W3CDTF">2024-08-19T06:38:21Z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5286A464070D4765B775378F45C95CBC_12</vt:lpwstr>
  </property>
</Properties>
</file>