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tbl>
      <w:tblPr>
        <w:tblStyle w:val="2"/>
        <w:tblW w:w="9420" w:type="dxa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660"/>
        <w:gridCol w:w="3060"/>
        <w:gridCol w:w="1878"/>
        <w:gridCol w:w="282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9420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简体" w:hAnsi="宋体" w:eastAsia="方正小标宋简体" w:cs="宋体"/>
                <w:bCs/>
                <w:sz w:val="44"/>
                <w:szCs w:val="44"/>
              </w:rPr>
            </w:pPr>
          </w:p>
          <w:p>
            <w:pPr>
              <w:spacing w:line="520" w:lineRule="exact"/>
              <w:jc w:val="center"/>
              <w:rPr>
                <w:rFonts w:hint="eastAsia"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sz w:val="44"/>
                <w:szCs w:val="44"/>
              </w:rPr>
              <w:t>大冶市养老服务设施建设审批表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项目地点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项目联系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辖区内总人口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60周岁老年人口数据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02" w:hRule="atLeast"/>
          <w:jc w:val="center"/>
        </w:trPr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项目申请报告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单位负责人签字（盖章）：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村（社区）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申报意见</w:t>
            </w:r>
          </w:p>
        </w:tc>
        <w:tc>
          <w:tcPr>
            <w:tcW w:w="7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乡镇（街办）民政办意见                              </w:t>
            </w:r>
          </w:p>
        </w:tc>
        <w:tc>
          <w:tcPr>
            <w:tcW w:w="7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市民政局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意见                                  </w:t>
            </w:r>
          </w:p>
        </w:tc>
        <w:tc>
          <w:tcPr>
            <w:tcW w:w="7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TJmMmU2ZTdhZjExMzVkYzFhODg1NzNlYzYwYjYifQ=="/>
  </w:docVars>
  <w:rsids>
    <w:rsidRoot w:val="00000000"/>
    <w:rsid w:val="2F0E0B0C"/>
    <w:rsid w:val="60CE1590"/>
    <w:rsid w:val="7677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105</Characters>
  <Lines>0</Lines>
  <Paragraphs>0</Paragraphs>
  <TotalTime>0</TotalTime>
  <ScaleCrop>false</ScaleCrop>
  <LinksUpToDate>false</LinksUpToDate>
  <CharactersWithSpaces>419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2022-11-02T03:43:00Z</dcterms:created>
  <dc:creator>pc</dc:creator>
  <cp:lastModifiedBy>IL MARE</cp:lastModifiedBy>
  <dcterms:modified xsi:type="dcterms:W3CDTF">2022-11-02T03:45:12Z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21B630EBB5144449BA49DE7C02D8AA0B</vt:lpwstr>
  </property>
</Properties>
</file>