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0DEC1">
      <w:pPr>
        <w:widowControl/>
        <w:jc w:val="left"/>
        <w:rPr>
          <w:rFonts w:ascii="黑体" w:hAnsi="黑体" w:eastAsia="黑体" w:cstheme="minorEastAsia"/>
          <w:sz w:val="44"/>
          <w:szCs w:val="44"/>
        </w:rPr>
      </w:pPr>
      <w:r>
        <w:rPr>
          <w:rFonts w:hint="eastAsia" w:ascii="黑体" w:hAnsi="黑体" w:eastAsia="黑体" w:cstheme="minorEastAsia"/>
          <w:sz w:val="32"/>
          <w:szCs w:val="32"/>
        </w:rPr>
        <w:t>附件：</w:t>
      </w:r>
    </w:p>
    <w:p w14:paraId="7D1145E4">
      <w:pPr>
        <w:tabs>
          <w:tab w:val="left" w:pos="3845"/>
        </w:tabs>
        <w:spacing w:line="580" w:lineRule="exact"/>
        <w:jc w:val="center"/>
        <w:rPr>
          <w:rFonts w:hint="eastAsia" w:ascii="黑体" w:hAnsi="黑体" w:eastAsia="黑体" w:cstheme="minorEastAsia"/>
          <w:sz w:val="44"/>
          <w:szCs w:val="44"/>
          <w:lang w:val="en-US" w:eastAsia="zh-CN"/>
        </w:rPr>
      </w:pPr>
      <w:r>
        <w:rPr>
          <w:rFonts w:hint="eastAsia" w:ascii="黑体" w:hAnsi="黑体" w:eastAsia="黑体" w:cstheme="minorEastAsia"/>
          <w:sz w:val="44"/>
          <w:szCs w:val="44"/>
          <w:lang w:val="en-US" w:eastAsia="zh-CN"/>
        </w:rPr>
        <w:t>大冶市2026年度初级专业技术职务任职资格</w:t>
      </w:r>
    </w:p>
    <w:p w14:paraId="04101D6E">
      <w:pPr>
        <w:tabs>
          <w:tab w:val="left" w:pos="3845"/>
        </w:tabs>
        <w:spacing w:line="580" w:lineRule="exact"/>
        <w:jc w:val="center"/>
        <w:rPr>
          <w:rFonts w:ascii="黑体" w:hAnsi="黑体" w:eastAsia="黑体" w:cstheme="minorEastAsia"/>
          <w:sz w:val="44"/>
          <w:szCs w:val="44"/>
        </w:rPr>
      </w:pPr>
      <w:r>
        <w:rPr>
          <w:rFonts w:hint="eastAsia" w:ascii="黑体" w:hAnsi="黑体" w:eastAsia="黑体" w:cstheme="minorEastAsia"/>
          <w:sz w:val="44"/>
          <w:szCs w:val="44"/>
        </w:rPr>
        <w:t>参评前公示人员名单</w:t>
      </w:r>
    </w:p>
    <w:tbl>
      <w:tblPr>
        <w:tblStyle w:val="8"/>
        <w:tblW w:w="14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88"/>
        <w:gridCol w:w="1208"/>
        <w:gridCol w:w="4399"/>
        <w:gridCol w:w="2154"/>
        <w:gridCol w:w="3600"/>
        <w:gridCol w:w="2390"/>
      </w:tblGrid>
      <w:tr w14:paraId="3DB38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888" w:type="dxa"/>
            <w:vAlign w:val="center"/>
          </w:tcPr>
          <w:p w14:paraId="775D54B6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hAnsiTheme="minorEastAsia" w:cstheme="minorEastAsia"/>
                <w:b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1208" w:type="dxa"/>
            <w:vAlign w:val="center"/>
          </w:tcPr>
          <w:p w14:paraId="76772901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hAnsiTheme="minorEastAsia" w:cstheme="minorEastAsia"/>
                <w:b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4399" w:type="dxa"/>
            <w:vAlign w:val="center"/>
          </w:tcPr>
          <w:p w14:paraId="1E3DF927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hAnsiTheme="minorEastAsia" w:cstheme="minorEastAsia"/>
                <w:b/>
                <w:sz w:val="32"/>
                <w:szCs w:val="32"/>
                <w:lang w:eastAsia="zh-CN"/>
              </w:rPr>
              <w:t>单位</w:t>
            </w:r>
          </w:p>
        </w:tc>
        <w:tc>
          <w:tcPr>
            <w:tcW w:w="2154" w:type="dxa"/>
            <w:vAlign w:val="center"/>
          </w:tcPr>
          <w:p w14:paraId="0A9548EB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hAnsiTheme="minorEastAsia" w:cstheme="minorEastAsia"/>
                <w:b/>
                <w:sz w:val="32"/>
                <w:szCs w:val="32"/>
                <w:lang w:eastAsia="zh-CN"/>
              </w:rPr>
              <w:t>申报系列</w:t>
            </w:r>
          </w:p>
        </w:tc>
        <w:tc>
          <w:tcPr>
            <w:tcW w:w="3600" w:type="dxa"/>
            <w:vAlign w:val="center"/>
          </w:tcPr>
          <w:p w14:paraId="33C696C0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hAnsiTheme="minorEastAsia" w:cstheme="minorEastAsia"/>
                <w:b/>
                <w:sz w:val="32"/>
                <w:szCs w:val="32"/>
                <w:lang w:eastAsia="zh-CN"/>
              </w:rPr>
              <w:t>申报专业范围</w:t>
            </w:r>
          </w:p>
        </w:tc>
        <w:tc>
          <w:tcPr>
            <w:tcW w:w="2390" w:type="dxa"/>
            <w:vAlign w:val="center"/>
          </w:tcPr>
          <w:p w14:paraId="4F9C4366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hAnsiTheme="minorEastAsia" w:cstheme="minorEastAsia"/>
                <w:b/>
                <w:sz w:val="32"/>
                <w:szCs w:val="32"/>
                <w:lang w:eastAsia="zh-CN"/>
              </w:rPr>
              <w:t>申报职务</w:t>
            </w:r>
          </w:p>
        </w:tc>
      </w:tr>
      <w:tr w14:paraId="0C0B4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7CCBAE66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1</w:t>
            </w:r>
          </w:p>
        </w:tc>
        <w:tc>
          <w:tcPr>
            <w:tcW w:w="1208" w:type="dxa"/>
            <w:vAlign w:val="center"/>
          </w:tcPr>
          <w:p w14:paraId="3152115D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江焕</w:t>
            </w:r>
          </w:p>
        </w:tc>
        <w:tc>
          <w:tcPr>
            <w:tcW w:w="4399" w:type="dxa"/>
            <w:vAlign w:val="center"/>
          </w:tcPr>
          <w:p w14:paraId="1BDE11AD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立中车轮（湖北）有限公司</w:t>
            </w:r>
          </w:p>
        </w:tc>
        <w:tc>
          <w:tcPr>
            <w:tcW w:w="2154" w:type="dxa"/>
            <w:vAlign w:val="center"/>
          </w:tcPr>
          <w:p w14:paraId="6306ED3F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2E6D7899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机械</w:t>
            </w: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设计与制造</w:t>
            </w:r>
          </w:p>
        </w:tc>
        <w:tc>
          <w:tcPr>
            <w:tcW w:w="2390" w:type="dxa"/>
            <w:vAlign w:val="center"/>
          </w:tcPr>
          <w:p w14:paraId="4B184808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6DBFA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292DBDBA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2</w:t>
            </w:r>
          </w:p>
        </w:tc>
        <w:tc>
          <w:tcPr>
            <w:tcW w:w="1208" w:type="dxa"/>
            <w:vAlign w:val="center"/>
          </w:tcPr>
          <w:p w14:paraId="33AFD382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陈细芬</w:t>
            </w:r>
          </w:p>
        </w:tc>
        <w:tc>
          <w:tcPr>
            <w:tcW w:w="4399" w:type="dxa"/>
            <w:vAlign w:val="center"/>
          </w:tcPr>
          <w:p w14:paraId="2C7EA691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立中车轮（湖北）有限公司</w:t>
            </w:r>
          </w:p>
        </w:tc>
        <w:tc>
          <w:tcPr>
            <w:tcW w:w="2154" w:type="dxa"/>
            <w:vAlign w:val="center"/>
          </w:tcPr>
          <w:p w14:paraId="3FAFBC77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68281B74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机械</w:t>
            </w: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设计与制造</w:t>
            </w:r>
          </w:p>
        </w:tc>
        <w:tc>
          <w:tcPr>
            <w:tcW w:w="2390" w:type="dxa"/>
            <w:vAlign w:val="center"/>
          </w:tcPr>
          <w:p w14:paraId="7EF83CD9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5FF9D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03468D20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3</w:t>
            </w:r>
          </w:p>
        </w:tc>
        <w:tc>
          <w:tcPr>
            <w:tcW w:w="1208" w:type="dxa"/>
            <w:vAlign w:val="center"/>
          </w:tcPr>
          <w:p w14:paraId="4EED8954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杨文进</w:t>
            </w:r>
          </w:p>
        </w:tc>
        <w:tc>
          <w:tcPr>
            <w:tcW w:w="4399" w:type="dxa"/>
            <w:vAlign w:val="center"/>
          </w:tcPr>
          <w:p w14:paraId="57587F1D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立中车轮（湖北）有限公司</w:t>
            </w:r>
          </w:p>
        </w:tc>
        <w:tc>
          <w:tcPr>
            <w:tcW w:w="2154" w:type="dxa"/>
            <w:vAlign w:val="center"/>
          </w:tcPr>
          <w:p w14:paraId="27CA488A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69A59590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机械设计与制造</w:t>
            </w:r>
          </w:p>
        </w:tc>
        <w:tc>
          <w:tcPr>
            <w:tcW w:w="2390" w:type="dxa"/>
            <w:vAlign w:val="center"/>
          </w:tcPr>
          <w:p w14:paraId="40F9751A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108BB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19415849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4</w:t>
            </w:r>
          </w:p>
        </w:tc>
        <w:tc>
          <w:tcPr>
            <w:tcW w:w="1208" w:type="dxa"/>
            <w:vAlign w:val="center"/>
          </w:tcPr>
          <w:p w14:paraId="7CE406A3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贺海林</w:t>
            </w:r>
          </w:p>
        </w:tc>
        <w:tc>
          <w:tcPr>
            <w:tcW w:w="4399" w:type="dxa"/>
            <w:vAlign w:val="center"/>
          </w:tcPr>
          <w:p w14:paraId="5F2E48E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立中车轮（湖北）有限公司</w:t>
            </w:r>
          </w:p>
        </w:tc>
        <w:tc>
          <w:tcPr>
            <w:tcW w:w="2154" w:type="dxa"/>
            <w:vAlign w:val="center"/>
          </w:tcPr>
          <w:p w14:paraId="1138EC0F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57E3A0A9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机械设计与制造</w:t>
            </w:r>
          </w:p>
        </w:tc>
        <w:tc>
          <w:tcPr>
            <w:tcW w:w="2390" w:type="dxa"/>
            <w:vAlign w:val="center"/>
          </w:tcPr>
          <w:p w14:paraId="023A9F2F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06787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75EA9A51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5</w:t>
            </w:r>
          </w:p>
        </w:tc>
        <w:tc>
          <w:tcPr>
            <w:tcW w:w="1208" w:type="dxa"/>
            <w:vAlign w:val="center"/>
          </w:tcPr>
          <w:p w14:paraId="2C1B607F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孔园</w:t>
            </w:r>
          </w:p>
        </w:tc>
        <w:tc>
          <w:tcPr>
            <w:tcW w:w="4399" w:type="dxa"/>
            <w:vAlign w:val="center"/>
          </w:tcPr>
          <w:p w14:paraId="10A7741B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立中车轮（湖北）有限公司</w:t>
            </w:r>
          </w:p>
        </w:tc>
        <w:tc>
          <w:tcPr>
            <w:tcW w:w="2154" w:type="dxa"/>
            <w:vAlign w:val="center"/>
          </w:tcPr>
          <w:p w14:paraId="71AE338D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6D35DC88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涂料</w:t>
            </w:r>
          </w:p>
        </w:tc>
        <w:tc>
          <w:tcPr>
            <w:tcW w:w="2390" w:type="dxa"/>
            <w:vAlign w:val="center"/>
          </w:tcPr>
          <w:p w14:paraId="23DDD94B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257B3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0B68EBF3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6</w:t>
            </w:r>
          </w:p>
        </w:tc>
        <w:tc>
          <w:tcPr>
            <w:tcW w:w="1208" w:type="dxa"/>
            <w:vAlign w:val="center"/>
          </w:tcPr>
          <w:p w14:paraId="3C9F6A1F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黄曦</w:t>
            </w:r>
          </w:p>
        </w:tc>
        <w:tc>
          <w:tcPr>
            <w:tcW w:w="4399" w:type="dxa"/>
            <w:vAlign w:val="center"/>
          </w:tcPr>
          <w:p w14:paraId="1438D037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大冶市城市规划设计研究院有限公司</w:t>
            </w:r>
          </w:p>
        </w:tc>
        <w:tc>
          <w:tcPr>
            <w:tcW w:w="2154" w:type="dxa"/>
            <w:vAlign w:val="center"/>
          </w:tcPr>
          <w:p w14:paraId="7F070C1D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0E182C3F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市政工程</w:t>
            </w:r>
          </w:p>
        </w:tc>
        <w:tc>
          <w:tcPr>
            <w:tcW w:w="2390" w:type="dxa"/>
            <w:vAlign w:val="center"/>
          </w:tcPr>
          <w:p w14:paraId="2A3EA030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60A7B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6A0F49AF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7</w:t>
            </w:r>
          </w:p>
        </w:tc>
        <w:tc>
          <w:tcPr>
            <w:tcW w:w="1208" w:type="dxa"/>
            <w:vAlign w:val="center"/>
          </w:tcPr>
          <w:p w14:paraId="53212EC2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张希梅</w:t>
            </w:r>
          </w:p>
        </w:tc>
        <w:tc>
          <w:tcPr>
            <w:tcW w:w="4399" w:type="dxa"/>
            <w:vAlign w:val="center"/>
          </w:tcPr>
          <w:p w14:paraId="72A6ADA3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大冶市城市规划设计研究院有限公司</w:t>
            </w:r>
          </w:p>
        </w:tc>
        <w:tc>
          <w:tcPr>
            <w:tcW w:w="2154" w:type="dxa"/>
            <w:vAlign w:val="center"/>
          </w:tcPr>
          <w:p w14:paraId="130E2AD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12389A41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城乡规划</w:t>
            </w:r>
          </w:p>
        </w:tc>
        <w:tc>
          <w:tcPr>
            <w:tcW w:w="2390" w:type="dxa"/>
            <w:vAlign w:val="center"/>
          </w:tcPr>
          <w:p w14:paraId="2BDD7694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11E0B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34E1EC7A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208" w:type="dxa"/>
            <w:vAlign w:val="center"/>
          </w:tcPr>
          <w:p w14:paraId="43C1FC4C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张艳</w:t>
            </w:r>
          </w:p>
        </w:tc>
        <w:tc>
          <w:tcPr>
            <w:tcW w:w="4399" w:type="dxa"/>
            <w:vAlign w:val="center"/>
          </w:tcPr>
          <w:p w14:paraId="31C15367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firstLine="960" w:firstLineChars="300"/>
              <w:jc w:val="both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劲牌有限公司</w:t>
            </w:r>
          </w:p>
        </w:tc>
        <w:tc>
          <w:tcPr>
            <w:tcW w:w="2154" w:type="dxa"/>
            <w:vAlign w:val="center"/>
          </w:tcPr>
          <w:p w14:paraId="3AE42526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55954721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质量</w:t>
            </w:r>
          </w:p>
        </w:tc>
        <w:tc>
          <w:tcPr>
            <w:tcW w:w="2390" w:type="dxa"/>
            <w:vAlign w:val="center"/>
          </w:tcPr>
          <w:p w14:paraId="5F3DB752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46D3F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1DF93A12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208" w:type="dxa"/>
            <w:vAlign w:val="center"/>
          </w:tcPr>
          <w:p w14:paraId="1A04221F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冯哲</w:t>
            </w:r>
          </w:p>
        </w:tc>
        <w:tc>
          <w:tcPr>
            <w:tcW w:w="4399" w:type="dxa"/>
            <w:vAlign w:val="center"/>
          </w:tcPr>
          <w:p w14:paraId="6BE2B81F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大冶建设工程质量检测中心有限公司</w:t>
            </w:r>
          </w:p>
        </w:tc>
        <w:tc>
          <w:tcPr>
            <w:tcW w:w="2154" w:type="dxa"/>
            <w:vAlign w:val="center"/>
          </w:tcPr>
          <w:p w14:paraId="36031314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018246E7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工程检测</w:t>
            </w:r>
          </w:p>
        </w:tc>
        <w:tc>
          <w:tcPr>
            <w:tcW w:w="2390" w:type="dxa"/>
            <w:vAlign w:val="center"/>
          </w:tcPr>
          <w:p w14:paraId="31441E79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4AB5D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773B809C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1</w:t>
            </w: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208" w:type="dxa"/>
            <w:vAlign w:val="center"/>
          </w:tcPr>
          <w:p w14:paraId="165DC743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罗莹</w:t>
            </w:r>
          </w:p>
        </w:tc>
        <w:tc>
          <w:tcPr>
            <w:tcW w:w="4399" w:type="dxa"/>
            <w:vAlign w:val="center"/>
          </w:tcPr>
          <w:p w14:paraId="4B6CD749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大冶建设工程质量检测中心有限公司</w:t>
            </w:r>
          </w:p>
        </w:tc>
        <w:tc>
          <w:tcPr>
            <w:tcW w:w="2154" w:type="dxa"/>
            <w:vAlign w:val="center"/>
          </w:tcPr>
          <w:p w14:paraId="7AB23146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230ED338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工程检测</w:t>
            </w:r>
          </w:p>
        </w:tc>
        <w:tc>
          <w:tcPr>
            <w:tcW w:w="2390" w:type="dxa"/>
            <w:vAlign w:val="center"/>
          </w:tcPr>
          <w:p w14:paraId="78E60C5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754D7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78F36B38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208" w:type="dxa"/>
            <w:vAlign w:val="center"/>
          </w:tcPr>
          <w:p w14:paraId="1842786A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万细花</w:t>
            </w:r>
          </w:p>
        </w:tc>
        <w:tc>
          <w:tcPr>
            <w:tcW w:w="4399" w:type="dxa"/>
            <w:vAlign w:val="center"/>
          </w:tcPr>
          <w:p w14:paraId="70AD3079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大冶建设工程质量检测中心有限公司</w:t>
            </w:r>
          </w:p>
        </w:tc>
        <w:tc>
          <w:tcPr>
            <w:tcW w:w="2154" w:type="dxa"/>
            <w:vAlign w:val="center"/>
          </w:tcPr>
          <w:p w14:paraId="7B4D2C0D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6C55C830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工程检测</w:t>
            </w:r>
          </w:p>
        </w:tc>
        <w:tc>
          <w:tcPr>
            <w:tcW w:w="2390" w:type="dxa"/>
            <w:vAlign w:val="center"/>
          </w:tcPr>
          <w:p w14:paraId="7117BD70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0D94F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26827174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1</w:t>
            </w: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208" w:type="dxa"/>
            <w:vAlign w:val="center"/>
          </w:tcPr>
          <w:p w14:paraId="3F69E6E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张丽芬</w:t>
            </w:r>
          </w:p>
        </w:tc>
        <w:tc>
          <w:tcPr>
            <w:tcW w:w="4399" w:type="dxa"/>
            <w:vAlign w:val="center"/>
          </w:tcPr>
          <w:p w14:paraId="0B1164BC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大冶建设工程质量检测中心有限公司</w:t>
            </w:r>
          </w:p>
        </w:tc>
        <w:tc>
          <w:tcPr>
            <w:tcW w:w="2154" w:type="dxa"/>
            <w:vAlign w:val="center"/>
          </w:tcPr>
          <w:p w14:paraId="45EE0BE4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1A6B2CFD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工程检测</w:t>
            </w:r>
          </w:p>
        </w:tc>
        <w:tc>
          <w:tcPr>
            <w:tcW w:w="2390" w:type="dxa"/>
            <w:vAlign w:val="center"/>
          </w:tcPr>
          <w:p w14:paraId="60BFCB57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06D0F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52411643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1</w:t>
            </w: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208" w:type="dxa"/>
            <w:vAlign w:val="center"/>
          </w:tcPr>
          <w:p w14:paraId="7CE48A76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胡文龙</w:t>
            </w:r>
          </w:p>
        </w:tc>
        <w:tc>
          <w:tcPr>
            <w:tcW w:w="4399" w:type="dxa"/>
            <w:vAlign w:val="center"/>
          </w:tcPr>
          <w:p w14:paraId="21E8E0B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大冶建设工程质量检测中心有限公司</w:t>
            </w:r>
          </w:p>
        </w:tc>
        <w:tc>
          <w:tcPr>
            <w:tcW w:w="2154" w:type="dxa"/>
            <w:vAlign w:val="center"/>
          </w:tcPr>
          <w:p w14:paraId="222DA258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7C825E1B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工程检测</w:t>
            </w:r>
          </w:p>
        </w:tc>
        <w:tc>
          <w:tcPr>
            <w:tcW w:w="2390" w:type="dxa"/>
            <w:vAlign w:val="center"/>
          </w:tcPr>
          <w:p w14:paraId="7BBC95F4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3F112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2FD1CE51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1</w:t>
            </w: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208" w:type="dxa"/>
            <w:vAlign w:val="center"/>
          </w:tcPr>
          <w:p w14:paraId="6A75CE2C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唐琛</w:t>
            </w:r>
          </w:p>
        </w:tc>
        <w:tc>
          <w:tcPr>
            <w:tcW w:w="4399" w:type="dxa"/>
            <w:vAlign w:val="center"/>
          </w:tcPr>
          <w:p w14:paraId="3D27E3CA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大冶建设工程质量检测中心有限公司</w:t>
            </w:r>
          </w:p>
        </w:tc>
        <w:tc>
          <w:tcPr>
            <w:tcW w:w="2154" w:type="dxa"/>
            <w:vAlign w:val="center"/>
          </w:tcPr>
          <w:p w14:paraId="43178CAF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5F384A5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工程检测</w:t>
            </w:r>
          </w:p>
        </w:tc>
        <w:tc>
          <w:tcPr>
            <w:tcW w:w="2390" w:type="dxa"/>
            <w:vAlign w:val="center"/>
          </w:tcPr>
          <w:p w14:paraId="151699E4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20B5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34" w:hRule="atLeast"/>
          <w:jc w:val="center"/>
        </w:trPr>
        <w:tc>
          <w:tcPr>
            <w:tcW w:w="888" w:type="dxa"/>
            <w:vAlign w:val="center"/>
          </w:tcPr>
          <w:p w14:paraId="3E44264B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1</w:t>
            </w: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208" w:type="dxa"/>
            <w:vAlign w:val="center"/>
          </w:tcPr>
          <w:p w14:paraId="6208FFEB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叶轩</w:t>
            </w:r>
          </w:p>
        </w:tc>
        <w:tc>
          <w:tcPr>
            <w:tcW w:w="4399" w:type="dxa"/>
            <w:vAlign w:val="center"/>
          </w:tcPr>
          <w:p w14:paraId="7633F8F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湖北华图环境检测技术有限公司</w:t>
            </w:r>
          </w:p>
        </w:tc>
        <w:tc>
          <w:tcPr>
            <w:tcW w:w="2154" w:type="dxa"/>
            <w:vAlign w:val="center"/>
          </w:tcPr>
          <w:p w14:paraId="7377B391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0D779B7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环境监测</w:t>
            </w:r>
          </w:p>
        </w:tc>
        <w:tc>
          <w:tcPr>
            <w:tcW w:w="2390" w:type="dxa"/>
            <w:vAlign w:val="center"/>
          </w:tcPr>
          <w:p w14:paraId="7C4406AB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178C1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18733454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1</w:t>
            </w: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208" w:type="dxa"/>
            <w:vAlign w:val="center"/>
          </w:tcPr>
          <w:p w14:paraId="25D7ED5A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李启明</w:t>
            </w:r>
          </w:p>
        </w:tc>
        <w:tc>
          <w:tcPr>
            <w:tcW w:w="4399" w:type="dxa"/>
            <w:vAlign w:val="center"/>
          </w:tcPr>
          <w:p w14:paraId="29523F8B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湖北华图环境检测技术有限公司</w:t>
            </w:r>
          </w:p>
        </w:tc>
        <w:tc>
          <w:tcPr>
            <w:tcW w:w="2154" w:type="dxa"/>
            <w:vAlign w:val="center"/>
          </w:tcPr>
          <w:p w14:paraId="2A20C130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106D5B85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环境监测</w:t>
            </w:r>
          </w:p>
        </w:tc>
        <w:tc>
          <w:tcPr>
            <w:tcW w:w="2390" w:type="dxa"/>
            <w:vAlign w:val="center"/>
          </w:tcPr>
          <w:p w14:paraId="5C203F63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13A30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46A035AA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1</w:t>
            </w: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208" w:type="dxa"/>
            <w:vAlign w:val="center"/>
          </w:tcPr>
          <w:p w14:paraId="17890F67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殷雨霏</w:t>
            </w:r>
          </w:p>
        </w:tc>
        <w:tc>
          <w:tcPr>
            <w:tcW w:w="4399" w:type="dxa"/>
            <w:vAlign w:val="center"/>
          </w:tcPr>
          <w:p w14:paraId="1FC9D90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湖北华图环境检测技术有限公司</w:t>
            </w:r>
          </w:p>
        </w:tc>
        <w:tc>
          <w:tcPr>
            <w:tcW w:w="2154" w:type="dxa"/>
            <w:vAlign w:val="center"/>
          </w:tcPr>
          <w:p w14:paraId="17FF114D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048AF054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环境监测</w:t>
            </w:r>
          </w:p>
        </w:tc>
        <w:tc>
          <w:tcPr>
            <w:tcW w:w="2390" w:type="dxa"/>
            <w:vAlign w:val="center"/>
          </w:tcPr>
          <w:p w14:paraId="3F41527A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118A4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51D654DA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1</w:t>
            </w: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208" w:type="dxa"/>
            <w:vAlign w:val="center"/>
          </w:tcPr>
          <w:p w14:paraId="7AE790B7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许本超</w:t>
            </w:r>
          </w:p>
        </w:tc>
        <w:tc>
          <w:tcPr>
            <w:tcW w:w="4399" w:type="dxa"/>
            <w:vAlign w:val="center"/>
          </w:tcPr>
          <w:p w14:paraId="76AF9622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大冶建宜水务有限公司</w:t>
            </w:r>
          </w:p>
        </w:tc>
        <w:tc>
          <w:tcPr>
            <w:tcW w:w="2154" w:type="dxa"/>
            <w:vAlign w:val="center"/>
          </w:tcPr>
          <w:p w14:paraId="5176C1A0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21E62767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环境工程</w:t>
            </w:r>
          </w:p>
        </w:tc>
        <w:tc>
          <w:tcPr>
            <w:tcW w:w="2390" w:type="dxa"/>
            <w:vAlign w:val="center"/>
          </w:tcPr>
          <w:p w14:paraId="0DFF82DD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0DE18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7DD57AA2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1208" w:type="dxa"/>
            <w:vAlign w:val="center"/>
          </w:tcPr>
          <w:p w14:paraId="480CE450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郭顺序</w:t>
            </w:r>
          </w:p>
        </w:tc>
        <w:tc>
          <w:tcPr>
            <w:tcW w:w="4399" w:type="dxa"/>
            <w:vAlign w:val="center"/>
          </w:tcPr>
          <w:p w14:paraId="659A750C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中铜建设有限公司</w:t>
            </w:r>
          </w:p>
        </w:tc>
        <w:tc>
          <w:tcPr>
            <w:tcW w:w="2154" w:type="dxa"/>
            <w:vAlign w:val="center"/>
          </w:tcPr>
          <w:p w14:paraId="08C2569D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33A1C7E2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水工环（水文地质、工程地质、环境地质）</w:t>
            </w:r>
          </w:p>
        </w:tc>
        <w:tc>
          <w:tcPr>
            <w:tcW w:w="2390" w:type="dxa"/>
            <w:vAlign w:val="center"/>
          </w:tcPr>
          <w:p w14:paraId="5BD8319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firstLine="320" w:firstLineChars="100"/>
              <w:jc w:val="both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76F3F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6413BCAC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2</w:t>
            </w: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208" w:type="dxa"/>
            <w:vAlign w:val="center"/>
          </w:tcPr>
          <w:p w14:paraId="31A0B402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石云霞</w:t>
            </w:r>
          </w:p>
        </w:tc>
        <w:tc>
          <w:tcPr>
            <w:tcW w:w="4399" w:type="dxa"/>
            <w:vAlign w:val="center"/>
          </w:tcPr>
          <w:p w14:paraId="169903F2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中铜建设有限公司</w:t>
            </w:r>
          </w:p>
        </w:tc>
        <w:tc>
          <w:tcPr>
            <w:tcW w:w="2154" w:type="dxa"/>
            <w:vAlign w:val="center"/>
          </w:tcPr>
          <w:p w14:paraId="1FC3CADB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2C569277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水工环（水文地质、工程地质、环境地质）</w:t>
            </w:r>
          </w:p>
        </w:tc>
        <w:tc>
          <w:tcPr>
            <w:tcW w:w="2390" w:type="dxa"/>
            <w:vAlign w:val="center"/>
          </w:tcPr>
          <w:p w14:paraId="52232A7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firstLine="320" w:firstLineChars="100"/>
              <w:jc w:val="both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5F5A1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88" w:type="dxa"/>
            <w:vAlign w:val="center"/>
          </w:tcPr>
          <w:p w14:paraId="5CB9451B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1208" w:type="dxa"/>
            <w:vAlign w:val="center"/>
          </w:tcPr>
          <w:p w14:paraId="19CF53E3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石磊</w:t>
            </w:r>
          </w:p>
        </w:tc>
        <w:tc>
          <w:tcPr>
            <w:tcW w:w="4399" w:type="dxa"/>
            <w:vAlign w:val="center"/>
          </w:tcPr>
          <w:p w14:paraId="6B551604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中铜建设有限公司</w:t>
            </w:r>
          </w:p>
        </w:tc>
        <w:tc>
          <w:tcPr>
            <w:tcW w:w="2154" w:type="dxa"/>
            <w:vAlign w:val="center"/>
          </w:tcPr>
          <w:p w14:paraId="040D3E7B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  <w:vAlign w:val="center"/>
          </w:tcPr>
          <w:p w14:paraId="280F4163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水工环（水文地质、工程地质、环境地质）</w:t>
            </w:r>
          </w:p>
        </w:tc>
        <w:tc>
          <w:tcPr>
            <w:tcW w:w="2390" w:type="dxa"/>
            <w:vAlign w:val="center"/>
          </w:tcPr>
          <w:p w14:paraId="37241F4A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firstLine="320" w:firstLineChars="100"/>
              <w:jc w:val="both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3A70E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888" w:type="dxa"/>
          </w:tcPr>
          <w:p w14:paraId="306641E8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1208" w:type="dxa"/>
          </w:tcPr>
          <w:p w14:paraId="34EFE15B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孙凯</w:t>
            </w:r>
          </w:p>
        </w:tc>
        <w:tc>
          <w:tcPr>
            <w:tcW w:w="4399" w:type="dxa"/>
          </w:tcPr>
          <w:p w14:paraId="67F911A1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大冶市河湖长制工作综合服务中心</w:t>
            </w:r>
          </w:p>
        </w:tc>
        <w:tc>
          <w:tcPr>
            <w:tcW w:w="2154" w:type="dxa"/>
          </w:tcPr>
          <w:p w14:paraId="2F5D5668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</w:tcPr>
          <w:p w14:paraId="264AE4AC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水利水电工程</w:t>
            </w:r>
          </w:p>
        </w:tc>
        <w:tc>
          <w:tcPr>
            <w:tcW w:w="2390" w:type="dxa"/>
          </w:tcPr>
          <w:p w14:paraId="11BAD34A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firstLine="320" w:firstLineChars="100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2A7A1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</w:tcPr>
          <w:p w14:paraId="2654490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1208" w:type="dxa"/>
          </w:tcPr>
          <w:p w14:paraId="69E922BF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高小燕</w:t>
            </w:r>
          </w:p>
        </w:tc>
        <w:tc>
          <w:tcPr>
            <w:tcW w:w="4399" w:type="dxa"/>
          </w:tcPr>
          <w:p w14:paraId="4BA7AB24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东柯建设发展有限公司</w:t>
            </w:r>
          </w:p>
        </w:tc>
        <w:tc>
          <w:tcPr>
            <w:tcW w:w="2154" w:type="dxa"/>
          </w:tcPr>
          <w:p w14:paraId="5B4DD2C8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</w:tcPr>
          <w:p w14:paraId="54FCE881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建筑电气</w:t>
            </w:r>
          </w:p>
        </w:tc>
        <w:tc>
          <w:tcPr>
            <w:tcW w:w="2390" w:type="dxa"/>
          </w:tcPr>
          <w:p w14:paraId="7ED72A7C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firstLine="320" w:firstLineChars="100"/>
              <w:jc w:val="both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0E276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</w:tcPr>
          <w:p w14:paraId="15528411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1208" w:type="dxa"/>
          </w:tcPr>
          <w:p w14:paraId="4D0EB417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曹志强</w:t>
            </w:r>
          </w:p>
        </w:tc>
        <w:tc>
          <w:tcPr>
            <w:tcW w:w="4399" w:type="dxa"/>
          </w:tcPr>
          <w:p w14:paraId="4954604C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东柯建设发展有限公司</w:t>
            </w:r>
          </w:p>
        </w:tc>
        <w:tc>
          <w:tcPr>
            <w:tcW w:w="2154" w:type="dxa"/>
          </w:tcPr>
          <w:p w14:paraId="76BC1F2F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</w:tcPr>
          <w:p w14:paraId="32561F71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建筑电气</w:t>
            </w:r>
          </w:p>
        </w:tc>
        <w:tc>
          <w:tcPr>
            <w:tcW w:w="2390" w:type="dxa"/>
          </w:tcPr>
          <w:p w14:paraId="1B5CE8BE">
            <w:pPr>
              <w:keepNext w:val="0"/>
              <w:keepLines w:val="0"/>
              <w:pageBreakBefore w:val="0"/>
              <w:widowControl w:val="0"/>
              <w:tabs>
                <w:tab w:val="left" w:pos="3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firstLine="320" w:firstLineChars="100"/>
              <w:jc w:val="both"/>
              <w:textAlignment w:val="auto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17CA9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</w:tcPr>
          <w:p w14:paraId="5491DDD6">
            <w:pPr>
              <w:tabs>
                <w:tab w:val="left" w:pos="3845"/>
              </w:tabs>
              <w:spacing w:line="580" w:lineRule="exact"/>
              <w:jc w:val="center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1208" w:type="dxa"/>
          </w:tcPr>
          <w:p w14:paraId="638877F7">
            <w:pPr>
              <w:tabs>
                <w:tab w:val="left" w:pos="3845"/>
              </w:tabs>
              <w:spacing w:line="580" w:lineRule="exact"/>
              <w:jc w:val="both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高美兰</w:t>
            </w:r>
          </w:p>
        </w:tc>
        <w:tc>
          <w:tcPr>
            <w:tcW w:w="4399" w:type="dxa"/>
          </w:tcPr>
          <w:p w14:paraId="0694BD67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东柯建设发展有限公司</w:t>
            </w:r>
          </w:p>
        </w:tc>
        <w:tc>
          <w:tcPr>
            <w:tcW w:w="2154" w:type="dxa"/>
          </w:tcPr>
          <w:p w14:paraId="6F4BA2F3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</w:tcPr>
          <w:p w14:paraId="57CE37C1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建筑电气</w:t>
            </w:r>
          </w:p>
        </w:tc>
        <w:tc>
          <w:tcPr>
            <w:tcW w:w="2390" w:type="dxa"/>
          </w:tcPr>
          <w:p w14:paraId="602EEE80">
            <w:pPr>
              <w:tabs>
                <w:tab w:val="left" w:pos="3845"/>
              </w:tabs>
              <w:spacing w:line="580" w:lineRule="exact"/>
              <w:ind w:firstLine="320" w:firstLineChars="100"/>
              <w:jc w:val="both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46222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</w:tcPr>
          <w:p w14:paraId="4AA7C93D">
            <w:pPr>
              <w:tabs>
                <w:tab w:val="left" w:pos="3845"/>
              </w:tabs>
              <w:spacing w:line="580" w:lineRule="exact"/>
              <w:jc w:val="center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1208" w:type="dxa"/>
          </w:tcPr>
          <w:p w14:paraId="7B8BBCBC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bookmarkStart w:id="0" w:name="_GoBack"/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余晨</w:t>
            </w:r>
            <w:bookmarkEnd w:id="0"/>
          </w:p>
        </w:tc>
        <w:tc>
          <w:tcPr>
            <w:tcW w:w="4399" w:type="dxa"/>
          </w:tcPr>
          <w:p w14:paraId="3CD97776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大冶湖高新开发建设有限公司</w:t>
            </w:r>
          </w:p>
        </w:tc>
        <w:tc>
          <w:tcPr>
            <w:tcW w:w="2154" w:type="dxa"/>
          </w:tcPr>
          <w:p w14:paraId="48C56F9A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</w:tcPr>
          <w:p w14:paraId="6660395B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工程管理</w:t>
            </w:r>
          </w:p>
        </w:tc>
        <w:tc>
          <w:tcPr>
            <w:tcW w:w="2390" w:type="dxa"/>
          </w:tcPr>
          <w:p w14:paraId="1098DE83">
            <w:pPr>
              <w:tabs>
                <w:tab w:val="left" w:pos="3845"/>
              </w:tabs>
              <w:spacing w:line="580" w:lineRule="exact"/>
              <w:ind w:firstLine="320" w:firstLineChars="100"/>
              <w:jc w:val="both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3CC95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</w:tcPr>
          <w:p w14:paraId="09FB2068">
            <w:pPr>
              <w:tabs>
                <w:tab w:val="left" w:pos="3845"/>
              </w:tabs>
              <w:spacing w:line="580" w:lineRule="exact"/>
              <w:jc w:val="center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1208" w:type="dxa"/>
          </w:tcPr>
          <w:p w14:paraId="2A34A4FB">
            <w:pPr>
              <w:tabs>
                <w:tab w:val="left" w:pos="3845"/>
              </w:tabs>
              <w:spacing w:line="580" w:lineRule="exact"/>
              <w:jc w:val="both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曹祥坤</w:t>
            </w:r>
          </w:p>
        </w:tc>
        <w:tc>
          <w:tcPr>
            <w:tcW w:w="4399" w:type="dxa"/>
          </w:tcPr>
          <w:p w14:paraId="38B0B2DF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b w:val="0"/>
                <w:bCs w:val="0"/>
                <w:sz w:val="32"/>
                <w:szCs w:val="32"/>
              </w:rPr>
              <w:t>大冶市应急管理综合执法大队</w:t>
            </w:r>
          </w:p>
        </w:tc>
        <w:tc>
          <w:tcPr>
            <w:tcW w:w="2154" w:type="dxa"/>
          </w:tcPr>
          <w:p w14:paraId="4DE64EF1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</w:tcPr>
          <w:p w14:paraId="2A067B06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采选矿</w:t>
            </w:r>
          </w:p>
        </w:tc>
        <w:tc>
          <w:tcPr>
            <w:tcW w:w="2390" w:type="dxa"/>
          </w:tcPr>
          <w:p w14:paraId="7CF65C42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79A2E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</w:tcPr>
          <w:p w14:paraId="62C41791">
            <w:pPr>
              <w:tabs>
                <w:tab w:val="left" w:pos="3845"/>
              </w:tabs>
              <w:spacing w:line="580" w:lineRule="exact"/>
              <w:jc w:val="center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1208" w:type="dxa"/>
          </w:tcPr>
          <w:p w14:paraId="72E33F0E">
            <w:pPr>
              <w:tabs>
                <w:tab w:val="left" w:pos="3845"/>
              </w:tabs>
              <w:spacing w:line="580" w:lineRule="exact"/>
              <w:jc w:val="both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邹敏俊</w:t>
            </w:r>
          </w:p>
        </w:tc>
        <w:tc>
          <w:tcPr>
            <w:tcW w:w="4399" w:type="dxa"/>
          </w:tcPr>
          <w:p w14:paraId="3ECD1CA4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大冶湖枢纽工程管理站</w:t>
            </w:r>
          </w:p>
        </w:tc>
        <w:tc>
          <w:tcPr>
            <w:tcW w:w="2154" w:type="dxa"/>
          </w:tcPr>
          <w:p w14:paraId="10AF3B47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工程技术</w:t>
            </w:r>
          </w:p>
        </w:tc>
        <w:tc>
          <w:tcPr>
            <w:tcW w:w="3600" w:type="dxa"/>
          </w:tcPr>
          <w:p w14:paraId="551631E1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水利水电工程</w:t>
            </w:r>
          </w:p>
        </w:tc>
        <w:tc>
          <w:tcPr>
            <w:tcW w:w="2390" w:type="dxa"/>
          </w:tcPr>
          <w:p w14:paraId="4FC932CA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助理工程师</w:t>
            </w:r>
          </w:p>
        </w:tc>
      </w:tr>
      <w:tr w14:paraId="06722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888" w:type="dxa"/>
          </w:tcPr>
          <w:p w14:paraId="51D3FF21">
            <w:pPr>
              <w:tabs>
                <w:tab w:val="left" w:pos="3845"/>
              </w:tabs>
              <w:spacing w:line="580" w:lineRule="exact"/>
              <w:jc w:val="center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29</w:t>
            </w:r>
          </w:p>
        </w:tc>
        <w:tc>
          <w:tcPr>
            <w:tcW w:w="1208" w:type="dxa"/>
          </w:tcPr>
          <w:p w14:paraId="190C24C3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柯丽萍</w:t>
            </w:r>
          </w:p>
        </w:tc>
        <w:tc>
          <w:tcPr>
            <w:tcW w:w="4399" w:type="dxa"/>
          </w:tcPr>
          <w:p w14:paraId="27C6AEB5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大冶市金牛文化分馆</w:t>
            </w:r>
          </w:p>
        </w:tc>
        <w:tc>
          <w:tcPr>
            <w:tcW w:w="2154" w:type="dxa"/>
          </w:tcPr>
          <w:p w14:paraId="6BBA9F1A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群众文化</w:t>
            </w:r>
          </w:p>
        </w:tc>
        <w:tc>
          <w:tcPr>
            <w:tcW w:w="3600" w:type="dxa"/>
          </w:tcPr>
          <w:p w14:paraId="4BEE30D8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群众文化</w:t>
            </w:r>
          </w:p>
        </w:tc>
        <w:tc>
          <w:tcPr>
            <w:tcW w:w="2390" w:type="dxa"/>
          </w:tcPr>
          <w:p w14:paraId="17847FA3">
            <w:pPr>
              <w:tabs>
                <w:tab w:val="left" w:pos="3845"/>
              </w:tabs>
              <w:spacing w:line="580" w:lineRule="exact"/>
              <w:ind w:firstLine="320" w:firstLineChars="100"/>
              <w:jc w:val="both"/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助理馆员</w:t>
            </w:r>
          </w:p>
        </w:tc>
      </w:tr>
      <w:tr w14:paraId="5C246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888" w:type="dxa"/>
          </w:tcPr>
          <w:p w14:paraId="4263150A">
            <w:pPr>
              <w:tabs>
                <w:tab w:val="left" w:pos="3845"/>
              </w:tabs>
              <w:spacing w:line="580" w:lineRule="exact"/>
              <w:jc w:val="center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208" w:type="dxa"/>
          </w:tcPr>
          <w:p w14:paraId="345A93BD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李国强</w:t>
            </w:r>
          </w:p>
        </w:tc>
        <w:tc>
          <w:tcPr>
            <w:tcW w:w="4399" w:type="dxa"/>
          </w:tcPr>
          <w:p w14:paraId="4C8C86F7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大冶市金牛文化分馆</w:t>
            </w:r>
          </w:p>
        </w:tc>
        <w:tc>
          <w:tcPr>
            <w:tcW w:w="2154" w:type="dxa"/>
          </w:tcPr>
          <w:p w14:paraId="69914BD3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群众文化</w:t>
            </w:r>
          </w:p>
        </w:tc>
        <w:tc>
          <w:tcPr>
            <w:tcW w:w="3600" w:type="dxa"/>
          </w:tcPr>
          <w:p w14:paraId="5D7CBA87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群众文化</w:t>
            </w:r>
          </w:p>
        </w:tc>
        <w:tc>
          <w:tcPr>
            <w:tcW w:w="2390" w:type="dxa"/>
          </w:tcPr>
          <w:p w14:paraId="044298CC">
            <w:pPr>
              <w:tabs>
                <w:tab w:val="left" w:pos="3845"/>
              </w:tabs>
              <w:spacing w:line="580" w:lineRule="exact"/>
              <w:ind w:firstLine="320" w:firstLineChars="100"/>
              <w:jc w:val="both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助理馆员</w:t>
            </w:r>
          </w:p>
        </w:tc>
      </w:tr>
      <w:tr w14:paraId="53145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888" w:type="dxa"/>
          </w:tcPr>
          <w:p w14:paraId="79EC6CD9">
            <w:pPr>
              <w:tabs>
                <w:tab w:val="left" w:pos="3845"/>
              </w:tabs>
              <w:spacing w:line="580" w:lineRule="exact"/>
              <w:jc w:val="center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31</w:t>
            </w:r>
          </w:p>
        </w:tc>
        <w:tc>
          <w:tcPr>
            <w:tcW w:w="1208" w:type="dxa"/>
          </w:tcPr>
          <w:p w14:paraId="7A941DDE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陈亦可</w:t>
            </w:r>
          </w:p>
        </w:tc>
        <w:tc>
          <w:tcPr>
            <w:tcW w:w="4399" w:type="dxa"/>
          </w:tcPr>
          <w:p w14:paraId="41E5897C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大冶市群众文化馆</w:t>
            </w:r>
          </w:p>
        </w:tc>
        <w:tc>
          <w:tcPr>
            <w:tcW w:w="2154" w:type="dxa"/>
          </w:tcPr>
          <w:p w14:paraId="7C228F40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群众文化</w:t>
            </w:r>
          </w:p>
        </w:tc>
        <w:tc>
          <w:tcPr>
            <w:tcW w:w="3600" w:type="dxa"/>
          </w:tcPr>
          <w:p w14:paraId="71CD8818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群众文化</w:t>
            </w:r>
          </w:p>
        </w:tc>
        <w:tc>
          <w:tcPr>
            <w:tcW w:w="2390" w:type="dxa"/>
          </w:tcPr>
          <w:p w14:paraId="0F08BE66">
            <w:pPr>
              <w:tabs>
                <w:tab w:val="left" w:pos="3845"/>
              </w:tabs>
              <w:spacing w:line="580" w:lineRule="exact"/>
              <w:ind w:firstLine="320" w:firstLineChars="100"/>
              <w:jc w:val="both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助理馆员</w:t>
            </w:r>
          </w:p>
        </w:tc>
      </w:tr>
      <w:tr w14:paraId="4DF1B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888" w:type="dxa"/>
          </w:tcPr>
          <w:p w14:paraId="182F0879">
            <w:pPr>
              <w:tabs>
                <w:tab w:val="left" w:pos="3845"/>
              </w:tabs>
              <w:spacing w:line="580" w:lineRule="exact"/>
              <w:jc w:val="center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1208" w:type="dxa"/>
          </w:tcPr>
          <w:p w14:paraId="37556AC8">
            <w:pPr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冯偲</w:t>
            </w:r>
          </w:p>
        </w:tc>
        <w:tc>
          <w:tcPr>
            <w:tcW w:w="4399" w:type="dxa"/>
          </w:tcPr>
          <w:p w14:paraId="10EAF235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大冶市群众文化馆</w:t>
            </w:r>
          </w:p>
        </w:tc>
        <w:tc>
          <w:tcPr>
            <w:tcW w:w="2154" w:type="dxa"/>
          </w:tcPr>
          <w:p w14:paraId="7CB48CEF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群众文化</w:t>
            </w:r>
          </w:p>
        </w:tc>
        <w:tc>
          <w:tcPr>
            <w:tcW w:w="3600" w:type="dxa"/>
          </w:tcPr>
          <w:p w14:paraId="3427CC90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群众文化</w:t>
            </w:r>
          </w:p>
        </w:tc>
        <w:tc>
          <w:tcPr>
            <w:tcW w:w="2390" w:type="dxa"/>
          </w:tcPr>
          <w:p w14:paraId="0D8D9A40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助理馆员</w:t>
            </w:r>
          </w:p>
        </w:tc>
      </w:tr>
      <w:tr w14:paraId="24DD6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888" w:type="dxa"/>
          </w:tcPr>
          <w:p w14:paraId="3C0C2CC1">
            <w:pPr>
              <w:tabs>
                <w:tab w:val="left" w:pos="3845"/>
              </w:tabs>
              <w:spacing w:line="580" w:lineRule="exact"/>
              <w:jc w:val="center"/>
              <w:rPr>
                <w:rFonts w:hint="default" w:ascii="仿宋_GB2312" w:eastAsia="仿宋_GB2312" w:hAnsi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  <w:lang w:val="en-US" w:eastAsia="zh-CN"/>
              </w:rPr>
              <w:t>33</w:t>
            </w:r>
          </w:p>
        </w:tc>
        <w:tc>
          <w:tcPr>
            <w:tcW w:w="1208" w:type="dxa"/>
          </w:tcPr>
          <w:p w14:paraId="64A28504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曹希</w:t>
            </w:r>
          </w:p>
        </w:tc>
        <w:tc>
          <w:tcPr>
            <w:tcW w:w="4399" w:type="dxa"/>
          </w:tcPr>
          <w:p w14:paraId="56ABF9ED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大冶市保安文化分馆</w:t>
            </w:r>
          </w:p>
        </w:tc>
        <w:tc>
          <w:tcPr>
            <w:tcW w:w="2154" w:type="dxa"/>
          </w:tcPr>
          <w:p w14:paraId="0317B0A0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群众文化</w:t>
            </w:r>
          </w:p>
        </w:tc>
        <w:tc>
          <w:tcPr>
            <w:tcW w:w="3600" w:type="dxa"/>
          </w:tcPr>
          <w:p w14:paraId="1EAFECE6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群众文化</w:t>
            </w:r>
          </w:p>
        </w:tc>
        <w:tc>
          <w:tcPr>
            <w:tcW w:w="2390" w:type="dxa"/>
          </w:tcPr>
          <w:p w14:paraId="0083FFF3">
            <w:pPr>
              <w:tabs>
                <w:tab w:val="left" w:pos="3845"/>
              </w:tabs>
              <w:spacing w:line="580" w:lineRule="exact"/>
              <w:jc w:val="center"/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助理馆员</w:t>
            </w:r>
          </w:p>
        </w:tc>
      </w:tr>
    </w:tbl>
    <w:p w14:paraId="78326B0E">
      <w:pPr>
        <w:tabs>
          <w:tab w:val="left" w:pos="3845"/>
        </w:tabs>
        <w:spacing w:line="580" w:lineRule="exact"/>
        <w:rPr>
          <w:rFonts w:asciiTheme="minorEastAsia" w:hAnsiTheme="minorEastAsia" w:eastAsiaTheme="minorEastAsia" w:cstheme="minorEastAsia"/>
          <w:b/>
          <w:bCs/>
          <w:sz w:val="32"/>
          <w:szCs w:val="32"/>
        </w:rPr>
      </w:pPr>
    </w:p>
    <w:sectPr>
      <w:pgSz w:w="16838" w:h="11906" w:orient="landscape"/>
      <w:pgMar w:top="1689" w:right="1327" w:bottom="1689" w:left="132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QzZTYyNWJmNzc2OGMyZmFjNTUyMTg1ZjM2OWIwMTkifQ=="/>
  </w:docVars>
  <w:rsids>
    <w:rsidRoot w:val="00324506"/>
    <w:rsid w:val="00150FA9"/>
    <w:rsid w:val="00324506"/>
    <w:rsid w:val="0037270D"/>
    <w:rsid w:val="007C65D2"/>
    <w:rsid w:val="0085531D"/>
    <w:rsid w:val="00B353B9"/>
    <w:rsid w:val="02704AC1"/>
    <w:rsid w:val="04087308"/>
    <w:rsid w:val="05E00D75"/>
    <w:rsid w:val="08371BD3"/>
    <w:rsid w:val="091F5C18"/>
    <w:rsid w:val="09FB55B8"/>
    <w:rsid w:val="0D6A56B0"/>
    <w:rsid w:val="0DEC0E68"/>
    <w:rsid w:val="1511095B"/>
    <w:rsid w:val="1545722C"/>
    <w:rsid w:val="1618473A"/>
    <w:rsid w:val="177629B4"/>
    <w:rsid w:val="1D3317DD"/>
    <w:rsid w:val="1FF303AB"/>
    <w:rsid w:val="262A3843"/>
    <w:rsid w:val="325409BB"/>
    <w:rsid w:val="35603618"/>
    <w:rsid w:val="364A34EE"/>
    <w:rsid w:val="38B12F82"/>
    <w:rsid w:val="3BF33A92"/>
    <w:rsid w:val="3CE21FCE"/>
    <w:rsid w:val="3E7272CC"/>
    <w:rsid w:val="3F3D38C3"/>
    <w:rsid w:val="40C81049"/>
    <w:rsid w:val="41624C20"/>
    <w:rsid w:val="472218C7"/>
    <w:rsid w:val="4AFB4E37"/>
    <w:rsid w:val="4B721166"/>
    <w:rsid w:val="4B814A2F"/>
    <w:rsid w:val="52972BA0"/>
    <w:rsid w:val="555B2034"/>
    <w:rsid w:val="599C0E6D"/>
    <w:rsid w:val="5B661732"/>
    <w:rsid w:val="64B730CD"/>
    <w:rsid w:val="668449B9"/>
    <w:rsid w:val="6AFE2ED7"/>
    <w:rsid w:val="6CE60925"/>
    <w:rsid w:val="715B78CB"/>
    <w:rsid w:val="73366F31"/>
    <w:rsid w:val="73CC016A"/>
    <w:rsid w:val="73D128A2"/>
    <w:rsid w:val="76772D26"/>
    <w:rsid w:val="78EA2FE3"/>
    <w:rsid w:val="7F3B6F09"/>
    <w:rsid w:val="7FDD554A"/>
    <w:rsid w:val="7FDF97D0"/>
    <w:rsid w:val="D8F41AFC"/>
    <w:rsid w:val="F3EFC4BF"/>
    <w:rsid w:val="FBBFC742"/>
    <w:rsid w:val="FBFB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25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45" w:after="45"/>
      <w:jc w:val="left"/>
    </w:pPr>
    <w:rPr>
      <w:rFonts w:asci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1043</Words>
  <Characters>1070</Characters>
  <Lines>2</Lines>
  <Paragraphs>1</Paragraphs>
  <TotalTime>26</TotalTime>
  <ScaleCrop>false</ScaleCrop>
  <LinksUpToDate>false</LinksUpToDate>
  <CharactersWithSpaces>1070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2023-03-07T11:34:00Z</dcterms:created>
  <dc:creator>User</dc:creator>
  <cp:lastModifiedBy>Administrator</cp:lastModifiedBy>
  <cp:lastPrinted>2026-10-15T02:15:38Z</cp:lastPrinted>
  <dcterms:modified xsi:type="dcterms:W3CDTF">2026-10-15T02:15:42Z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C1476AD2C98241CFA4F442A7A3CE8645</vt:lpwstr>
  </property>
  <property fmtid="{D5CDD505-2E9C-101B-9397-08002B2CF9AE}" pid="4" name="KSOTemplateDocerSaveRecord">
    <vt:lpwstr>eyJoZGlkIjoiZGVjMWFjMmFlYjQ1ZmRlZTEyZWQyZjUwNGQwM2Y3YTQifQ==</vt:lpwstr>
  </property>
</Properties>
</file>