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大冶市</w:t>
      </w:r>
      <w:r>
        <w:rPr>
          <w:rFonts w:hint="eastAsia"/>
          <w:b/>
          <w:bCs/>
          <w:sz w:val="48"/>
          <w:szCs w:val="48"/>
          <w:lang w:eastAsia="zh-CN"/>
        </w:rPr>
        <w:t>农业</w:t>
      </w:r>
      <w:r>
        <w:rPr>
          <w:rFonts w:hint="eastAsia"/>
          <w:b/>
          <w:bCs/>
          <w:sz w:val="48"/>
          <w:szCs w:val="48"/>
        </w:rPr>
        <w:t>科技计划项目验收（结题）</w:t>
      </w:r>
    </w:p>
    <w:p>
      <w:pPr>
        <w:jc w:val="center"/>
        <w:rPr>
          <w:rFonts w:hint="eastAsia"/>
          <w:b/>
          <w:bCs/>
          <w:sz w:val="18"/>
          <w:szCs w:val="1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总 结 报 告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napToGrid w:val="0"/>
        <w:spacing w:before="120" w:line="700" w:lineRule="exact"/>
        <w:ind w:right="28" w:firstLine="1186" w:firstLineChars="422"/>
        <w:rPr>
          <w:rFonts w:hint="eastAsia"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项目名称：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</w:t>
      </w:r>
    </w:p>
    <w:p>
      <w:pPr>
        <w:snapToGrid w:val="0"/>
        <w:spacing w:before="120" w:line="700" w:lineRule="exact"/>
        <w:ind w:right="28" w:firstLine="1186" w:firstLineChars="42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项目编号：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</w:t>
      </w:r>
    </w:p>
    <w:p>
      <w:pPr>
        <w:snapToGrid w:val="0"/>
        <w:spacing w:before="120" w:line="700" w:lineRule="exact"/>
        <w:ind w:right="28" w:firstLine="1186" w:firstLineChars="422"/>
        <w:rPr>
          <w:rFonts w:hint="eastAsia"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承担单位：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</w:t>
      </w:r>
      <w:r>
        <w:rPr>
          <w:rFonts w:hint="eastAsia" w:ascii="楷体_GB2312" w:eastAsia="楷体_GB2312"/>
          <w:b/>
          <w:sz w:val="28"/>
          <w:szCs w:val="28"/>
          <w:u w:val="single"/>
        </w:rPr>
        <w:t>（盖章）</w:t>
      </w:r>
    </w:p>
    <w:p>
      <w:pPr>
        <w:snapToGrid w:val="0"/>
        <w:spacing w:before="120" w:line="700" w:lineRule="exact"/>
        <w:ind w:right="28" w:firstLine="1186" w:firstLineChars="422"/>
        <w:rPr>
          <w:rFonts w:hint="eastAsia" w:ascii="楷体_GB2312" w:eastAsia="楷体_GB2312"/>
          <w:sz w:val="30"/>
        </w:rPr>
      </w:pPr>
      <w:r>
        <w:rPr>
          <w:rFonts w:hint="eastAsia" w:ascii="楷体_GB2312" w:eastAsia="楷体_GB2312"/>
          <w:b/>
          <w:sz w:val="28"/>
          <w:szCs w:val="28"/>
        </w:rPr>
        <w:t>起止时间：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</w:t>
      </w:r>
    </w:p>
    <w:p>
      <w:pPr>
        <w:spacing w:line="640" w:lineRule="exact"/>
        <w:rPr>
          <w:rFonts w:hint="eastAsia" w:ascii="楷体_GB2312" w:eastAsia="楷体_GB2312"/>
          <w:sz w:val="28"/>
        </w:rPr>
      </w:pPr>
    </w:p>
    <w:p>
      <w:pPr>
        <w:rPr>
          <w:rFonts w:hint="eastAsia" w:ascii="楷体_GB2312" w:eastAsia="楷体_GB2312"/>
          <w:sz w:val="28"/>
        </w:rPr>
      </w:pPr>
    </w:p>
    <w:p>
      <w:pPr>
        <w:rPr>
          <w:rFonts w:hint="eastAsia" w:ascii="楷体_GB2312" w:eastAsia="楷体_GB2312"/>
          <w:sz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大冶市科学技术局制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二〇二</w:t>
      </w:r>
      <w:r>
        <w:rPr>
          <w:rFonts w:hint="eastAsia" w:ascii="楷体_GB2312" w:hAnsi="宋体" w:eastAsia="楷体_GB2312"/>
          <w:sz w:val="28"/>
          <w:szCs w:val="28"/>
          <w:lang w:val="en-US" w:eastAsia="zh-Hans"/>
        </w:rPr>
        <w:t>二</w:t>
      </w:r>
      <w:r>
        <w:rPr>
          <w:rFonts w:hint="eastAsia" w:ascii="楷体_GB2312" w:hAnsi="宋体" w:eastAsia="楷体_GB2312"/>
          <w:sz w:val="28"/>
          <w:szCs w:val="28"/>
        </w:rPr>
        <w:t>年十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二</w:t>
      </w:r>
      <w:r>
        <w:rPr>
          <w:rFonts w:hint="eastAsia" w:ascii="楷体_GB2312" w:hAnsi="宋体" w:eastAsia="楷体_GB2312"/>
          <w:sz w:val="28"/>
          <w:szCs w:val="28"/>
        </w:rPr>
        <w:t>月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br w:type="page"/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总结报告撰写提纲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一、项目任务、考核目标及主要技术经济指标完成情况；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二、主要解决的关键技术与创新点；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三、经费决算和经费使用评价;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四、存在的问题；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五、下步打算。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4AA76CF3"/>
    <w:rsid w:val="4AA7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2022-12-05T08:14:00Z</dcterms:created>
  <dc:creator>Lenovo</dc:creator>
  <cp:lastModifiedBy>Lenovo</cp:lastModifiedBy>
  <dcterms:modified xsi:type="dcterms:W3CDTF">2022-12-05T08:14:56Z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BCD2B20EC6244B13A26E70DB7E747851</vt:lpwstr>
  </property>
</Properties>
</file>