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65" w:type="dxa"/>
        <w:jc w:val="center"/>
        <w:tblLook w:val="04A0" w:firstRow="1" w:lastRow="0" w:firstColumn="1" w:lastColumn="0" w:noHBand="0" w:noVBand="1"/>
      </w:tblPr>
      <w:tblGrid>
        <w:gridCol w:w="37"/>
        <w:gridCol w:w="759"/>
        <w:gridCol w:w="21"/>
        <w:gridCol w:w="3438"/>
        <w:gridCol w:w="3012"/>
        <w:gridCol w:w="993"/>
        <w:gridCol w:w="687"/>
        <w:gridCol w:w="5582"/>
        <w:gridCol w:w="36"/>
      </w:tblGrid>
      <w:tr w:rsidR="000D4851" w14:paraId="03FAA355" w14:textId="77777777" w:rsidTr="006A0F3A">
        <w:trPr>
          <w:gridBefore w:val="1"/>
          <w:gridAfter w:val="1"/>
          <w:wBefore w:w="37" w:type="dxa"/>
          <w:wAfter w:w="36" w:type="dxa"/>
          <w:trHeight w:val="567"/>
          <w:jc w:val="center"/>
        </w:trPr>
        <w:tc>
          <w:tcPr>
            <w:tcW w:w="14492" w:type="dxa"/>
            <w:gridSpan w:val="7"/>
            <w:tcBorders>
              <w:top w:val="nil"/>
              <w:left w:val="nil"/>
              <w:bottom w:val="nil"/>
              <w:right w:val="nil"/>
            </w:tcBorders>
            <w:vAlign w:val="center"/>
          </w:tcPr>
          <w:p w14:paraId="5B17BAEE" w14:textId="77777777" w:rsidR="000D4851" w:rsidRDefault="000D4851" w:rsidP="006A0F3A">
            <w:pPr>
              <w:widowControl/>
              <w:spacing w:line="48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p>
          <w:p w14:paraId="386B35C5" w14:textId="77777777" w:rsidR="000D4851" w:rsidRDefault="000D4851" w:rsidP="006A0F3A">
            <w:pPr>
              <w:spacing w:afterLines="50" w:after="156" w:line="480" w:lineRule="exact"/>
              <w:jc w:val="center"/>
              <w:rPr>
                <w:rFonts w:ascii="仿宋_GB2312" w:eastAsia="仿宋_GB2312" w:hAnsi="仿宋_GB2312" w:cs="仿宋_GB2312"/>
              </w:rPr>
            </w:pPr>
            <w:r>
              <w:rPr>
                <w:rFonts w:ascii="方正大标宋简体" w:eastAsia="方正大标宋简体" w:hAnsi="方正大标宋简体" w:cs="方正大标宋简体" w:hint="eastAsia"/>
                <w:color w:val="000000"/>
                <w:kern w:val="0"/>
                <w:sz w:val="36"/>
                <w:szCs w:val="36"/>
              </w:rPr>
              <w:t>大冶市市场轻微违法违规经营行为免罚清单</w:t>
            </w:r>
          </w:p>
        </w:tc>
      </w:tr>
      <w:tr w:rsidR="000D4851" w14:paraId="005B6845" w14:textId="77777777" w:rsidTr="006A0F3A">
        <w:trPr>
          <w:gridBefore w:val="1"/>
          <w:gridAfter w:val="1"/>
          <w:wBefore w:w="37" w:type="dxa"/>
          <w:wAfter w:w="36" w:type="dxa"/>
          <w:trHeight w:val="567"/>
          <w:jc w:val="center"/>
        </w:trPr>
        <w:tc>
          <w:tcPr>
            <w:tcW w:w="14492" w:type="dxa"/>
            <w:gridSpan w:val="7"/>
            <w:tcBorders>
              <w:top w:val="single" w:sz="4" w:space="0" w:color="000000"/>
              <w:left w:val="single" w:sz="4" w:space="0" w:color="000000"/>
              <w:bottom w:val="single" w:sz="4" w:space="0" w:color="000000"/>
              <w:right w:val="single" w:sz="4" w:space="0" w:color="000000"/>
            </w:tcBorders>
            <w:vAlign w:val="center"/>
          </w:tcPr>
          <w:p w14:paraId="4158A269" w14:textId="77777777" w:rsidR="000D4851" w:rsidRDefault="000D4851" w:rsidP="006A0F3A">
            <w:pPr>
              <w:widowControl/>
              <w:adjustRightInd w:val="0"/>
              <w:snapToGrid w:val="0"/>
              <w:spacing w:line="300" w:lineRule="exact"/>
              <w:jc w:val="center"/>
              <w:textAlignment w:val="center"/>
              <w:rPr>
                <w:rFonts w:ascii="黑体" w:eastAsia="黑体" w:hAnsi="宋体" w:cs="黑体"/>
                <w:color w:val="000000"/>
                <w:sz w:val="24"/>
              </w:rPr>
            </w:pPr>
            <w:r>
              <w:rPr>
                <w:rFonts w:ascii="黑体" w:eastAsia="黑体" w:hAnsi="黑体" w:cs="黑体" w:hint="eastAsia"/>
                <w:color w:val="000000"/>
                <w:kern w:val="0"/>
                <w:sz w:val="36"/>
                <w:szCs w:val="36"/>
              </w:rPr>
              <w:t>一、符合下列情形的轻微违法违规行为，不予行政处罚</w:t>
            </w:r>
          </w:p>
        </w:tc>
      </w:tr>
      <w:tr w:rsidR="000D4851" w14:paraId="39FBEAFF" w14:textId="77777777" w:rsidTr="006A0F3A">
        <w:trPr>
          <w:gridBefore w:val="1"/>
          <w:gridAfter w:val="1"/>
          <w:wBefore w:w="37" w:type="dxa"/>
          <w:wAfter w:w="36" w:type="dxa"/>
          <w:trHeight w:val="567"/>
          <w:jc w:val="center"/>
        </w:trPr>
        <w:tc>
          <w:tcPr>
            <w:tcW w:w="14492" w:type="dxa"/>
            <w:gridSpan w:val="7"/>
            <w:tcBorders>
              <w:top w:val="single" w:sz="4" w:space="0" w:color="000000"/>
              <w:left w:val="single" w:sz="4" w:space="0" w:color="000000"/>
              <w:bottom w:val="single" w:sz="4" w:space="0" w:color="000000"/>
              <w:right w:val="single" w:sz="4" w:space="0" w:color="000000"/>
            </w:tcBorders>
            <w:vAlign w:val="center"/>
          </w:tcPr>
          <w:p w14:paraId="4DBBD58A"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sz w:val="32"/>
                <w:szCs w:val="32"/>
              </w:rPr>
            </w:pPr>
            <w:r>
              <w:rPr>
                <w:rFonts w:ascii="黑体" w:eastAsia="黑体" w:hAnsi="黑体" w:cs="黑体" w:hint="eastAsia"/>
                <w:color w:val="000000"/>
                <w:kern w:val="0"/>
                <w:sz w:val="32"/>
                <w:szCs w:val="32"/>
              </w:rPr>
              <w:t>城市管理领域</w:t>
            </w:r>
          </w:p>
        </w:tc>
      </w:tr>
      <w:tr w:rsidR="000D4851" w14:paraId="385214D9"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0731507"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rPr>
              <w:t>序号</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29FA5F99"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rPr>
              <w:t>违法行为</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053230F3"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rPr>
              <w:t>适用条件</w:t>
            </w:r>
          </w:p>
        </w:tc>
        <w:tc>
          <w:tcPr>
            <w:tcW w:w="5582" w:type="dxa"/>
            <w:tcBorders>
              <w:top w:val="single" w:sz="4" w:space="0" w:color="000000"/>
              <w:left w:val="single" w:sz="4" w:space="0" w:color="000000"/>
              <w:bottom w:val="single" w:sz="4" w:space="0" w:color="000000"/>
              <w:right w:val="single" w:sz="4" w:space="0" w:color="000000"/>
            </w:tcBorders>
            <w:vAlign w:val="center"/>
          </w:tcPr>
          <w:p w14:paraId="718C8EE0"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rPr>
              <w:t>法定依据</w:t>
            </w:r>
          </w:p>
        </w:tc>
      </w:tr>
      <w:tr w:rsidR="000D4851" w14:paraId="23D9A9A7"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3FF68AD8"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70395B47"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公共场所、客运交通工具及其他人流集散场所的经营单位未按照环境卫生设施设置标准设置垃圾收集容器</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636FB8B0"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500D288E" w14:textId="77777777" w:rsidR="000D4851" w:rsidRDefault="000D4851" w:rsidP="006A0F3A">
            <w:pPr>
              <w:widowControl/>
              <w:adjustRightInd w:val="0"/>
              <w:snapToGrid w:val="0"/>
              <w:spacing w:line="300" w:lineRule="exact"/>
              <w:textAlignment w:val="center"/>
              <w:rPr>
                <w:rFonts w:ascii="仿宋_GB2312" w:eastAsia="仿宋_GB2312" w:hAnsi="仿宋_GB2312" w:cs="仿宋_GB2312"/>
                <w:b/>
                <w:bCs/>
                <w:color w:val="000000"/>
                <w:sz w:val="24"/>
              </w:rPr>
            </w:pPr>
            <w:r>
              <w:rPr>
                <w:rStyle w:val="font81"/>
                <w:rFonts w:hAnsi="仿宋_GB2312" w:hint="default"/>
                <w:sz w:val="24"/>
              </w:rPr>
              <w:t>《湖北省城市市容和环境卫生管理条例》</w:t>
            </w:r>
            <w:r>
              <w:rPr>
                <w:rFonts w:ascii="仿宋_GB2312" w:eastAsia="仿宋_GB2312" w:hAnsi="仿宋_GB2312" w:cs="仿宋_GB2312" w:hint="eastAsia"/>
                <w:color w:val="000000"/>
                <w:kern w:val="0"/>
                <w:sz w:val="24"/>
              </w:rPr>
              <w:t>（2006年5月通过，2016年12月第二次修正）第三十二条第二款、第四十二条</w:t>
            </w:r>
          </w:p>
        </w:tc>
      </w:tr>
      <w:tr w:rsidR="000D4851" w14:paraId="01F64A22" w14:textId="77777777" w:rsidTr="006A0F3A">
        <w:trPr>
          <w:gridBefore w:val="1"/>
          <w:gridAfter w:val="1"/>
          <w:wBefore w:w="37" w:type="dxa"/>
          <w:wAfter w:w="36" w:type="dxa"/>
          <w:trHeight w:val="567"/>
          <w:jc w:val="center"/>
        </w:trPr>
        <w:tc>
          <w:tcPr>
            <w:tcW w:w="14492" w:type="dxa"/>
            <w:gridSpan w:val="7"/>
            <w:tcBorders>
              <w:top w:val="single" w:sz="4" w:space="0" w:color="000000"/>
              <w:left w:val="single" w:sz="4" w:space="0" w:color="000000"/>
              <w:bottom w:val="single" w:sz="4" w:space="0" w:color="000000"/>
              <w:right w:val="single" w:sz="4" w:space="0" w:color="000000"/>
            </w:tcBorders>
            <w:vAlign w:val="center"/>
          </w:tcPr>
          <w:p w14:paraId="704E2BE1" w14:textId="77777777" w:rsidR="000D4851" w:rsidRDefault="000D4851" w:rsidP="006A0F3A">
            <w:pPr>
              <w:widowControl/>
              <w:adjustRightInd w:val="0"/>
              <w:snapToGrid w:val="0"/>
              <w:spacing w:line="300" w:lineRule="exact"/>
              <w:jc w:val="center"/>
              <w:textAlignment w:val="center"/>
              <w:rPr>
                <w:rStyle w:val="font81"/>
                <w:rFonts w:ascii="黑体" w:eastAsia="黑体" w:hAnsi="黑体" w:cs="黑体" w:hint="default"/>
                <w:sz w:val="32"/>
                <w:szCs w:val="32"/>
              </w:rPr>
            </w:pPr>
            <w:r>
              <w:rPr>
                <w:rStyle w:val="font81"/>
                <w:rFonts w:ascii="黑体" w:eastAsia="黑体" w:hAnsi="黑体" w:cs="黑体" w:hint="default"/>
                <w:sz w:val="32"/>
                <w:szCs w:val="32"/>
              </w:rPr>
              <w:t>市场监督和管理领域</w:t>
            </w:r>
          </w:p>
        </w:tc>
      </w:tr>
      <w:tr w:rsidR="000D4851" w14:paraId="4133B98D"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6086A356"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序号</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283501CC"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违法行为</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1492BAA4"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适用条件</w:t>
            </w:r>
          </w:p>
        </w:tc>
        <w:tc>
          <w:tcPr>
            <w:tcW w:w="5582" w:type="dxa"/>
            <w:tcBorders>
              <w:top w:val="single" w:sz="4" w:space="0" w:color="000000"/>
              <w:left w:val="single" w:sz="4" w:space="0" w:color="000000"/>
              <w:bottom w:val="single" w:sz="4" w:space="0" w:color="000000"/>
              <w:right w:val="single" w:sz="4" w:space="0" w:color="000000"/>
            </w:tcBorders>
            <w:vAlign w:val="center"/>
          </w:tcPr>
          <w:p w14:paraId="5C0EDCA6" w14:textId="77777777" w:rsidR="000D4851" w:rsidRDefault="000D4851" w:rsidP="006A0F3A">
            <w:pPr>
              <w:widowControl/>
              <w:adjustRightInd w:val="0"/>
              <w:snapToGrid w:val="0"/>
              <w:spacing w:line="300" w:lineRule="exact"/>
              <w:jc w:val="center"/>
              <w:textAlignment w:val="center"/>
              <w:rPr>
                <w:rStyle w:val="font81"/>
                <w:rFonts w:ascii="黑体" w:eastAsia="黑体" w:hAnsi="黑体" w:cs="黑体" w:hint="default"/>
                <w:sz w:val="24"/>
              </w:rPr>
            </w:pPr>
            <w:r>
              <w:rPr>
                <w:rFonts w:ascii="黑体" w:eastAsia="黑体" w:hAnsi="黑体" w:cs="黑体" w:hint="eastAsia"/>
                <w:color w:val="000000"/>
                <w:kern w:val="0"/>
                <w:sz w:val="24"/>
              </w:rPr>
              <w:t>法定依据</w:t>
            </w:r>
          </w:p>
        </w:tc>
      </w:tr>
      <w:tr w:rsidR="000D4851" w14:paraId="39CBA22D"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7862299D"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68E3729B"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清算组未按照规定向公司登记机关报送清算报告的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78B086D6"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2731BA7A" w14:textId="77777777" w:rsidR="000D4851" w:rsidRDefault="000D4851" w:rsidP="006A0F3A">
            <w:pPr>
              <w:widowControl/>
              <w:adjustRightInd w:val="0"/>
              <w:snapToGrid w:val="0"/>
              <w:spacing w:line="300" w:lineRule="exact"/>
              <w:jc w:val="left"/>
              <w:textAlignment w:val="center"/>
              <w:rPr>
                <w:rStyle w:val="font81"/>
                <w:rFonts w:hAnsi="仿宋_GB2312" w:hint="default"/>
                <w:sz w:val="24"/>
              </w:rPr>
            </w:pPr>
            <w:r>
              <w:rPr>
                <w:rStyle w:val="font41"/>
                <w:rFonts w:hAnsi="仿宋_GB2312" w:hint="default"/>
                <w:sz w:val="24"/>
              </w:rPr>
              <w:t>《中华人民共和国公司法》</w:t>
            </w:r>
            <w:r>
              <w:rPr>
                <w:rFonts w:ascii="仿宋_GB2312" w:eastAsia="仿宋_GB2312" w:hAnsi="仿宋_GB2312" w:cs="仿宋_GB2312" w:hint="eastAsia"/>
                <w:color w:val="000000"/>
                <w:kern w:val="0"/>
                <w:sz w:val="24"/>
              </w:rPr>
              <w:t>（1993年12月通过，2018年10月第四次修正）第一百八十八条、第二百零六条</w:t>
            </w:r>
          </w:p>
        </w:tc>
      </w:tr>
      <w:tr w:rsidR="000D4851" w14:paraId="743F217D"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5419799B"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705B004E"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产品或其包装上的标识不符合《中华人民共和国产品质量法》第二十七条第一款第（</w:t>
            </w:r>
            <w:proofErr w:type="gramStart"/>
            <w:r>
              <w:rPr>
                <w:rFonts w:ascii="仿宋_GB2312" w:eastAsia="仿宋_GB2312" w:hAnsi="仿宋_GB2312" w:cs="仿宋_GB2312" w:hint="eastAsia"/>
                <w:color w:val="000000"/>
                <w:kern w:val="0"/>
                <w:sz w:val="24"/>
              </w:rPr>
              <w:t>一</w:t>
            </w:r>
            <w:proofErr w:type="gramEnd"/>
            <w:r>
              <w:rPr>
                <w:rFonts w:ascii="仿宋_GB2312" w:eastAsia="仿宋_GB2312" w:hAnsi="仿宋_GB2312" w:cs="仿宋_GB2312" w:hint="eastAsia"/>
                <w:color w:val="000000"/>
                <w:kern w:val="0"/>
                <w:sz w:val="24"/>
              </w:rPr>
              <w:t>）（二）（三）项规定的。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6E2797BC"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7FF4FA9C" w14:textId="77777777" w:rsidR="000D4851" w:rsidRDefault="000D4851" w:rsidP="006A0F3A">
            <w:pPr>
              <w:widowControl/>
              <w:adjustRightInd w:val="0"/>
              <w:snapToGrid w:val="0"/>
              <w:spacing w:line="300" w:lineRule="exact"/>
              <w:jc w:val="left"/>
              <w:textAlignment w:val="center"/>
              <w:rPr>
                <w:rStyle w:val="font81"/>
                <w:rFonts w:hAnsi="仿宋_GB2312" w:hint="default"/>
                <w:sz w:val="24"/>
              </w:rPr>
            </w:pPr>
            <w:r>
              <w:rPr>
                <w:rFonts w:ascii="仿宋_GB2312" w:eastAsia="仿宋_GB2312" w:hAnsi="仿宋_GB2312" w:cs="仿宋_GB2312" w:hint="eastAsia"/>
                <w:b/>
                <w:bCs/>
                <w:color w:val="000000"/>
                <w:kern w:val="0"/>
                <w:sz w:val="24"/>
              </w:rPr>
              <w:t>《中华人民共和国产品质量法》</w:t>
            </w:r>
            <w:r>
              <w:rPr>
                <w:rFonts w:ascii="仿宋_GB2312" w:eastAsia="仿宋_GB2312" w:hAnsi="仿宋_GB2312" w:cs="仿宋_GB2312" w:hint="eastAsia"/>
                <w:color w:val="000000"/>
                <w:kern w:val="0"/>
                <w:sz w:val="24"/>
              </w:rPr>
              <w:t xml:space="preserve">（1993年2月通过，2018年12月第三次修正）第二十七条、第五十四条  </w:t>
            </w:r>
          </w:p>
        </w:tc>
      </w:tr>
      <w:tr w:rsidR="000D4851" w14:paraId="46BB13A8"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34F4AB20"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2955C810"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销售者售出的产品未按照规定给予修理、更换退货或者赔偿损失的。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5AE8D4B1"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3134840F" w14:textId="77777777" w:rsidR="000D4851" w:rsidRDefault="000D4851" w:rsidP="006A0F3A">
            <w:pPr>
              <w:widowControl/>
              <w:adjustRightInd w:val="0"/>
              <w:snapToGrid w:val="0"/>
              <w:spacing w:line="300" w:lineRule="exact"/>
              <w:jc w:val="left"/>
              <w:textAlignment w:val="center"/>
              <w:rPr>
                <w:rStyle w:val="font81"/>
                <w:rFonts w:hAnsi="仿宋_GB2312" w:hint="default"/>
                <w:sz w:val="24"/>
              </w:rPr>
            </w:pPr>
            <w:r>
              <w:rPr>
                <w:rFonts w:ascii="仿宋_GB2312" w:eastAsia="仿宋_GB2312" w:hAnsi="仿宋_GB2312" w:cs="仿宋_GB2312" w:hint="eastAsia"/>
                <w:b/>
                <w:bCs/>
                <w:color w:val="000000"/>
                <w:kern w:val="0"/>
                <w:sz w:val="24"/>
              </w:rPr>
              <w:t>《中华人民共和国产品质量法》</w:t>
            </w:r>
            <w:r>
              <w:rPr>
                <w:rFonts w:ascii="仿宋_GB2312" w:eastAsia="仿宋_GB2312" w:hAnsi="仿宋_GB2312" w:cs="仿宋_GB2312" w:hint="eastAsia"/>
                <w:color w:val="000000"/>
                <w:kern w:val="0"/>
                <w:sz w:val="24"/>
              </w:rPr>
              <w:t>（1993年2月通过，2018年</w:t>
            </w:r>
            <w:proofErr w:type="gramStart"/>
            <w:r>
              <w:rPr>
                <w:rFonts w:ascii="仿宋_GB2312" w:eastAsia="仿宋_GB2312" w:hAnsi="仿宋_GB2312" w:cs="仿宋_GB2312" w:hint="eastAsia"/>
                <w:color w:val="000000"/>
                <w:kern w:val="0"/>
                <w:sz w:val="24"/>
              </w:rPr>
              <w:t>13</w:t>
            </w:r>
            <w:proofErr w:type="gramEnd"/>
            <w:r>
              <w:rPr>
                <w:rFonts w:ascii="仿宋_GB2312" w:eastAsia="仿宋_GB2312" w:hAnsi="仿宋_GB2312" w:cs="仿宋_GB2312" w:hint="eastAsia"/>
                <w:color w:val="000000"/>
                <w:kern w:val="0"/>
                <w:sz w:val="24"/>
              </w:rPr>
              <w:t>月第三次修正）第四十条第一款</w:t>
            </w:r>
          </w:p>
        </w:tc>
      </w:tr>
      <w:tr w:rsidR="000D4851" w14:paraId="128CB16F"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1EDF691"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7118C6AE"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未正确、清晰地标注定量包装商品的净含量的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5E8AEF47"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130A708E" w14:textId="77777777" w:rsidR="000D4851" w:rsidRDefault="000D4851" w:rsidP="006A0F3A">
            <w:pPr>
              <w:widowControl/>
              <w:adjustRightInd w:val="0"/>
              <w:snapToGrid w:val="0"/>
              <w:spacing w:line="300" w:lineRule="exact"/>
              <w:jc w:val="left"/>
              <w:textAlignment w:val="center"/>
              <w:rPr>
                <w:rStyle w:val="font81"/>
                <w:rFonts w:hAnsi="仿宋_GB2312" w:hint="default"/>
                <w:sz w:val="24"/>
              </w:rPr>
            </w:pPr>
            <w:r>
              <w:rPr>
                <w:rStyle w:val="font41"/>
                <w:rFonts w:hAnsi="仿宋_GB2312" w:hint="default"/>
                <w:sz w:val="24"/>
              </w:rPr>
              <w:t>《定量包装商品计量监督管理办法》</w:t>
            </w:r>
            <w:r>
              <w:rPr>
                <w:rFonts w:ascii="仿宋_GB2312" w:eastAsia="仿宋_GB2312" w:hAnsi="仿宋_GB2312" w:cs="仿宋_GB2312" w:hint="eastAsia"/>
                <w:color w:val="000000"/>
                <w:kern w:val="0"/>
                <w:sz w:val="24"/>
              </w:rPr>
              <w:t>（2005年5月通过，自2006年1月1日起施行)第五条、第十七条</w:t>
            </w:r>
          </w:p>
        </w:tc>
      </w:tr>
      <w:tr w:rsidR="000D4851" w14:paraId="360A49DE"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3A7FAB7E"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6</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4EE2D524"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定量包装商品净含量标注字符最小高度不符合规定的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6F17B425"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7B66E91F" w14:textId="77777777" w:rsidR="000D4851" w:rsidRDefault="000D4851" w:rsidP="006A0F3A">
            <w:pPr>
              <w:widowControl/>
              <w:adjustRightInd w:val="0"/>
              <w:snapToGrid w:val="0"/>
              <w:spacing w:line="300" w:lineRule="exact"/>
              <w:jc w:val="left"/>
              <w:textAlignment w:val="center"/>
              <w:rPr>
                <w:rStyle w:val="font81"/>
                <w:rFonts w:hAnsi="仿宋_GB2312" w:hint="default"/>
                <w:sz w:val="24"/>
              </w:rPr>
            </w:pPr>
            <w:r>
              <w:rPr>
                <w:rStyle w:val="font41"/>
                <w:rFonts w:hAnsi="仿宋_GB2312" w:hint="default"/>
                <w:sz w:val="24"/>
              </w:rPr>
              <w:t>《定量包装商品计量监督管理办法》</w:t>
            </w:r>
            <w:r>
              <w:rPr>
                <w:rFonts w:ascii="仿宋_GB2312" w:eastAsia="仿宋_GB2312" w:hAnsi="仿宋_GB2312" w:cs="仿宋_GB2312" w:hint="eastAsia"/>
                <w:color w:val="000000"/>
                <w:kern w:val="0"/>
                <w:sz w:val="24"/>
              </w:rPr>
              <w:t>（2005年5月通过，自2006年1月2日起施行)第六条、第十七条</w:t>
            </w:r>
          </w:p>
        </w:tc>
      </w:tr>
      <w:tr w:rsidR="000D4851" w14:paraId="0AE3094B"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43C08A03"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4C7B700D"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同一包装内含有多件同种或不同种定量包装商品未依法标注的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36869032"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63569019" w14:textId="77777777" w:rsidR="000D4851" w:rsidRDefault="000D4851" w:rsidP="006A0F3A">
            <w:pPr>
              <w:widowControl/>
              <w:adjustRightInd w:val="0"/>
              <w:snapToGrid w:val="0"/>
              <w:spacing w:line="300" w:lineRule="exact"/>
              <w:jc w:val="left"/>
              <w:textAlignment w:val="center"/>
              <w:rPr>
                <w:rStyle w:val="font81"/>
                <w:rFonts w:hAnsi="仿宋_GB2312" w:hint="default"/>
                <w:sz w:val="24"/>
              </w:rPr>
            </w:pPr>
            <w:r>
              <w:rPr>
                <w:rStyle w:val="font41"/>
                <w:rFonts w:hAnsi="仿宋_GB2312" w:hint="default"/>
                <w:sz w:val="24"/>
              </w:rPr>
              <w:t>《定量包装商品计量监督管理办法》</w:t>
            </w:r>
            <w:r>
              <w:rPr>
                <w:rFonts w:ascii="仿宋_GB2312" w:eastAsia="仿宋_GB2312" w:hAnsi="仿宋_GB2312" w:cs="仿宋_GB2312" w:hint="eastAsia"/>
                <w:color w:val="000000"/>
                <w:kern w:val="0"/>
                <w:sz w:val="24"/>
              </w:rPr>
              <w:t>（2005年5月通过，自2006年1月2日起施行)第七条、第十七条</w:t>
            </w:r>
          </w:p>
        </w:tc>
      </w:tr>
      <w:tr w:rsidR="000D4851" w14:paraId="7D73CF25"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42E83F8A"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62DA5AEF"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眼镜镜片、角膜接触镜、成品眼镜销售者以及从事配镜验光定配眼镜、角膜接触镜配戴的经营者未建立完善的进出货物计量检测验收制度的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6DDF7FCD"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3236DAC7" w14:textId="77777777" w:rsidR="000D4851" w:rsidRDefault="000D4851" w:rsidP="006A0F3A">
            <w:pPr>
              <w:widowControl/>
              <w:adjustRightInd w:val="0"/>
              <w:snapToGrid w:val="0"/>
              <w:spacing w:line="300" w:lineRule="exact"/>
              <w:jc w:val="left"/>
              <w:textAlignment w:val="center"/>
              <w:rPr>
                <w:rStyle w:val="font81"/>
                <w:rFonts w:hAnsi="仿宋_GB2312" w:hint="default"/>
                <w:sz w:val="24"/>
              </w:rPr>
            </w:pPr>
            <w:r>
              <w:rPr>
                <w:rStyle w:val="font41"/>
                <w:rFonts w:hAnsi="仿宋_GB2312" w:hint="default"/>
                <w:sz w:val="24"/>
              </w:rPr>
              <w:t>《眼镜制配计量监督管理办法》</w:t>
            </w:r>
            <w:r>
              <w:rPr>
                <w:rFonts w:ascii="仿宋_GB2312" w:eastAsia="仿宋_GB2312" w:hAnsi="仿宋_GB2312" w:cs="仿宋_GB2312" w:hint="eastAsia"/>
                <w:color w:val="000000"/>
                <w:kern w:val="0"/>
                <w:sz w:val="24"/>
              </w:rPr>
              <w:t>（2003年10月公布，2020年10月第二次修订）第六条、第十一条</w:t>
            </w:r>
          </w:p>
        </w:tc>
      </w:tr>
      <w:tr w:rsidR="000D4851" w14:paraId="2C91ED9A"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5EDEA9E3"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1F285597"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专利标识的标注不符合规定的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69683973"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5E70E870" w14:textId="77777777" w:rsidR="000D4851" w:rsidRDefault="000D4851" w:rsidP="006A0F3A">
            <w:pPr>
              <w:widowControl/>
              <w:adjustRightInd w:val="0"/>
              <w:snapToGrid w:val="0"/>
              <w:spacing w:line="300" w:lineRule="exact"/>
              <w:textAlignment w:val="top"/>
              <w:rPr>
                <w:rStyle w:val="font81"/>
                <w:rFonts w:hAnsi="仿宋_GB2312" w:hint="default"/>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b/>
                <w:bCs/>
                <w:color w:val="000000"/>
                <w:kern w:val="0"/>
                <w:sz w:val="24"/>
              </w:rPr>
              <w:t>《中华人民共和国专利法实施细则》</w:t>
            </w:r>
            <w:r>
              <w:rPr>
                <w:rFonts w:ascii="仿宋_GB2312" w:eastAsia="仿宋_GB2312" w:hAnsi="仿宋_GB2312" w:cs="仿宋_GB2312" w:hint="eastAsia"/>
                <w:color w:val="000000"/>
                <w:kern w:val="0"/>
                <w:sz w:val="24"/>
              </w:rPr>
              <w:t>（2001年6月公布，2010年1月第二次修订）第八十三条第一、二款；</w:t>
            </w:r>
            <w:r>
              <w:rPr>
                <w:rFonts w:ascii="仿宋_GB2312" w:eastAsia="仿宋_GB2312" w:hAnsi="仿宋_GB2312" w:cs="仿宋_GB2312" w:hint="eastAsia"/>
                <w:color w:val="000000"/>
                <w:kern w:val="0"/>
                <w:sz w:val="24"/>
              </w:rPr>
              <w:br/>
              <w:t>2.</w:t>
            </w:r>
            <w:r>
              <w:rPr>
                <w:rFonts w:ascii="仿宋_GB2312" w:eastAsia="仿宋_GB2312" w:hAnsi="仿宋_GB2312" w:cs="仿宋_GB2312" w:hint="eastAsia"/>
                <w:b/>
                <w:bCs/>
                <w:color w:val="000000"/>
                <w:kern w:val="0"/>
                <w:sz w:val="24"/>
              </w:rPr>
              <w:t>《专利标识标注办法》</w:t>
            </w:r>
            <w:r>
              <w:rPr>
                <w:rFonts w:ascii="仿宋_GB2312" w:eastAsia="仿宋_GB2312" w:hAnsi="仿宋_GB2312" w:cs="仿宋_GB2312" w:hint="eastAsia"/>
                <w:color w:val="000000"/>
                <w:kern w:val="0"/>
                <w:sz w:val="24"/>
              </w:rPr>
              <w:t>（2012年3月公布，2012年5月起施行）第五条、第六条、第七条、第八条第一款</w:t>
            </w:r>
          </w:p>
        </w:tc>
      </w:tr>
      <w:tr w:rsidR="000D4851" w14:paraId="6C5CC2EE"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7554E969"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558B5163"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特种设备使用单位未及时办理使用登记</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5CBE20B3"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04F955C9" w14:textId="77777777" w:rsidR="000D4851" w:rsidRDefault="000D4851" w:rsidP="006A0F3A">
            <w:pPr>
              <w:widowControl/>
              <w:adjustRightInd w:val="0"/>
              <w:snapToGrid w:val="0"/>
              <w:spacing w:line="300" w:lineRule="exact"/>
              <w:textAlignment w:val="center"/>
              <w:rPr>
                <w:rStyle w:val="font81"/>
                <w:rFonts w:hAnsi="仿宋_GB2312" w:hint="default"/>
                <w:sz w:val="24"/>
              </w:rPr>
            </w:pPr>
            <w:r>
              <w:rPr>
                <w:rFonts w:ascii="仿宋_GB2312" w:eastAsia="仿宋_GB2312" w:hAnsi="仿宋_GB2312" w:cs="仿宋_GB2312" w:hint="eastAsia"/>
                <w:b/>
                <w:bCs/>
                <w:color w:val="000000"/>
                <w:kern w:val="0"/>
                <w:sz w:val="24"/>
              </w:rPr>
              <w:t>《中华人民共和国特种设备安全法》</w:t>
            </w:r>
            <w:r>
              <w:rPr>
                <w:rFonts w:ascii="仿宋_GB2312" w:eastAsia="仿宋_GB2312" w:hAnsi="仿宋_GB2312" w:cs="仿宋_GB2312" w:hint="eastAsia"/>
                <w:color w:val="000000"/>
                <w:kern w:val="0"/>
                <w:sz w:val="24"/>
              </w:rPr>
              <w:t>（2013年6月通过，自2014年1月起施行）第三十三条、第八十三条</w:t>
            </w:r>
          </w:p>
        </w:tc>
      </w:tr>
      <w:tr w:rsidR="000D4851" w14:paraId="44A0FC1F"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3DAF062B"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7E8C7410"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特种设备安装、改造、修理竣工验收后未及时将相关技术资料和文件移交特种设备使用单位</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6D4D7ED9"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5108408B" w14:textId="77777777" w:rsidR="000D4851" w:rsidRDefault="000D4851" w:rsidP="006A0F3A">
            <w:pPr>
              <w:widowControl/>
              <w:adjustRightInd w:val="0"/>
              <w:snapToGrid w:val="0"/>
              <w:spacing w:line="300" w:lineRule="exact"/>
              <w:textAlignment w:val="center"/>
              <w:rPr>
                <w:rStyle w:val="font81"/>
                <w:rFonts w:hAnsi="仿宋_GB2312" w:hint="default"/>
                <w:sz w:val="24"/>
              </w:rPr>
            </w:pPr>
            <w:r>
              <w:rPr>
                <w:rFonts w:ascii="仿宋_GB2312" w:eastAsia="仿宋_GB2312" w:hAnsi="仿宋_GB2312" w:cs="仿宋_GB2312" w:hint="eastAsia"/>
                <w:b/>
                <w:bCs/>
                <w:color w:val="000000"/>
                <w:kern w:val="0"/>
                <w:sz w:val="24"/>
              </w:rPr>
              <w:t>《中华人民共和国特种设备安全法》</w:t>
            </w:r>
            <w:r>
              <w:rPr>
                <w:rFonts w:ascii="仿宋_GB2312" w:eastAsia="仿宋_GB2312" w:hAnsi="仿宋_GB2312" w:cs="仿宋_GB2312" w:hint="eastAsia"/>
                <w:color w:val="000000"/>
                <w:kern w:val="0"/>
                <w:sz w:val="24"/>
              </w:rPr>
              <w:t>（2013年6月通过，自2014年1月起施行）第二十四条、第七十八条</w:t>
            </w:r>
          </w:p>
        </w:tc>
      </w:tr>
      <w:tr w:rsidR="000D4851" w14:paraId="619A434C"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6EF5131E"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4AEB4847"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取得生产许可证的企业名称发生变化，未依照规定办理变更手续</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3F40B8AA"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30F928AD" w14:textId="77777777" w:rsidR="000D4851" w:rsidRDefault="000D4851" w:rsidP="006A0F3A">
            <w:pPr>
              <w:widowControl/>
              <w:adjustRightInd w:val="0"/>
              <w:snapToGrid w:val="0"/>
              <w:spacing w:line="300" w:lineRule="exact"/>
              <w:textAlignment w:val="top"/>
              <w:rPr>
                <w:rStyle w:val="font81"/>
                <w:rFonts w:hAnsi="仿宋_GB2312" w:hint="default"/>
                <w:sz w:val="24"/>
              </w:rPr>
            </w:pPr>
            <w:r>
              <w:rPr>
                <w:rFonts w:ascii="仿宋_GB2312" w:eastAsia="仿宋_GB2312" w:hAnsi="仿宋_GB2312" w:cs="仿宋_GB2312" w:hint="eastAsia"/>
                <w:b/>
                <w:bCs/>
                <w:color w:val="000000"/>
                <w:kern w:val="0"/>
                <w:sz w:val="24"/>
              </w:rPr>
              <w:t>《中华人民共和国工业产品生产许可证管理条例》</w:t>
            </w:r>
            <w:r>
              <w:rPr>
                <w:rFonts w:ascii="仿宋_GB2312" w:eastAsia="仿宋_GB2312" w:hAnsi="仿宋_GB2312" w:cs="仿宋_GB2312" w:hint="eastAsia"/>
                <w:color w:val="000000"/>
                <w:kern w:val="0"/>
                <w:sz w:val="24"/>
              </w:rPr>
              <w:t xml:space="preserve">（2005年6月通过，自2005年9月起施行）第二十九条、第四十六条第二款 </w:t>
            </w:r>
          </w:p>
        </w:tc>
      </w:tr>
      <w:tr w:rsidR="000D4851" w14:paraId="282EBE0E"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76149B44"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0F9565AF"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取得生产许可证的企业未依照规定在产品、包装或说明书上标注生产许可证标志和编号</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716AA64A"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237A5C2C" w14:textId="77777777" w:rsidR="000D4851" w:rsidRDefault="000D4851" w:rsidP="006A0F3A">
            <w:pPr>
              <w:widowControl/>
              <w:adjustRightInd w:val="0"/>
              <w:snapToGrid w:val="0"/>
              <w:spacing w:line="300" w:lineRule="exact"/>
              <w:textAlignment w:val="top"/>
              <w:rPr>
                <w:rStyle w:val="font81"/>
                <w:rFonts w:hAnsi="仿宋_GB2312" w:hint="default"/>
                <w:sz w:val="24"/>
              </w:rPr>
            </w:pPr>
            <w:r>
              <w:rPr>
                <w:rFonts w:ascii="仿宋_GB2312" w:eastAsia="仿宋_GB2312" w:hAnsi="仿宋_GB2312" w:cs="仿宋_GB2312" w:hint="eastAsia"/>
                <w:b/>
                <w:bCs/>
                <w:color w:val="000000"/>
                <w:kern w:val="0"/>
                <w:sz w:val="24"/>
              </w:rPr>
              <w:t>《中华人民共和国工业产品生产许可证管理条例》</w:t>
            </w:r>
            <w:r>
              <w:rPr>
                <w:rFonts w:ascii="仿宋_GB2312" w:eastAsia="仿宋_GB2312" w:hAnsi="仿宋_GB2312" w:cs="仿宋_GB2312" w:hint="eastAsia"/>
                <w:color w:val="000000"/>
                <w:kern w:val="0"/>
                <w:sz w:val="24"/>
              </w:rPr>
              <w:t>（2005年6月通过，自2005年10月起施行）第三十三条第一款、第四十七条</w:t>
            </w:r>
          </w:p>
        </w:tc>
      </w:tr>
      <w:tr w:rsidR="000D4851" w14:paraId="6AB17516"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243DF029"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14</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77331CE6"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取得生产许可证的企业未在规定期限内向省、自治区、直辖市工业产品生产许可证主管部门提交报告的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7EE892BF"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3B529882" w14:textId="77777777" w:rsidR="000D4851" w:rsidRDefault="000D4851" w:rsidP="006A0F3A">
            <w:pPr>
              <w:widowControl/>
              <w:adjustRightInd w:val="0"/>
              <w:snapToGrid w:val="0"/>
              <w:spacing w:line="300" w:lineRule="exact"/>
              <w:textAlignment w:val="top"/>
              <w:rPr>
                <w:rStyle w:val="font81"/>
                <w:rFonts w:hAnsi="仿宋_GB2312" w:hint="default"/>
                <w:sz w:val="24"/>
              </w:rPr>
            </w:pPr>
            <w:r>
              <w:rPr>
                <w:rFonts w:ascii="仿宋_GB2312" w:eastAsia="仿宋_GB2312" w:hAnsi="仿宋_GB2312" w:cs="仿宋_GB2312" w:hint="eastAsia"/>
                <w:b/>
                <w:bCs/>
                <w:color w:val="000000"/>
                <w:kern w:val="0"/>
                <w:sz w:val="24"/>
              </w:rPr>
              <w:t>《中华人民共和国工业产品生产许可证管理条例》</w:t>
            </w:r>
            <w:r>
              <w:rPr>
                <w:rFonts w:ascii="仿宋_GB2312" w:eastAsia="仿宋_GB2312" w:hAnsi="仿宋_GB2312" w:cs="仿宋_GB2312" w:hint="eastAsia"/>
                <w:color w:val="000000"/>
                <w:kern w:val="0"/>
                <w:sz w:val="24"/>
              </w:rPr>
              <w:t>（2005年6月通过，自2005年11月起施行）第三十八条、第五十三条</w:t>
            </w:r>
          </w:p>
        </w:tc>
      </w:tr>
      <w:tr w:rsidR="000D4851" w14:paraId="3A0E67AF"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34E5C03C"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15</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6D0C7F35"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混淆使用认证证书和认证标志</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1379040D"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249D1A80" w14:textId="77777777" w:rsidR="000D4851" w:rsidRDefault="000D4851" w:rsidP="006A0F3A">
            <w:pPr>
              <w:widowControl/>
              <w:adjustRightInd w:val="0"/>
              <w:snapToGrid w:val="0"/>
              <w:spacing w:line="300" w:lineRule="exact"/>
              <w:textAlignment w:val="top"/>
              <w:rPr>
                <w:rStyle w:val="font81"/>
                <w:rFonts w:hAnsi="仿宋_GB2312" w:hint="default"/>
                <w:sz w:val="24"/>
              </w:rPr>
            </w:pPr>
            <w:r>
              <w:rPr>
                <w:rFonts w:ascii="仿宋_GB2312" w:eastAsia="仿宋_GB2312" w:hAnsi="仿宋_GB2312" w:cs="仿宋_GB2312" w:hint="eastAsia"/>
                <w:b/>
                <w:bCs/>
                <w:color w:val="000000"/>
                <w:kern w:val="0"/>
                <w:sz w:val="24"/>
              </w:rPr>
              <w:t>《认证证书和认证标志管理办法》</w:t>
            </w:r>
            <w:r>
              <w:rPr>
                <w:rFonts w:ascii="仿宋_GB2312" w:eastAsia="仿宋_GB2312" w:hAnsi="仿宋_GB2312" w:cs="仿宋_GB2312" w:hint="eastAsia"/>
                <w:color w:val="000000"/>
                <w:kern w:val="0"/>
                <w:sz w:val="24"/>
              </w:rPr>
              <w:t xml:space="preserve">（2004年6月公布，2015年3月修订）第十二条、第二十五条 </w:t>
            </w:r>
          </w:p>
        </w:tc>
      </w:tr>
      <w:tr w:rsidR="000D4851" w14:paraId="114607FF"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55AC6D7A"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16</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52F0D768"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食品、食品添加剂的标签、说明书存在瑕疵但不影响食品安全且不会对消费者造成误导的违法行为</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7C8494CF"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054DB5D9" w14:textId="77777777" w:rsidR="000D4851" w:rsidRDefault="000D4851" w:rsidP="006A0F3A">
            <w:pPr>
              <w:widowControl/>
              <w:adjustRightInd w:val="0"/>
              <w:snapToGrid w:val="0"/>
              <w:spacing w:line="300" w:lineRule="exact"/>
              <w:textAlignment w:val="top"/>
              <w:rPr>
                <w:rStyle w:val="font81"/>
                <w:rFonts w:hAnsi="仿宋_GB2312" w:hint="default"/>
                <w:sz w:val="24"/>
              </w:rPr>
            </w:pPr>
            <w:r>
              <w:rPr>
                <w:rFonts w:ascii="仿宋_GB2312" w:eastAsia="仿宋_GB2312" w:hAnsi="仿宋_GB2312" w:cs="仿宋_GB2312" w:hint="eastAsia"/>
                <w:b/>
                <w:bCs/>
                <w:color w:val="000000"/>
                <w:kern w:val="0"/>
                <w:sz w:val="24"/>
              </w:rPr>
              <w:t>《中华人民共和国食品安全法》</w:t>
            </w:r>
            <w:r>
              <w:rPr>
                <w:rFonts w:ascii="仿宋_GB2312" w:eastAsia="仿宋_GB2312" w:hAnsi="仿宋_GB2312" w:cs="仿宋_GB2312" w:hint="eastAsia"/>
                <w:color w:val="000000"/>
                <w:kern w:val="0"/>
                <w:sz w:val="24"/>
              </w:rPr>
              <w:t>（2009年2月通过，2018年12月第四次修正）第七十一条、第一百二十五条第二款</w:t>
            </w:r>
          </w:p>
        </w:tc>
      </w:tr>
      <w:tr w:rsidR="000D4851" w14:paraId="2F3700CE"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46AD8406"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09AEB17A"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食品生产许可证副本载明的同一食品类别内的事项、外设仓库地址发生变化，食品生产者未按规定报告，或者食品生产者终止食品生产，食品生产许可被撤回、撤销或者食品生产许可证被吊销，未按规定申请办理注销手续</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0DDB39E4"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2E488585" w14:textId="77777777" w:rsidR="000D4851" w:rsidRDefault="000D4851" w:rsidP="006A0F3A">
            <w:pPr>
              <w:widowControl/>
              <w:adjustRightInd w:val="0"/>
              <w:snapToGrid w:val="0"/>
              <w:spacing w:line="300" w:lineRule="exact"/>
              <w:jc w:val="left"/>
              <w:textAlignment w:val="top"/>
              <w:rPr>
                <w:rStyle w:val="font81"/>
                <w:rFonts w:hAnsi="仿宋_GB2312" w:hint="default"/>
                <w:sz w:val="24"/>
              </w:rPr>
            </w:pPr>
            <w:r>
              <w:rPr>
                <w:rFonts w:ascii="仿宋_GB2312" w:eastAsia="仿宋_GB2312" w:hAnsi="仿宋_GB2312" w:cs="仿宋_GB2312" w:hint="eastAsia"/>
                <w:b/>
                <w:bCs/>
                <w:color w:val="000000"/>
                <w:kern w:val="0"/>
                <w:sz w:val="24"/>
              </w:rPr>
              <w:t>《食品生产许可管理办法》</w:t>
            </w:r>
            <w:r>
              <w:rPr>
                <w:rFonts w:ascii="仿宋_GB2312" w:eastAsia="仿宋_GB2312" w:hAnsi="仿宋_GB2312" w:cs="仿宋_GB2312" w:hint="eastAsia"/>
                <w:color w:val="000000"/>
                <w:kern w:val="0"/>
                <w:sz w:val="24"/>
              </w:rPr>
              <w:t>（2019年12月通过，2020年3月起施行）第三十二条第三款、第四十一条第一款、第五十三条第三款</w:t>
            </w:r>
          </w:p>
        </w:tc>
      </w:tr>
      <w:tr w:rsidR="000D4851" w14:paraId="6134AE71"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6C26AF3B"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18</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231D66D1"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食品经营者外设仓库地址发生变化，未按规定报告，或者食品经营者终止食品经营，食品经营许可被撤回、撤销或者食品经营许可证被吊销，未按规定申请办理注销手续</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39FE277C"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663D856E" w14:textId="77777777" w:rsidR="000D4851" w:rsidRDefault="000D4851" w:rsidP="006A0F3A">
            <w:pPr>
              <w:widowControl/>
              <w:adjustRightInd w:val="0"/>
              <w:snapToGrid w:val="0"/>
              <w:spacing w:line="300" w:lineRule="exact"/>
              <w:textAlignment w:val="top"/>
              <w:rPr>
                <w:rStyle w:val="font81"/>
                <w:rFonts w:hAnsi="仿宋_GB2312" w:hint="default"/>
                <w:sz w:val="24"/>
              </w:rPr>
            </w:pPr>
            <w:r>
              <w:rPr>
                <w:rFonts w:ascii="仿宋_GB2312" w:eastAsia="仿宋_GB2312" w:hAnsi="仿宋_GB2312" w:cs="仿宋_GB2312" w:hint="eastAsia"/>
                <w:b/>
                <w:bCs/>
                <w:color w:val="000000"/>
                <w:kern w:val="0"/>
                <w:sz w:val="24"/>
              </w:rPr>
              <w:t>《食品经营许可管理办法》</w:t>
            </w:r>
            <w:r>
              <w:rPr>
                <w:rFonts w:ascii="仿宋_GB2312" w:eastAsia="仿宋_GB2312" w:hAnsi="仿宋_GB2312" w:cs="仿宋_GB2312" w:hint="eastAsia"/>
                <w:color w:val="000000"/>
                <w:kern w:val="0"/>
                <w:sz w:val="24"/>
              </w:rPr>
              <w:t>（2015年8月通过，2017年11月修正）第二十七条第二款、第三十六条第一款、 第四十九条第二款</w:t>
            </w:r>
          </w:p>
        </w:tc>
      </w:tr>
      <w:tr w:rsidR="000D4851" w14:paraId="4AB354FD"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3D150AF4"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19</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6B520DAD"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发布药品广告的企业在药品生产企业所在地或者进口药品代理机构所在地以外的省、自治区、直辖市发布药品广告，未按照规定向发布地省、自治区、直辖市人民政府药品监督管理部门备案的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45E39A49"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47A2C6D9" w14:textId="77777777" w:rsidR="000D4851" w:rsidRDefault="000D4851" w:rsidP="006A0F3A">
            <w:pPr>
              <w:widowControl/>
              <w:adjustRightInd w:val="0"/>
              <w:snapToGrid w:val="0"/>
              <w:spacing w:line="300" w:lineRule="exact"/>
              <w:textAlignment w:val="top"/>
              <w:rPr>
                <w:rStyle w:val="font81"/>
                <w:rFonts w:hAnsi="仿宋_GB2312" w:hint="default"/>
                <w:sz w:val="24"/>
              </w:rPr>
            </w:pPr>
            <w:r>
              <w:rPr>
                <w:rFonts w:ascii="仿宋_GB2312" w:eastAsia="仿宋_GB2312" w:hAnsi="仿宋_GB2312" w:cs="仿宋_GB2312" w:hint="eastAsia"/>
                <w:b/>
                <w:bCs/>
                <w:color w:val="000000"/>
                <w:kern w:val="0"/>
                <w:sz w:val="24"/>
              </w:rPr>
              <w:t>《中华人民共和国药品管理法实施条例》</w:t>
            </w:r>
            <w:r>
              <w:rPr>
                <w:rFonts w:ascii="仿宋_GB2312" w:eastAsia="仿宋_GB2312" w:hAnsi="仿宋_GB2312" w:cs="仿宋_GB2312" w:hint="eastAsia"/>
                <w:color w:val="000000"/>
                <w:kern w:val="0"/>
                <w:sz w:val="24"/>
              </w:rPr>
              <w:t>（2002年8月发布，2019年3月第二次修订）第四十八条第三款、第七十一条</w:t>
            </w:r>
          </w:p>
        </w:tc>
      </w:tr>
      <w:tr w:rsidR="000D4851" w14:paraId="5EE742DA"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5CD045CD"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3D12A5C9"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未依照《医疗器械监督管理条例》规定备案</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0F6EE178"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2BCC7D14" w14:textId="77777777" w:rsidR="000D4851" w:rsidRDefault="000D4851" w:rsidP="006A0F3A">
            <w:pPr>
              <w:widowControl/>
              <w:adjustRightInd w:val="0"/>
              <w:snapToGrid w:val="0"/>
              <w:spacing w:line="300" w:lineRule="exact"/>
              <w:textAlignment w:val="top"/>
              <w:rPr>
                <w:rStyle w:val="font81"/>
                <w:rFonts w:hAnsi="仿宋_GB2312" w:hint="default"/>
                <w:sz w:val="24"/>
              </w:rPr>
            </w:pPr>
            <w:r>
              <w:rPr>
                <w:rFonts w:ascii="仿宋_GB2312" w:eastAsia="仿宋_GB2312" w:hAnsi="仿宋_GB2312" w:cs="仿宋_GB2312" w:hint="eastAsia"/>
                <w:b/>
                <w:bCs/>
                <w:color w:val="000000"/>
                <w:kern w:val="0"/>
                <w:sz w:val="24"/>
              </w:rPr>
              <w:t>《医疗器械监督管理条例》</w:t>
            </w:r>
            <w:r>
              <w:rPr>
                <w:rFonts w:ascii="仿宋_GB2312" w:eastAsia="仿宋_GB2312" w:hAnsi="仿宋_GB2312" w:cs="仿宋_GB2312" w:hint="eastAsia"/>
                <w:color w:val="000000"/>
                <w:kern w:val="0"/>
                <w:sz w:val="24"/>
              </w:rPr>
              <w:t>（2000年1月公布，2017年5月修订）第六十五条第一款</w:t>
            </w:r>
          </w:p>
        </w:tc>
      </w:tr>
      <w:tr w:rsidR="000D4851" w14:paraId="2B589911"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68FC962F"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21</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3D1A85FB"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化妆品标识未标注化妆品名</w:t>
            </w:r>
            <w:proofErr w:type="gramStart"/>
            <w:r>
              <w:rPr>
                <w:rFonts w:ascii="仿宋_GB2312" w:eastAsia="仿宋_GB2312" w:hAnsi="仿宋_GB2312" w:cs="仿宋_GB2312" w:hint="eastAsia"/>
                <w:color w:val="000000"/>
                <w:kern w:val="0"/>
                <w:sz w:val="24"/>
              </w:rPr>
              <w:t>称或者</w:t>
            </w:r>
            <w:proofErr w:type="gramEnd"/>
            <w:r>
              <w:rPr>
                <w:rFonts w:ascii="仿宋_GB2312" w:eastAsia="仿宋_GB2312" w:hAnsi="仿宋_GB2312" w:cs="仿宋_GB2312" w:hint="eastAsia"/>
                <w:color w:val="000000"/>
                <w:kern w:val="0"/>
                <w:sz w:val="24"/>
              </w:rPr>
              <w:t>标注名称不符合规定要求</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3D92C028"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41E28D6E" w14:textId="77777777" w:rsidR="000D4851" w:rsidRDefault="000D4851" w:rsidP="006A0F3A">
            <w:pPr>
              <w:widowControl/>
              <w:adjustRightInd w:val="0"/>
              <w:snapToGrid w:val="0"/>
              <w:spacing w:line="30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《化妆品标识管理规定》</w:t>
            </w:r>
            <w:r>
              <w:rPr>
                <w:rFonts w:ascii="仿宋_GB2312" w:eastAsia="仿宋_GB2312" w:hAnsi="仿宋_GB2312" w:cs="仿宋_GB2312" w:hint="eastAsia"/>
                <w:color w:val="000000"/>
                <w:kern w:val="0"/>
                <w:sz w:val="24"/>
              </w:rPr>
              <w:t>（2007年7月通过，2008年9月1日起施行）第六条、第七条、第二十四条</w:t>
            </w:r>
          </w:p>
        </w:tc>
      </w:tr>
      <w:tr w:rsidR="000D4851" w14:paraId="63FE4F42"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00F4EE6E"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22</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4F6BAFDA"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化妆品标识未依法标注化妆品实际生产加工地或者生产者名称、 地址的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71461962"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2948AC14" w14:textId="77777777" w:rsidR="000D4851" w:rsidRDefault="000D4851" w:rsidP="006A0F3A">
            <w:pPr>
              <w:widowControl/>
              <w:adjustRightInd w:val="0"/>
              <w:snapToGrid w:val="0"/>
              <w:spacing w:line="300" w:lineRule="exact"/>
              <w:jc w:val="lef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《化妆品标识管理规定》</w:t>
            </w:r>
            <w:r>
              <w:rPr>
                <w:rFonts w:ascii="仿宋_GB2312" w:eastAsia="仿宋_GB2312" w:hAnsi="仿宋_GB2312" w:cs="仿宋_GB2312" w:hint="eastAsia"/>
                <w:color w:val="000000"/>
                <w:kern w:val="0"/>
                <w:sz w:val="24"/>
              </w:rPr>
              <w:t>（2007年7月通过，2008年9月1日起施行）第八条、第九条、第二十五条第一款</w:t>
            </w:r>
          </w:p>
        </w:tc>
      </w:tr>
      <w:tr w:rsidR="000D4851" w14:paraId="5A82304C"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2E338892" w14:textId="77777777" w:rsidR="000D4851" w:rsidRDefault="000D4851" w:rsidP="006A0F3A">
            <w:pPr>
              <w:widowControl/>
              <w:adjustRightInd w:val="0"/>
              <w:snapToGrid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23</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0A0B0A9B"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注册人对集体商标、证明商标管理不严侵害消费者权益</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64A28D4F"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4B1407F5"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《集体商标、证明商标注册和管理办法》</w:t>
            </w:r>
            <w:r>
              <w:rPr>
                <w:rFonts w:ascii="仿宋_GB2312" w:eastAsia="仿宋_GB2312" w:hAnsi="仿宋_GB2312" w:cs="仿宋_GB2312" w:hint="eastAsia"/>
                <w:color w:val="000000"/>
                <w:kern w:val="0"/>
                <w:sz w:val="24"/>
              </w:rPr>
              <w:t>（2003年4月通过，2003年6月起施行）第二十一条</w:t>
            </w:r>
          </w:p>
        </w:tc>
      </w:tr>
      <w:tr w:rsidR="000D4851" w14:paraId="2E1FB56F"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4F83BBD6" w14:textId="77777777" w:rsidR="000D4851" w:rsidRDefault="000D4851" w:rsidP="006A0F3A">
            <w:pPr>
              <w:widowControl/>
              <w:adjustRightInd w:val="0"/>
              <w:snapToGrid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24</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0BC9CD9F"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公司登记事项发生变更时，未依法办理有关变更登记</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57E20E2C"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16469DC8"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《中华人民共和国公司法》</w:t>
            </w:r>
            <w:r>
              <w:rPr>
                <w:rFonts w:ascii="仿宋_GB2312" w:eastAsia="仿宋_GB2312" w:hAnsi="仿宋_GB2312" w:cs="仿宋_GB2312" w:hint="eastAsia"/>
                <w:color w:val="000000"/>
                <w:kern w:val="0"/>
                <w:sz w:val="24"/>
              </w:rPr>
              <w:t>（1993年12月通过，2018年10月第四次修正）第七条第三款、第二百一十一条第二款</w:t>
            </w:r>
          </w:p>
        </w:tc>
      </w:tr>
      <w:tr w:rsidR="000D4851" w14:paraId="3A70A92F"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1802A82" w14:textId="77777777" w:rsidR="000D4851" w:rsidRDefault="000D4851" w:rsidP="006A0F3A">
            <w:pPr>
              <w:widowControl/>
              <w:adjustRightInd w:val="0"/>
              <w:snapToGrid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7CEB8621"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公司未依法办理住所变更登记</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72859613"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09DB3AEF"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《中华人民共和国公司登记管理条例》</w:t>
            </w:r>
            <w:r>
              <w:rPr>
                <w:rFonts w:ascii="仿宋_GB2312" w:eastAsia="仿宋_GB2312" w:hAnsi="仿宋_GB2312" w:cs="仿宋_GB2312" w:hint="eastAsia"/>
                <w:color w:val="000000"/>
                <w:kern w:val="0"/>
                <w:sz w:val="24"/>
              </w:rPr>
              <w:t>（1994年6月发布，2016年2月第三次修订）第二十九条、第六十八条第一款</w:t>
            </w:r>
          </w:p>
        </w:tc>
      </w:tr>
      <w:tr w:rsidR="000D4851" w14:paraId="1FF782B7"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0F17390F" w14:textId="77777777" w:rsidR="000D4851" w:rsidRDefault="000D4851" w:rsidP="006A0F3A">
            <w:pPr>
              <w:widowControl/>
              <w:adjustRightInd w:val="0"/>
              <w:snapToGrid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26</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08F4A4C8"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公司未依法办理经营范围变更登记</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2C624634"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512BFF8C"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《中华人民共和国公司登记管理条例》</w:t>
            </w:r>
            <w:r>
              <w:rPr>
                <w:rFonts w:ascii="仿宋_GB2312" w:eastAsia="仿宋_GB2312" w:hAnsi="仿宋_GB2312" w:cs="仿宋_GB2312" w:hint="eastAsia"/>
                <w:color w:val="000000"/>
                <w:kern w:val="0"/>
                <w:sz w:val="24"/>
              </w:rPr>
              <w:t>（1994年6月发布，2016年2月第三次修订）第三十二条、第六十八条第一款</w:t>
            </w:r>
          </w:p>
        </w:tc>
      </w:tr>
      <w:tr w:rsidR="000D4851" w14:paraId="12BFA4F8"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755E6CAF" w14:textId="77777777" w:rsidR="000D4851" w:rsidRDefault="000D4851" w:rsidP="006A0F3A">
            <w:pPr>
              <w:widowControl/>
              <w:adjustRightInd w:val="0"/>
              <w:snapToGrid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27</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427C7D58"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公司章程修改未涉及登记事项，公司未将修改后的公司章程或公司章程修正案报送原登记机关备案</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3CE177E7"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30C1B814"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《中华人民共和国公司登记管理条例》</w:t>
            </w:r>
            <w:r>
              <w:rPr>
                <w:rFonts w:ascii="仿宋_GB2312" w:eastAsia="仿宋_GB2312" w:hAnsi="仿宋_GB2312" w:cs="仿宋_GB2312" w:hint="eastAsia"/>
                <w:color w:val="000000"/>
                <w:kern w:val="0"/>
                <w:sz w:val="24"/>
              </w:rPr>
              <w:t>（1994年6月发布，2016年2月第三次修订）第三十六条、第六十八条第二款</w:t>
            </w:r>
          </w:p>
        </w:tc>
      </w:tr>
      <w:tr w:rsidR="000D4851" w14:paraId="698C27E5"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5D287F6E" w14:textId="77777777" w:rsidR="000D4851" w:rsidRDefault="000D4851" w:rsidP="006A0F3A">
            <w:pPr>
              <w:widowControl/>
              <w:adjustRightInd w:val="0"/>
              <w:snapToGrid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28</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75AD87C8"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公司董事、监事、经理发生变动的未向原公司登记机关备案</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1D3F0848"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162D791E"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《中华人民共和国公司登记管理条例》</w:t>
            </w:r>
            <w:r>
              <w:rPr>
                <w:rFonts w:ascii="仿宋_GB2312" w:eastAsia="仿宋_GB2312" w:hAnsi="仿宋_GB2312" w:cs="仿宋_GB2312" w:hint="eastAsia"/>
                <w:color w:val="000000"/>
                <w:kern w:val="0"/>
                <w:sz w:val="24"/>
              </w:rPr>
              <w:t>（1994年6月发布，2016年2月第三次修订）第三十七条、第六十八条第二款</w:t>
            </w:r>
          </w:p>
        </w:tc>
      </w:tr>
      <w:tr w:rsidR="000D4851" w14:paraId="1F159D2C"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40E37EA4" w14:textId="77777777" w:rsidR="000D4851" w:rsidRDefault="000D4851" w:rsidP="006A0F3A">
            <w:pPr>
              <w:widowControl/>
              <w:adjustRightInd w:val="0"/>
              <w:snapToGrid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29</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727E3C7B"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公司未将营业执照正本置于住所或者营业场所醒目位置</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6FE331E4"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79FDF7BA"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《中华人民共和国公司登记管理条例》</w:t>
            </w:r>
            <w:r>
              <w:rPr>
                <w:rFonts w:ascii="仿宋_GB2312" w:eastAsia="仿宋_GB2312" w:hAnsi="仿宋_GB2312" w:cs="仿宋_GB2312" w:hint="eastAsia"/>
                <w:color w:val="000000"/>
                <w:kern w:val="0"/>
                <w:sz w:val="24"/>
              </w:rPr>
              <w:t>（1994年6月发布，2016年2月第三次修订）第五十八条第三款、第七十二条</w:t>
            </w:r>
          </w:p>
        </w:tc>
      </w:tr>
      <w:tr w:rsidR="000D4851" w14:paraId="0E02DAB0"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B3B6B8A" w14:textId="77777777" w:rsidR="000D4851" w:rsidRDefault="000D4851" w:rsidP="006A0F3A">
            <w:pPr>
              <w:widowControl/>
              <w:adjustRightInd w:val="0"/>
              <w:snapToGrid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30</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51995CB5"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应当申请办理法定代表人变更登记而未办理</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038661DA"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5564905B"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《企业法人法定代表人登记管理规定》</w:t>
            </w:r>
            <w:r>
              <w:rPr>
                <w:rFonts w:ascii="仿宋_GB2312" w:eastAsia="仿宋_GB2312" w:hAnsi="仿宋_GB2312" w:cs="仿宋_GB2312" w:hint="eastAsia"/>
                <w:color w:val="000000"/>
                <w:kern w:val="0"/>
                <w:sz w:val="24"/>
              </w:rPr>
              <w:t>（1999年6月发布，1999年6月起施行）第八条、第十二条</w:t>
            </w:r>
          </w:p>
        </w:tc>
      </w:tr>
      <w:tr w:rsidR="000D4851" w14:paraId="1840A4B9"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E8C4D6F" w14:textId="77777777" w:rsidR="000D4851" w:rsidRDefault="000D4851" w:rsidP="006A0F3A">
            <w:pPr>
              <w:widowControl/>
              <w:adjustRightInd w:val="0"/>
              <w:snapToGrid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31</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07835758"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合伙企业未依法办理清算</w:t>
            </w:r>
            <w:proofErr w:type="gramStart"/>
            <w:r>
              <w:rPr>
                <w:rFonts w:ascii="仿宋_GB2312" w:eastAsia="仿宋_GB2312" w:hAnsi="仿宋_GB2312" w:cs="仿宋_GB2312" w:hint="eastAsia"/>
                <w:color w:val="000000"/>
                <w:kern w:val="0"/>
                <w:sz w:val="24"/>
              </w:rPr>
              <w:t>人成员</w:t>
            </w:r>
            <w:proofErr w:type="gramEnd"/>
            <w:r>
              <w:rPr>
                <w:rFonts w:ascii="仿宋_GB2312" w:eastAsia="仿宋_GB2312" w:hAnsi="仿宋_GB2312" w:cs="仿宋_GB2312" w:hint="eastAsia"/>
                <w:color w:val="000000"/>
                <w:kern w:val="0"/>
                <w:sz w:val="24"/>
              </w:rPr>
              <w:t>名单备案</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54BA9167"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1468EC5F"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《中华人民共和国合伙企业登记管理办法》</w:t>
            </w:r>
            <w:r>
              <w:rPr>
                <w:rFonts w:ascii="仿宋_GB2312" w:eastAsia="仿宋_GB2312" w:hAnsi="仿宋_GB2312" w:cs="仿宋_GB2312" w:hint="eastAsia"/>
                <w:color w:val="000000"/>
                <w:kern w:val="0"/>
                <w:sz w:val="24"/>
              </w:rPr>
              <w:t>（1997年11月发布，2019年3月第三次修订）第二十一条、第四十一条</w:t>
            </w:r>
          </w:p>
        </w:tc>
      </w:tr>
      <w:tr w:rsidR="000D4851" w14:paraId="0732189A"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02FC0721" w14:textId="77777777" w:rsidR="000D4851" w:rsidRDefault="000D4851" w:rsidP="006A0F3A">
            <w:pPr>
              <w:widowControl/>
              <w:adjustRightInd w:val="0"/>
              <w:snapToGrid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32</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19AA4020"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合伙企业未将营业执照正本置放在经营场所醒目位置</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336ADBE0"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2581FF76"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《中华人民共和国合伙企业登记管理办法》</w:t>
            </w:r>
            <w:r>
              <w:rPr>
                <w:rFonts w:ascii="仿宋_GB2312" w:eastAsia="仿宋_GB2312" w:hAnsi="仿宋_GB2312" w:cs="仿宋_GB2312" w:hint="eastAsia"/>
                <w:color w:val="000000"/>
                <w:kern w:val="0"/>
                <w:sz w:val="24"/>
              </w:rPr>
              <w:t>（1997年11月发布，2019年3月第三次修订）第三十三条第四款、第四十三条</w:t>
            </w:r>
          </w:p>
        </w:tc>
      </w:tr>
      <w:tr w:rsidR="000D4851" w14:paraId="6B10B26D"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27E69168"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33</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536504DE"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合伙企业登记事项发生变更时未按规定办理变更登记</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65789A6E"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5EC9495F"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《中华人民共和国合伙企业法》</w:t>
            </w:r>
            <w:r>
              <w:rPr>
                <w:rFonts w:ascii="仿宋_GB2312" w:eastAsia="仿宋_GB2312" w:hAnsi="仿宋_GB2312" w:cs="仿宋_GB2312" w:hint="eastAsia"/>
                <w:color w:val="000000"/>
                <w:kern w:val="0"/>
                <w:sz w:val="24"/>
              </w:rPr>
              <w:t>（1997年2月通过，2006年8月修订）第十三条、第九十五条第二款</w:t>
            </w:r>
          </w:p>
        </w:tc>
      </w:tr>
      <w:tr w:rsidR="000D4851" w14:paraId="2EE848AD"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7A99F588"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34</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7F6D5F02"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个人独资企业登记事项发生变更时，未依法办理变更登记</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21E2D2A1"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15B72A8E"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《中华人民共和国个人独资企业法》</w:t>
            </w:r>
            <w:r>
              <w:rPr>
                <w:rFonts w:ascii="仿宋_GB2312" w:eastAsia="仿宋_GB2312" w:hAnsi="仿宋_GB2312" w:cs="仿宋_GB2312" w:hint="eastAsia"/>
                <w:color w:val="000000"/>
                <w:kern w:val="0"/>
                <w:sz w:val="24"/>
              </w:rPr>
              <w:t>（1999年8月公布，2000年1月起施行）第十五条、第三十七条第二款</w:t>
            </w:r>
          </w:p>
        </w:tc>
      </w:tr>
      <w:tr w:rsidR="000D4851" w14:paraId="3DFEBF51"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2038EC71"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35</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42D36B7D"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个人独资企业未将营业执照正本放在企业住所醒目位置</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43CF7C57"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09E1FEF5"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《个人独资企业登记管理办法》</w:t>
            </w:r>
            <w:r>
              <w:rPr>
                <w:rFonts w:ascii="仿宋_GB2312" w:eastAsia="仿宋_GB2312" w:hAnsi="仿宋_GB2312" w:cs="仿宋_GB2312" w:hint="eastAsia"/>
                <w:color w:val="000000"/>
                <w:kern w:val="0"/>
                <w:sz w:val="24"/>
              </w:rPr>
              <w:t>（2000年1月公布，2019年8月第二次修订）第三十条、第三十七条</w:t>
            </w:r>
          </w:p>
        </w:tc>
      </w:tr>
      <w:tr w:rsidR="000D4851" w14:paraId="67B7D43D"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70FE56BF"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36</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6852D2CC"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个体工商户未将营业执照正本置放在个体工商户经营场所醒目位置</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4C6DCE3A"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2B8D530D"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《个体工商户登记管理办法》</w:t>
            </w:r>
            <w:r>
              <w:rPr>
                <w:rFonts w:ascii="仿宋_GB2312" w:eastAsia="仿宋_GB2312" w:hAnsi="仿宋_GB2312" w:cs="仿宋_GB2312" w:hint="eastAsia"/>
                <w:color w:val="000000"/>
                <w:kern w:val="0"/>
                <w:sz w:val="24"/>
              </w:rPr>
              <w:t>（2011年9月公布，2019年8月第二次修订）第二十五条、第三十七条</w:t>
            </w:r>
          </w:p>
        </w:tc>
      </w:tr>
      <w:tr w:rsidR="000D4851" w14:paraId="5E6CF26C"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256230C"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37</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0D8B32A4"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认证机构增加、减少、遗漏程序要求，情节轻微且不影响认证结论的客观、真实或者认证有效性</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302288A8"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37E16F05"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《认证机构管理办法》</w:t>
            </w:r>
            <w:r>
              <w:rPr>
                <w:rFonts w:ascii="仿宋_GB2312" w:eastAsia="仿宋_GB2312" w:hAnsi="仿宋_GB2312" w:cs="仿宋_GB2312" w:hint="eastAsia"/>
                <w:color w:val="000000"/>
                <w:kern w:val="0"/>
                <w:sz w:val="24"/>
              </w:rPr>
              <w:t>（2017年11月公布，2020年10月修订）第十六条、第三十九条第二款</w:t>
            </w:r>
          </w:p>
        </w:tc>
      </w:tr>
      <w:tr w:rsidR="000D4851" w14:paraId="0EF08C56"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49D10BF"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38</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68983E5C"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销售不知道是假冒专利的产品，或者销售专利产品未标明专利证号的，并且能够证明该产品合法来源的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339D3A7F"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31D9E345"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《中华人民共和国专利法实施细则》</w:t>
            </w:r>
            <w:r>
              <w:rPr>
                <w:rFonts w:ascii="仿宋_GB2312" w:eastAsia="仿宋_GB2312" w:hAnsi="仿宋_GB2312" w:cs="仿宋_GB2312" w:hint="eastAsia"/>
                <w:color w:val="000000"/>
                <w:kern w:val="0"/>
                <w:sz w:val="24"/>
              </w:rPr>
              <w:t>（2001年6月公布，2010年1月第二次修订）第八十四条第三款</w:t>
            </w:r>
          </w:p>
        </w:tc>
      </w:tr>
      <w:tr w:rsidR="000D4851" w14:paraId="62259937"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3D44708C"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39</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059E7245"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对平台内经营者实施侵犯知识产权行为未依法采取必要措施的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2A927884"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50262350"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《中华人民共和国电子商务法》</w:t>
            </w:r>
            <w:r>
              <w:rPr>
                <w:rFonts w:ascii="仿宋_GB2312" w:eastAsia="仿宋_GB2312" w:hAnsi="仿宋_GB2312" w:cs="仿宋_GB2312" w:hint="eastAsia"/>
                <w:color w:val="000000"/>
                <w:kern w:val="0"/>
                <w:sz w:val="24"/>
              </w:rPr>
              <w:t>（2018年8月公布，2019年1月起施行）第四十二条第一款第二款、第四十五条、第八十四条</w:t>
            </w:r>
          </w:p>
        </w:tc>
      </w:tr>
      <w:tr w:rsidR="000D4851" w14:paraId="1CA96EBC"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5773B50F"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40</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0CF5F7BD"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公司解散，依法应当清算的，清算组未按规定向公司登记机关备案的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532DC7BB"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1E542202"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《中华人民共和国公司登记管理条例》</w:t>
            </w:r>
            <w:r>
              <w:rPr>
                <w:rFonts w:ascii="仿宋_GB2312" w:eastAsia="仿宋_GB2312" w:hAnsi="仿宋_GB2312" w:cs="仿宋_GB2312" w:hint="eastAsia"/>
                <w:color w:val="000000"/>
                <w:kern w:val="0"/>
                <w:sz w:val="24"/>
              </w:rPr>
              <w:t>（1994年6月公布，2016年2月第三次修订）第四十一条、第六十八条</w:t>
            </w:r>
          </w:p>
        </w:tc>
      </w:tr>
      <w:tr w:rsidR="000D4851" w14:paraId="452E4383"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2B09EB21"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41</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368E19BF"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分公司的公司登记机关准予登记，公司未按规定到公司登记机关办理备案的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047E762D"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02886243"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《中华人民共和国公司登记管理条例》</w:t>
            </w:r>
            <w:r>
              <w:rPr>
                <w:rFonts w:ascii="仿宋_GB2312" w:eastAsia="仿宋_GB2312" w:hAnsi="仿宋_GB2312" w:cs="仿宋_GB2312" w:hint="eastAsia"/>
                <w:color w:val="000000"/>
                <w:kern w:val="0"/>
                <w:sz w:val="24"/>
              </w:rPr>
              <w:t>（1994年6月公布，2016年2月第三次修订）第四十七条第四款、第六十八条第二款</w:t>
            </w:r>
          </w:p>
        </w:tc>
      </w:tr>
      <w:tr w:rsidR="000D4851" w14:paraId="0312181A"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AE0C1A6"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42</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3B71CB9B"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合伙企业未将营业执照正本置放在经营场所醒目位置的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179CCC08"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754C16C2"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《中华人民共和国合伙企业登记管理办法》</w:t>
            </w:r>
            <w:r>
              <w:rPr>
                <w:rFonts w:ascii="仿宋_GB2312" w:eastAsia="仿宋_GB2312" w:hAnsi="仿宋_GB2312" w:cs="仿宋_GB2312" w:hint="eastAsia"/>
                <w:color w:val="000000"/>
                <w:kern w:val="0"/>
                <w:sz w:val="24"/>
              </w:rPr>
              <w:t>（1997年11月发布，2019年3月第三次修订）第三十三条第四款、第四十三条</w:t>
            </w:r>
          </w:p>
        </w:tc>
      </w:tr>
      <w:tr w:rsidR="000D4851" w14:paraId="48D7B900"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6833483A"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43</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1266CE6A"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外国合伙人变更境内法律文件送达接受人的，未按规定向原企业登记机关备案的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0D096DDC"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3DC850FC"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《外商投资合伙企业登记管理规定》</w:t>
            </w:r>
            <w:r>
              <w:rPr>
                <w:rFonts w:ascii="仿宋_GB2312" w:eastAsia="仿宋_GB2312" w:hAnsi="仿宋_GB2312" w:cs="仿宋_GB2312" w:hint="eastAsia"/>
                <w:color w:val="000000"/>
                <w:kern w:val="0"/>
                <w:sz w:val="24"/>
              </w:rPr>
              <w:t>（2010年1月公布，2019年8月第二次修订）第二十九条、第五十四条第二款</w:t>
            </w:r>
          </w:p>
        </w:tc>
      </w:tr>
      <w:tr w:rsidR="000D4851" w14:paraId="0290B029"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16E10C98"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44</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52ACE3A8"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拒绝按照规定提供价格监督检查所需资料或者提供虚假资料的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4DA685F6"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086E17B8" w14:textId="77777777" w:rsidR="000D4851" w:rsidRDefault="000D4851" w:rsidP="006A0F3A">
            <w:pPr>
              <w:widowControl/>
              <w:adjustRightInd w:val="0"/>
              <w:snapToGrid w:val="0"/>
              <w:spacing w:line="280" w:lineRule="exact"/>
              <w:textAlignment w:val="top"/>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《中华人民共和国价格法》</w:t>
            </w:r>
            <w:r>
              <w:rPr>
                <w:rFonts w:ascii="仿宋_GB2312" w:eastAsia="仿宋_GB2312" w:hAnsi="仿宋_GB2312" w:cs="仿宋_GB2312" w:hint="eastAsia"/>
                <w:color w:val="000000"/>
                <w:kern w:val="0"/>
                <w:sz w:val="24"/>
              </w:rPr>
              <w:t>（1997年12月公布，1998年５月起施行）第三十五条、第四十四条</w:t>
            </w:r>
          </w:p>
        </w:tc>
      </w:tr>
      <w:tr w:rsidR="000D4851" w14:paraId="1B3460A4"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03C2BEDC"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45</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6120A69C"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在公益活动中使用的纤维制品违反《纤维制品质量监督管理办法》第七条的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3CA49158"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1068AFFE"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《纤维制品质量监督管理办法》</w:t>
            </w:r>
            <w:r>
              <w:rPr>
                <w:rFonts w:ascii="仿宋_GB2312" w:eastAsia="仿宋_GB2312" w:hAnsi="仿宋_GB2312" w:cs="仿宋_GB2312" w:hint="eastAsia"/>
                <w:color w:val="000000"/>
                <w:kern w:val="0"/>
                <w:sz w:val="24"/>
              </w:rPr>
              <w:t>（2016年2月公布，2016年3月起施行）第七条、第三十条第三款</w:t>
            </w:r>
          </w:p>
        </w:tc>
      </w:tr>
      <w:tr w:rsidR="000D4851" w14:paraId="07BFC47C"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436C445A"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46</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2B870331"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重点用能单位未按照规定配备能源计量工作人员或者能源计量工作人员未接受能源计量专业知识培训的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7592481D"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07E56E29"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《能源计量监督管理办法》</w:t>
            </w:r>
            <w:r>
              <w:rPr>
                <w:rFonts w:ascii="仿宋_GB2312" w:eastAsia="仿宋_GB2312" w:hAnsi="仿宋_GB2312" w:cs="仿宋_GB2312" w:hint="eastAsia"/>
                <w:color w:val="000000"/>
                <w:kern w:val="0"/>
                <w:sz w:val="24"/>
              </w:rPr>
              <w:t>（2010年9月公布，2020年10月修订）第十二条、第十九条</w:t>
            </w:r>
          </w:p>
        </w:tc>
      </w:tr>
      <w:tr w:rsidR="000D4851" w14:paraId="7453474D"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62E17541"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47</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7E5C1EE5"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加油站经营者未使用计量器具的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2F1A20B1"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1864F68D"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《加油站计量监督管理办法》</w:t>
            </w:r>
            <w:r>
              <w:rPr>
                <w:rFonts w:ascii="仿宋_GB2312" w:eastAsia="仿宋_GB2312" w:hAnsi="仿宋_GB2312" w:cs="仿宋_GB2312" w:hint="eastAsia"/>
                <w:color w:val="000000"/>
                <w:kern w:val="0"/>
                <w:sz w:val="24"/>
              </w:rPr>
              <w:t>（2002年12月公布，2020年10月第二次修订）第五条、第九条</w:t>
            </w:r>
          </w:p>
        </w:tc>
      </w:tr>
      <w:tr w:rsidR="000D4851" w14:paraId="596D8831"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39E34B23"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48</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5FC6426C"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食品生产者未按规定在生产场所的显著位置悬挂或者摆放食品生产许可证正本的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53EF18BA"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16947C34"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《食品生产许可管理办法》</w:t>
            </w:r>
            <w:r>
              <w:rPr>
                <w:rFonts w:ascii="仿宋_GB2312" w:eastAsia="仿宋_GB2312" w:hAnsi="仿宋_GB2312" w:cs="仿宋_GB2312" w:hint="eastAsia"/>
                <w:color w:val="000000"/>
                <w:kern w:val="0"/>
                <w:sz w:val="24"/>
              </w:rPr>
              <w:t>（2019年12月通过，2020年3月起施行）第三十一条第二款、第五十二条第二款</w:t>
            </w:r>
          </w:p>
        </w:tc>
      </w:tr>
      <w:tr w:rsidR="000D4851" w14:paraId="4FB09020"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5A0EAD92"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49</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002597DA"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食品经营者未按规定在经营场所的显著位置悬挂或者摆放食品经营许可证正本的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3D3F498E"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3FF5B1BE"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《食品经营许可管理办法》</w:t>
            </w:r>
            <w:r>
              <w:rPr>
                <w:rFonts w:ascii="仿宋_GB2312" w:eastAsia="仿宋_GB2312" w:hAnsi="仿宋_GB2312" w:cs="仿宋_GB2312" w:hint="eastAsia"/>
                <w:color w:val="000000"/>
                <w:kern w:val="0"/>
                <w:sz w:val="24"/>
              </w:rPr>
              <w:t xml:space="preserve">（2015年8月通过，2017年11月修正）第二十六条第二款、第四十八条第二款 </w:t>
            </w:r>
          </w:p>
        </w:tc>
      </w:tr>
      <w:tr w:rsidR="000D4851" w14:paraId="3A9F1DFE"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43960E1E"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50</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6EA85D5A"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经依法设立的商品条码标识质量监督检验机构检验，系统成员的产品或产品包装商品条码标识不符合国家标准的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4C123856"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720811C8" w14:textId="77777777" w:rsidR="000D4851" w:rsidRDefault="000D4851" w:rsidP="006A0F3A">
            <w:pPr>
              <w:widowControl/>
              <w:adjustRightInd w:val="0"/>
              <w:snapToGrid w:val="0"/>
              <w:spacing w:line="2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《湖北省商品条码管理办法》</w:t>
            </w:r>
            <w:r>
              <w:rPr>
                <w:rFonts w:ascii="仿宋_GB2312" w:eastAsia="仿宋_GB2312" w:hAnsi="仿宋_GB2312" w:cs="仿宋_GB2312" w:hint="eastAsia"/>
                <w:color w:val="000000"/>
                <w:kern w:val="0"/>
                <w:sz w:val="24"/>
              </w:rPr>
              <w:t>（2012年9月公布，2012年12月1日起施行）第十六条第一款、第三十五条</w:t>
            </w:r>
          </w:p>
        </w:tc>
      </w:tr>
      <w:tr w:rsidR="000D4851" w14:paraId="2C0503D5" w14:textId="77777777" w:rsidTr="006A0F3A">
        <w:trPr>
          <w:gridBefore w:val="1"/>
          <w:gridAfter w:val="1"/>
          <w:wBefore w:w="37" w:type="dxa"/>
          <w:wAfter w:w="36" w:type="dxa"/>
          <w:trHeight w:val="567"/>
          <w:jc w:val="center"/>
        </w:trPr>
        <w:tc>
          <w:tcPr>
            <w:tcW w:w="14492" w:type="dxa"/>
            <w:gridSpan w:val="7"/>
            <w:tcBorders>
              <w:top w:val="single" w:sz="4" w:space="0" w:color="000000"/>
              <w:left w:val="single" w:sz="4" w:space="0" w:color="000000"/>
              <w:bottom w:val="single" w:sz="4" w:space="0" w:color="000000"/>
              <w:right w:val="single" w:sz="4" w:space="0" w:color="000000"/>
            </w:tcBorders>
            <w:vAlign w:val="center"/>
          </w:tcPr>
          <w:p w14:paraId="054E6854" w14:textId="77777777" w:rsidR="000D4851" w:rsidRDefault="000D4851" w:rsidP="006A0F3A">
            <w:pPr>
              <w:widowControl/>
              <w:adjustRightInd w:val="0"/>
              <w:snapToGrid w:val="0"/>
              <w:spacing w:line="400" w:lineRule="exact"/>
              <w:jc w:val="center"/>
              <w:textAlignment w:val="top"/>
              <w:rPr>
                <w:rFonts w:ascii="黑体" w:eastAsia="黑体" w:hAnsi="黑体" w:cs="黑体"/>
                <w:sz w:val="32"/>
                <w:szCs w:val="32"/>
              </w:rPr>
            </w:pPr>
            <w:r>
              <w:rPr>
                <w:rFonts w:ascii="黑体" w:eastAsia="黑体" w:hAnsi="黑体" w:cs="黑体" w:hint="eastAsia"/>
                <w:sz w:val="32"/>
                <w:szCs w:val="32"/>
              </w:rPr>
              <w:t>农业农村管理领域</w:t>
            </w:r>
          </w:p>
        </w:tc>
      </w:tr>
      <w:tr w:rsidR="000D4851" w14:paraId="1C68BFFD"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5770C763"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序号</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1C9E05F8"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违法行为</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7557CF3C"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适用条件</w:t>
            </w:r>
          </w:p>
        </w:tc>
        <w:tc>
          <w:tcPr>
            <w:tcW w:w="5582" w:type="dxa"/>
            <w:tcBorders>
              <w:top w:val="single" w:sz="4" w:space="0" w:color="000000"/>
              <w:left w:val="single" w:sz="4" w:space="0" w:color="000000"/>
              <w:bottom w:val="single" w:sz="4" w:space="0" w:color="000000"/>
              <w:right w:val="single" w:sz="4" w:space="0" w:color="000000"/>
            </w:tcBorders>
            <w:vAlign w:val="center"/>
          </w:tcPr>
          <w:p w14:paraId="44B63053" w14:textId="77777777" w:rsidR="000D4851" w:rsidRDefault="000D4851" w:rsidP="006A0F3A">
            <w:pPr>
              <w:widowControl/>
              <w:adjustRightInd w:val="0"/>
              <w:snapToGrid w:val="0"/>
              <w:spacing w:line="300" w:lineRule="exact"/>
              <w:jc w:val="center"/>
              <w:textAlignment w:val="center"/>
              <w:rPr>
                <w:rFonts w:ascii="黑体" w:eastAsia="黑体" w:hAnsi="黑体" w:cs="黑体"/>
                <w:sz w:val="24"/>
              </w:rPr>
            </w:pPr>
            <w:r>
              <w:rPr>
                <w:rFonts w:ascii="黑体" w:eastAsia="黑体" w:hAnsi="黑体" w:cs="黑体" w:hint="eastAsia"/>
                <w:color w:val="000000"/>
                <w:kern w:val="0"/>
                <w:sz w:val="24"/>
              </w:rPr>
              <w:t>法定依据</w:t>
            </w:r>
          </w:p>
        </w:tc>
      </w:tr>
      <w:tr w:rsidR="000D4851" w14:paraId="09C5FF90"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799A0C99"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51</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25E2328F"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经营者对本条例第二十八条规定的饲料、饲料添加剂，不停止销售</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71BA5DDB"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责令停止销售立即停止销售的</w:t>
            </w:r>
          </w:p>
        </w:tc>
        <w:tc>
          <w:tcPr>
            <w:tcW w:w="5582" w:type="dxa"/>
            <w:tcBorders>
              <w:top w:val="single" w:sz="4" w:space="0" w:color="000000"/>
              <w:left w:val="single" w:sz="4" w:space="0" w:color="000000"/>
              <w:bottom w:val="single" w:sz="4" w:space="0" w:color="000000"/>
              <w:right w:val="single" w:sz="4" w:space="0" w:color="000000"/>
            </w:tcBorders>
            <w:vAlign w:val="center"/>
          </w:tcPr>
          <w:p w14:paraId="15AF8675"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《饲料和饲料添加剂管理条例》</w:t>
            </w:r>
            <w:r>
              <w:rPr>
                <w:rFonts w:ascii="仿宋_GB2312" w:eastAsia="仿宋_GB2312" w:hAnsi="仿宋_GB2312" w:cs="仿宋_GB2312" w:hint="eastAsia"/>
                <w:color w:val="000000"/>
                <w:kern w:val="0"/>
                <w:sz w:val="24"/>
              </w:rPr>
              <w:t>（1999年5月公布，2017年3月1日第四次修订）第二十八条第二款、第四十五条第二款</w:t>
            </w:r>
          </w:p>
        </w:tc>
      </w:tr>
      <w:tr w:rsidR="000D4851" w14:paraId="780F2B81"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0BE9EE9D"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52</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2873B276"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未按规定配齐渔业职务船员，或招用未取得本办法规定证件的人员在渔业船舶上工作的；渔业船员在渔业船舶上生活和工作的场所，不符合相关要求的；渔业船员在船工作期间患病或者受伤，未及时给予救助的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79921FE5"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75DE9BE2"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《中华人民共和国渔业船员管理办法》</w:t>
            </w:r>
            <w:r>
              <w:rPr>
                <w:rFonts w:ascii="仿宋_GB2312" w:eastAsia="仿宋_GB2312" w:hAnsi="仿宋_GB2312" w:cs="仿宋_GB2312" w:hint="eastAsia"/>
                <w:color w:val="000000"/>
                <w:kern w:val="0"/>
                <w:sz w:val="24"/>
              </w:rPr>
              <w:t>（2014年5月公布，2015年1月1日起施行）第四十七条</w:t>
            </w:r>
          </w:p>
        </w:tc>
      </w:tr>
      <w:tr w:rsidR="000D4851" w14:paraId="704F79EC"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7904DE2F"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53</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4ACCA7AF"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聘用未获得相应资格证书的人员从事农村可再生能源工程施工、设备安装及维修服务</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2849D318"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3334167D"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《湖北省农村可再生能源条例》</w:t>
            </w:r>
            <w:r>
              <w:rPr>
                <w:rFonts w:ascii="仿宋_GB2312" w:eastAsia="仿宋_GB2312" w:hAnsi="仿宋_GB2312" w:cs="仿宋_GB2312" w:hint="eastAsia"/>
                <w:color w:val="000000"/>
                <w:kern w:val="0"/>
                <w:sz w:val="24"/>
              </w:rPr>
              <w:t xml:space="preserve">（2010年7月公布，2010年10月1日起施行）第二十七条第二款 、第三十三条 </w:t>
            </w:r>
          </w:p>
        </w:tc>
      </w:tr>
      <w:tr w:rsidR="000D4851" w14:paraId="05A5F0E2"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34053BA3"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54</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47CD9B14"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不执行农药</w:t>
            </w:r>
            <w:proofErr w:type="gramStart"/>
            <w:r>
              <w:rPr>
                <w:rFonts w:ascii="仿宋_GB2312" w:eastAsia="仿宋_GB2312" w:hAnsi="仿宋_GB2312" w:cs="仿宋_GB2312" w:hint="eastAsia"/>
                <w:color w:val="000000"/>
                <w:kern w:val="0"/>
                <w:sz w:val="24"/>
              </w:rPr>
              <w:t>采购台</w:t>
            </w:r>
            <w:proofErr w:type="gramEnd"/>
            <w:r>
              <w:rPr>
                <w:rFonts w:ascii="仿宋_GB2312" w:eastAsia="仿宋_GB2312" w:hAnsi="仿宋_GB2312" w:cs="仿宋_GB2312" w:hint="eastAsia"/>
                <w:color w:val="000000"/>
                <w:kern w:val="0"/>
                <w:sz w:val="24"/>
              </w:rPr>
              <w:t>账、销售台账制度；在卫生用农药以外的农药经营场所内经营食品、食用农产品、饲料等；未将卫生用农药与其他商品分柜销售；不履行农药废弃物回收义务</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35C33751"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1D2DEB3B"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《农药管理条例》</w:t>
            </w:r>
            <w:r>
              <w:rPr>
                <w:rFonts w:ascii="仿宋_GB2312" w:eastAsia="仿宋_GB2312" w:hAnsi="仿宋_GB2312" w:cs="仿宋_GB2312" w:hint="eastAsia"/>
                <w:color w:val="000000"/>
                <w:kern w:val="0"/>
                <w:sz w:val="24"/>
              </w:rPr>
              <w:t>（1997年5月公布，2017年2月修订）第五十八条</w:t>
            </w:r>
          </w:p>
        </w:tc>
      </w:tr>
      <w:tr w:rsidR="000D4851" w14:paraId="6240EC02"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4A16B54A"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55</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6435B1A5"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农产品生产企业、食品和食用农产品仓储企业、专业化病虫害防治服务组织和从事农产品生产的农民专业合作社等不执行农药使用记录制度</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7AECF801"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6FF3423C"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《农药管理条例》</w:t>
            </w:r>
            <w:r>
              <w:rPr>
                <w:rFonts w:ascii="仿宋_GB2312" w:eastAsia="仿宋_GB2312" w:hAnsi="仿宋_GB2312" w:cs="仿宋_GB2312" w:hint="eastAsia"/>
                <w:color w:val="000000"/>
                <w:kern w:val="0"/>
                <w:sz w:val="24"/>
              </w:rPr>
              <w:t xml:space="preserve">（1997年5月公布，2017年2月修订）第六十一条 </w:t>
            </w:r>
          </w:p>
        </w:tc>
      </w:tr>
      <w:tr w:rsidR="000D4851" w14:paraId="3CE56720"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6FAAFE70"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56</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0DEFF63E"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不具备相应的设施设备、技术人员、田间作业人员以及规范的管理制度；其田间作业人员不能正确识别服务区域的农作物病虫害，或者不能正确掌握农药适用范围、施用方法、安全间隔期等专业知识以及田间作业安全防护知识，或者不能正确使用施药机械以及农作物病虫害防治相关用品；未按规定建立或者保存服务档案；未为田间作业人员配备必要的防护用品。</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49C65D33"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59F23B9A"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《农作物病虫害防治条例》</w:t>
            </w:r>
            <w:r>
              <w:rPr>
                <w:rFonts w:ascii="仿宋_GB2312" w:eastAsia="仿宋_GB2312" w:hAnsi="仿宋_GB2312" w:cs="仿宋_GB2312" w:hint="eastAsia"/>
                <w:color w:val="000000"/>
                <w:kern w:val="0"/>
                <w:sz w:val="24"/>
              </w:rPr>
              <w:t xml:space="preserve">（2020年3月公布，2020年5月1日起施行）第四十二条 </w:t>
            </w:r>
          </w:p>
        </w:tc>
      </w:tr>
      <w:tr w:rsidR="000D4851" w14:paraId="4E94882D"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47B20AD8"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57</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1456E09B"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建设项目经批准占用耕地的，建设单位没有按照耕作层土壤再利用方案的要求剥离耕作层土壤</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63F34F81" w14:textId="77777777" w:rsidR="000D4851" w:rsidRDefault="000D4851" w:rsidP="006A0F3A">
            <w:pPr>
              <w:widowControl/>
              <w:adjustRightInd w:val="0"/>
              <w:snapToGrid w:val="0"/>
              <w:spacing w:line="3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spacing w:val="-11"/>
                <w:kern w:val="0"/>
                <w:sz w:val="24"/>
              </w:rPr>
              <w:t>在规定期限内停止违法行为、采取补救措施，剥离耕作层土壤并按要求处置的</w:t>
            </w:r>
          </w:p>
        </w:tc>
        <w:tc>
          <w:tcPr>
            <w:tcW w:w="5582" w:type="dxa"/>
            <w:tcBorders>
              <w:top w:val="single" w:sz="4" w:space="0" w:color="000000"/>
              <w:left w:val="single" w:sz="4" w:space="0" w:color="000000"/>
              <w:bottom w:val="single" w:sz="4" w:space="0" w:color="000000"/>
              <w:right w:val="single" w:sz="4" w:space="0" w:color="000000"/>
            </w:tcBorders>
            <w:vAlign w:val="center"/>
          </w:tcPr>
          <w:p w14:paraId="083E06B8"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《湖北省耕地质量保护条例》（</w:t>
            </w:r>
            <w:r>
              <w:rPr>
                <w:rFonts w:ascii="仿宋_GB2312" w:eastAsia="仿宋_GB2312" w:hAnsi="仿宋_GB2312" w:cs="仿宋_GB2312" w:hint="eastAsia"/>
                <w:color w:val="000000"/>
                <w:kern w:val="0"/>
                <w:sz w:val="24"/>
              </w:rPr>
              <w:t>2013年11月公布，2014年2月1日起施行）第十二条 第二款 、第三十三条</w:t>
            </w:r>
          </w:p>
        </w:tc>
      </w:tr>
      <w:tr w:rsidR="000D4851" w14:paraId="75CF1F1F"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3338FD31"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58</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2C560849"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损毁或者非法占用田间基础设施</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7B8896EE" w14:textId="77777777" w:rsidR="000D4851" w:rsidRDefault="000D4851" w:rsidP="006A0F3A">
            <w:pPr>
              <w:widowControl/>
              <w:adjustRightInd w:val="0"/>
              <w:snapToGrid w:val="0"/>
              <w:spacing w:line="3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spacing w:val="-11"/>
                <w:kern w:val="0"/>
                <w:sz w:val="24"/>
              </w:rPr>
              <w:t>在规定期限内停止违法行为、恢复原状或者修复，未造成影响的</w:t>
            </w:r>
          </w:p>
        </w:tc>
        <w:tc>
          <w:tcPr>
            <w:tcW w:w="5582" w:type="dxa"/>
            <w:tcBorders>
              <w:top w:val="single" w:sz="4" w:space="0" w:color="000000"/>
              <w:left w:val="single" w:sz="4" w:space="0" w:color="000000"/>
              <w:bottom w:val="single" w:sz="4" w:space="0" w:color="000000"/>
              <w:right w:val="single" w:sz="4" w:space="0" w:color="000000"/>
            </w:tcBorders>
            <w:vAlign w:val="center"/>
          </w:tcPr>
          <w:p w14:paraId="4213346D"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《湖北省耕地质量保护条例》</w:t>
            </w:r>
            <w:r>
              <w:rPr>
                <w:rFonts w:ascii="仿宋_GB2312" w:eastAsia="仿宋_GB2312" w:hAnsi="仿宋_GB2312" w:cs="仿宋_GB2312" w:hint="eastAsia"/>
                <w:color w:val="000000"/>
                <w:kern w:val="0"/>
                <w:sz w:val="24"/>
              </w:rPr>
              <w:t>（2013年11月公布，2014年2月1日起施行）第十五条 第一款 、第三十四条</w:t>
            </w:r>
          </w:p>
        </w:tc>
      </w:tr>
      <w:tr w:rsidR="000D4851" w14:paraId="4B609981"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25E9ED30"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59</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1A3D06E8"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损毁或者擅自移动耕地质量长期定位监测点的基础设施和永久性标志</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323EBC29" w14:textId="77777777" w:rsidR="000D4851" w:rsidRDefault="000D4851" w:rsidP="006A0F3A">
            <w:pPr>
              <w:widowControl/>
              <w:adjustRightInd w:val="0"/>
              <w:snapToGrid w:val="0"/>
              <w:spacing w:line="3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spacing w:val="-11"/>
                <w:kern w:val="0"/>
                <w:sz w:val="24"/>
              </w:rPr>
              <w:t>在规定期限内停止违法行为、恢复原状或者修复，未造成影响的</w:t>
            </w:r>
          </w:p>
        </w:tc>
        <w:tc>
          <w:tcPr>
            <w:tcW w:w="5582" w:type="dxa"/>
            <w:tcBorders>
              <w:top w:val="single" w:sz="4" w:space="0" w:color="000000"/>
              <w:left w:val="single" w:sz="4" w:space="0" w:color="000000"/>
              <w:bottom w:val="single" w:sz="4" w:space="0" w:color="000000"/>
              <w:right w:val="single" w:sz="4" w:space="0" w:color="000000"/>
            </w:tcBorders>
            <w:vAlign w:val="center"/>
          </w:tcPr>
          <w:p w14:paraId="2BC54E7B"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《湖北省耕地质量保护条例》</w:t>
            </w:r>
            <w:r>
              <w:rPr>
                <w:rFonts w:ascii="仿宋_GB2312" w:eastAsia="仿宋_GB2312" w:hAnsi="仿宋_GB2312" w:cs="仿宋_GB2312" w:hint="eastAsia"/>
                <w:color w:val="000000"/>
                <w:kern w:val="0"/>
                <w:sz w:val="24"/>
              </w:rPr>
              <w:t>（2013年11月公布，2014年2月1日起施行）第二十八条、第三十六条</w:t>
            </w:r>
          </w:p>
        </w:tc>
      </w:tr>
      <w:tr w:rsidR="000D4851" w14:paraId="6C899C53"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53EDB504"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60</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61463B69"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不符合条例第二十二条规定的条件经营饲料、饲料添加剂</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5E6206A1"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在限期内改正的</w:t>
            </w:r>
          </w:p>
        </w:tc>
        <w:tc>
          <w:tcPr>
            <w:tcW w:w="5582" w:type="dxa"/>
            <w:tcBorders>
              <w:top w:val="single" w:sz="4" w:space="0" w:color="000000"/>
              <w:left w:val="single" w:sz="4" w:space="0" w:color="000000"/>
              <w:bottom w:val="single" w:sz="4" w:space="0" w:color="000000"/>
              <w:right w:val="single" w:sz="4" w:space="0" w:color="000000"/>
            </w:tcBorders>
            <w:vAlign w:val="center"/>
          </w:tcPr>
          <w:p w14:paraId="71A5465F"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b/>
                <w:bCs/>
                <w:color w:val="000000"/>
                <w:kern w:val="0"/>
                <w:sz w:val="24"/>
              </w:rPr>
              <w:t>《饲料和饲料添加剂管理条例》</w:t>
            </w:r>
            <w:r>
              <w:rPr>
                <w:rFonts w:ascii="仿宋_GB2312" w:eastAsia="仿宋_GB2312" w:hAnsi="仿宋_GB2312" w:cs="仿宋_GB2312" w:hint="eastAsia"/>
                <w:color w:val="000000"/>
                <w:kern w:val="0"/>
                <w:sz w:val="24"/>
              </w:rPr>
              <w:t xml:space="preserve">（1999年5月公布，2017年3月1日第四次修订）第二十二条、第四十二条 </w:t>
            </w:r>
          </w:p>
        </w:tc>
      </w:tr>
      <w:tr w:rsidR="000D4851" w14:paraId="1D13A7B9"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763F190E"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61</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6DB1267E"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使用全民所有的水域、滩涂从事养殖生产，无正当理由使水域、滩涂荒芜满一年行为的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401EAC14"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在限期内改正的</w:t>
            </w:r>
          </w:p>
        </w:tc>
        <w:tc>
          <w:tcPr>
            <w:tcW w:w="5582" w:type="dxa"/>
            <w:tcBorders>
              <w:top w:val="single" w:sz="4" w:space="0" w:color="000000"/>
              <w:left w:val="single" w:sz="4" w:space="0" w:color="000000"/>
              <w:bottom w:val="single" w:sz="4" w:space="0" w:color="000000"/>
              <w:right w:val="single" w:sz="4" w:space="0" w:color="000000"/>
            </w:tcBorders>
            <w:vAlign w:val="center"/>
          </w:tcPr>
          <w:p w14:paraId="73BC624A"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《中华人民共和国渔业法》</w:t>
            </w:r>
            <w:r>
              <w:rPr>
                <w:rFonts w:ascii="仿宋_GB2312" w:eastAsia="仿宋_GB2312" w:hAnsi="仿宋_GB2312" w:cs="仿宋_GB2312" w:hint="eastAsia"/>
                <w:color w:val="000000"/>
                <w:kern w:val="0"/>
                <w:sz w:val="24"/>
              </w:rPr>
              <w:t>（1986年1月公布，2013年12月第四次修正）第四十条第一款</w:t>
            </w:r>
          </w:p>
        </w:tc>
      </w:tr>
      <w:tr w:rsidR="000D4851" w14:paraId="6915E08E" w14:textId="77777777" w:rsidTr="006A0F3A">
        <w:trPr>
          <w:gridBefore w:val="1"/>
          <w:gridAfter w:val="1"/>
          <w:wBefore w:w="37" w:type="dxa"/>
          <w:wAfter w:w="36" w:type="dxa"/>
          <w:trHeight w:val="567"/>
          <w:jc w:val="center"/>
        </w:trPr>
        <w:tc>
          <w:tcPr>
            <w:tcW w:w="14492" w:type="dxa"/>
            <w:gridSpan w:val="7"/>
            <w:tcBorders>
              <w:top w:val="single" w:sz="4" w:space="0" w:color="000000"/>
              <w:left w:val="single" w:sz="4" w:space="0" w:color="000000"/>
              <w:bottom w:val="single" w:sz="4" w:space="0" w:color="000000"/>
              <w:right w:val="single" w:sz="4" w:space="0" w:color="000000"/>
            </w:tcBorders>
            <w:vAlign w:val="center"/>
          </w:tcPr>
          <w:p w14:paraId="16161AFC" w14:textId="77777777" w:rsidR="000D4851" w:rsidRDefault="000D4851" w:rsidP="006A0F3A">
            <w:pPr>
              <w:widowControl/>
              <w:adjustRightInd w:val="0"/>
              <w:snapToGrid w:val="0"/>
              <w:spacing w:line="300" w:lineRule="exact"/>
              <w:jc w:val="center"/>
              <w:textAlignment w:val="center"/>
              <w:rPr>
                <w:rFonts w:ascii="黑体" w:eastAsia="黑体" w:hAnsi="黑体" w:cs="黑体"/>
                <w:b/>
                <w:bCs/>
                <w:color w:val="000000"/>
                <w:kern w:val="0"/>
                <w:sz w:val="32"/>
                <w:szCs w:val="32"/>
              </w:rPr>
            </w:pPr>
            <w:r>
              <w:rPr>
                <w:rFonts w:ascii="黑体" w:eastAsia="黑体" w:hAnsi="黑体" w:cs="黑体" w:hint="eastAsia"/>
                <w:color w:val="000000"/>
                <w:kern w:val="0"/>
                <w:sz w:val="32"/>
                <w:szCs w:val="32"/>
              </w:rPr>
              <w:t>应急管理领域</w:t>
            </w:r>
          </w:p>
        </w:tc>
      </w:tr>
      <w:tr w:rsidR="000D4851" w14:paraId="30B58F22"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07548B78"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序号</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517732F0"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违法行为</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64EA11CE"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适用条件</w:t>
            </w:r>
          </w:p>
        </w:tc>
        <w:tc>
          <w:tcPr>
            <w:tcW w:w="5582" w:type="dxa"/>
            <w:tcBorders>
              <w:top w:val="single" w:sz="4" w:space="0" w:color="000000"/>
              <w:left w:val="single" w:sz="4" w:space="0" w:color="000000"/>
              <w:bottom w:val="single" w:sz="4" w:space="0" w:color="000000"/>
              <w:right w:val="single" w:sz="4" w:space="0" w:color="000000"/>
            </w:tcBorders>
            <w:vAlign w:val="center"/>
          </w:tcPr>
          <w:p w14:paraId="02B9E5E7" w14:textId="77777777" w:rsidR="000D4851" w:rsidRDefault="000D4851" w:rsidP="006A0F3A">
            <w:pPr>
              <w:widowControl/>
              <w:adjustRightInd w:val="0"/>
              <w:snapToGrid w:val="0"/>
              <w:spacing w:line="300" w:lineRule="exact"/>
              <w:jc w:val="center"/>
              <w:textAlignment w:val="center"/>
              <w:rPr>
                <w:rFonts w:ascii="黑体" w:eastAsia="黑体" w:hAnsi="黑体" w:cs="黑体"/>
                <w:b/>
                <w:bCs/>
                <w:color w:val="000000"/>
                <w:kern w:val="0"/>
                <w:sz w:val="24"/>
              </w:rPr>
            </w:pPr>
            <w:r>
              <w:rPr>
                <w:rFonts w:ascii="黑体" w:eastAsia="黑体" w:hAnsi="黑体" w:cs="黑体" w:hint="eastAsia"/>
                <w:color w:val="000000"/>
                <w:kern w:val="0"/>
                <w:sz w:val="24"/>
              </w:rPr>
              <w:t>法定依据</w:t>
            </w:r>
          </w:p>
        </w:tc>
      </w:tr>
      <w:tr w:rsidR="000D4851" w14:paraId="0F3A74DB"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4040D861"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62</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12B9E798"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生产经营单位的决策机构、主要负责人或者个人经营的投资人不依照本法规定保证安全生产所必需的资金投入，致使生产经营单位不具备安全生产条件的,但未导致发生生产安全事故的</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00F66A58" w14:textId="77777777" w:rsidR="000D4851" w:rsidRDefault="000D4851" w:rsidP="006A0F3A">
            <w:pPr>
              <w:widowControl/>
              <w:adjustRightInd w:val="0"/>
              <w:snapToGrid w:val="0"/>
              <w:spacing w:line="3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spacing w:val="-11"/>
                <w:kern w:val="0"/>
                <w:sz w:val="24"/>
              </w:rPr>
              <w:t>在限期内改正，提供必需的资金</w:t>
            </w:r>
          </w:p>
        </w:tc>
        <w:tc>
          <w:tcPr>
            <w:tcW w:w="5582" w:type="dxa"/>
            <w:tcBorders>
              <w:top w:val="single" w:sz="4" w:space="0" w:color="000000"/>
              <w:left w:val="single" w:sz="4" w:space="0" w:color="000000"/>
              <w:bottom w:val="single" w:sz="4" w:space="0" w:color="000000"/>
              <w:right w:val="single" w:sz="4" w:space="0" w:color="000000"/>
            </w:tcBorders>
            <w:vAlign w:val="center"/>
          </w:tcPr>
          <w:p w14:paraId="085A6752"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《中华人民共和国安全生产法》</w:t>
            </w:r>
            <w:r>
              <w:rPr>
                <w:rFonts w:ascii="仿宋_GB2312" w:eastAsia="仿宋_GB2312" w:hAnsi="仿宋_GB2312" w:cs="仿宋_GB2312" w:hint="eastAsia"/>
                <w:color w:val="000000"/>
                <w:kern w:val="0"/>
                <w:sz w:val="24"/>
              </w:rPr>
              <w:t>（2002年6月公布，2021年6月第三次修正）第九十三条第一款</w:t>
            </w:r>
          </w:p>
        </w:tc>
      </w:tr>
      <w:tr w:rsidR="000D4851" w14:paraId="6855580B" w14:textId="77777777" w:rsidTr="006A0F3A">
        <w:trPr>
          <w:gridBefore w:val="1"/>
          <w:gridAfter w:val="1"/>
          <w:wBefore w:w="37" w:type="dxa"/>
          <w:wAfter w:w="36" w:type="dxa"/>
          <w:trHeight w:val="567"/>
          <w:jc w:val="center"/>
        </w:trPr>
        <w:tc>
          <w:tcPr>
            <w:tcW w:w="14492" w:type="dxa"/>
            <w:gridSpan w:val="7"/>
            <w:tcBorders>
              <w:top w:val="single" w:sz="4" w:space="0" w:color="000000"/>
              <w:left w:val="single" w:sz="4" w:space="0" w:color="000000"/>
              <w:bottom w:val="single" w:sz="4" w:space="0" w:color="000000"/>
              <w:right w:val="single" w:sz="4" w:space="0" w:color="000000"/>
            </w:tcBorders>
            <w:vAlign w:val="center"/>
          </w:tcPr>
          <w:p w14:paraId="50A1C026"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自然规划管理领域</w:t>
            </w:r>
          </w:p>
        </w:tc>
      </w:tr>
      <w:tr w:rsidR="000D4851" w14:paraId="3872D576"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2D1F8540"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序号</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2D47A744"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违法行为</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30E8AC54" w14:textId="77777777" w:rsidR="000D4851" w:rsidRDefault="000D4851" w:rsidP="006A0F3A">
            <w:pPr>
              <w:widowControl/>
              <w:adjustRightInd w:val="0"/>
              <w:snapToGrid w:val="0"/>
              <w:spacing w:line="30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适用条件</w:t>
            </w:r>
          </w:p>
        </w:tc>
        <w:tc>
          <w:tcPr>
            <w:tcW w:w="5582" w:type="dxa"/>
            <w:tcBorders>
              <w:top w:val="single" w:sz="4" w:space="0" w:color="000000"/>
              <w:left w:val="single" w:sz="4" w:space="0" w:color="000000"/>
              <w:bottom w:val="single" w:sz="4" w:space="0" w:color="000000"/>
              <w:right w:val="single" w:sz="4" w:space="0" w:color="000000"/>
            </w:tcBorders>
            <w:vAlign w:val="center"/>
          </w:tcPr>
          <w:p w14:paraId="6927D713" w14:textId="77777777" w:rsidR="000D4851" w:rsidRDefault="000D4851" w:rsidP="006A0F3A">
            <w:pPr>
              <w:widowControl/>
              <w:adjustRightInd w:val="0"/>
              <w:snapToGrid w:val="0"/>
              <w:spacing w:line="300" w:lineRule="exact"/>
              <w:jc w:val="center"/>
              <w:textAlignment w:val="center"/>
              <w:rPr>
                <w:rFonts w:ascii="黑体" w:eastAsia="黑体" w:hAnsi="黑体" w:cs="黑体"/>
                <w:b/>
                <w:bCs/>
                <w:color w:val="000000"/>
                <w:kern w:val="0"/>
                <w:sz w:val="24"/>
              </w:rPr>
            </w:pPr>
            <w:r>
              <w:rPr>
                <w:rFonts w:ascii="黑体" w:eastAsia="黑体" w:hAnsi="黑体" w:cs="黑体" w:hint="eastAsia"/>
                <w:color w:val="000000"/>
                <w:kern w:val="0"/>
                <w:sz w:val="24"/>
              </w:rPr>
              <w:t>法定依据</w:t>
            </w:r>
          </w:p>
        </w:tc>
      </w:tr>
      <w:tr w:rsidR="000D4851" w14:paraId="2507C137"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2873D660"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63</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7EF3F7CA"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不办理勘查许可证变更登记或者注销登记手续</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7075F532"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自行纠正或者在限期内改正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784C5FE5"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《矿产资源勘查区块登记管理办法》</w:t>
            </w:r>
            <w:r>
              <w:rPr>
                <w:rFonts w:ascii="仿宋_GB2312" w:eastAsia="仿宋_GB2312" w:hAnsi="仿宋_GB2312" w:cs="仿宋_GB2312" w:hint="eastAsia"/>
                <w:color w:val="000000"/>
                <w:kern w:val="0"/>
                <w:sz w:val="24"/>
              </w:rPr>
              <w:t>（1998年2月发布，2014年7月修订）第三十条</w:t>
            </w:r>
          </w:p>
        </w:tc>
      </w:tr>
      <w:tr w:rsidR="000D4851" w14:paraId="0799B1D5" w14:textId="77777777" w:rsidTr="006A0F3A">
        <w:trPr>
          <w:gridBefore w:val="1"/>
          <w:gridAfter w:val="1"/>
          <w:wBefore w:w="37" w:type="dxa"/>
          <w:wAfter w:w="36" w:type="dxa"/>
          <w:trHeight w:val="567"/>
          <w:jc w:val="center"/>
        </w:trPr>
        <w:tc>
          <w:tcPr>
            <w:tcW w:w="780" w:type="dxa"/>
            <w:gridSpan w:val="2"/>
            <w:tcBorders>
              <w:top w:val="single" w:sz="4" w:space="0" w:color="000000"/>
              <w:left w:val="single" w:sz="4" w:space="0" w:color="000000"/>
              <w:bottom w:val="single" w:sz="4" w:space="0" w:color="000000"/>
              <w:right w:val="single" w:sz="4" w:space="0" w:color="000000"/>
            </w:tcBorders>
            <w:vAlign w:val="center"/>
          </w:tcPr>
          <w:p w14:paraId="358C198C" w14:textId="77777777" w:rsidR="000D4851" w:rsidRDefault="000D4851" w:rsidP="006A0F3A">
            <w:pPr>
              <w:widowControl/>
              <w:adjustRightInd w:val="0"/>
              <w:snapToGrid w:val="0"/>
              <w:spacing w:line="3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64</w:t>
            </w:r>
          </w:p>
        </w:tc>
        <w:tc>
          <w:tcPr>
            <w:tcW w:w="6450" w:type="dxa"/>
            <w:gridSpan w:val="2"/>
            <w:tcBorders>
              <w:top w:val="single" w:sz="4" w:space="0" w:color="000000"/>
              <w:left w:val="single" w:sz="4" w:space="0" w:color="000000"/>
              <w:bottom w:val="single" w:sz="4" w:space="0" w:color="000000"/>
              <w:right w:val="single" w:sz="4" w:space="0" w:color="000000"/>
            </w:tcBorders>
            <w:vAlign w:val="center"/>
          </w:tcPr>
          <w:p w14:paraId="5ABCDD09"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不办理采矿许可证变更登记或者注销登记手续</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1A787F8F"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自行纠正或者在限期内改正</w:t>
            </w:r>
          </w:p>
        </w:tc>
        <w:tc>
          <w:tcPr>
            <w:tcW w:w="5582" w:type="dxa"/>
            <w:tcBorders>
              <w:top w:val="single" w:sz="4" w:space="0" w:color="000000"/>
              <w:left w:val="single" w:sz="4" w:space="0" w:color="000000"/>
              <w:bottom w:val="single" w:sz="4" w:space="0" w:color="000000"/>
              <w:right w:val="single" w:sz="4" w:space="0" w:color="000000"/>
            </w:tcBorders>
            <w:vAlign w:val="center"/>
          </w:tcPr>
          <w:p w14:paraId="1BC249E6" w14:textId="77777777" w:rsidR="000D4851" w:rsidRDefault="000D4851" w:rsidP="006A0F3A">
            <w:pPr>
              <w:widowControl/>
              <w:adjustRightInd w:val="0"/>
              <w:snapToGrid w:val="0"/>
              <w:spacing w:line="300" w:lineRule="exact"/>
              <w:jc w:val="left"/>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《矿产资源开采登记管理办法》</w:t>
            </w:r>
            <w:r>
              <w:rPr>
                <w:rFonts w:ascii="仿宋_GB2312" w:eastAsia="仿宋_GB2312" w:hAnsi="仿宋_GB2312" w:cs="仿宋_GB2312" w:hint="eastAsia"/>
                <w:color w:val="000000"/>
                <w:kern w:val="0"/>
                <w:sz w:val="24"/>
              </w:rPr>
              <w:t>（1998年2月发布，2014年7月修订）第二十二条</w:t>
            </w:r>
          </w:p>
        </w:tc>
      </w:tr>
      <w:tr w:rsidR="000D4851" w14:paraId="19079889" w14:textId="77777777" w:rsidTr="006A0F3A">
        <w:trPr>
          <w:trHeight w:val="605"/>
          <w:jc w:val="center"/>
        </w:trPr>
        <w:tc>
          <w:tcPr>
            <w:tcW w:w="14565" w:type="dxa"/>
            <w:gridSpan w:val="9"/>
            <w:tcBorders>
              <w:top w:val="single" w:sz="4" w:space="0" w:color="000000"/>
              <w:left w:val="single" w:sz="4" w:space="0" w:color="000000"/>
              <w:bottom w:val="single" w:sz="4" w:space="0" w:color="000000"/>
              <w:right w:val="single" w:sz="4" w:space="0" w:color="000000"/>
            </w:tcBorders>
            <w:vAlign w:val="center"/>
          </w:tcPr>
          <w:p w14:paraId="2E47F17A" w14:textId="77777777" w:rsidR="000D4851" w:rsidRDefault="000D4851" w:rsidP="006A0F3A">
            <w:pPr>
              <w:widowControl/>
              <w:adjustRightInd w:val="0"/>
              <w:snapToGrid w:val="0"/>
              <w:spacing w:line="280" w:lineRule="exact"/>
              <w:jc w:val="center"/>
              <w:textAlignment w:val="center"/>
              <w:rPr>
                <w:rFonts w:ascii="黑体" w:eastAsia="黑体" w:hAnsi="宋体" w:cs="黑体"/>
                <w:color w:val="000000"/>
                <w:sz w:val="24"/>
              </w:rPr>
            </w:pPr>
            <w:r>
              <w:rPr>
                <w:rFonts w:ascii="黑体" w:eastAsia="黑体" w:hAnsi="黑体" w:cs="黑体" w:hint="eastAsia"/>
                <w:color w:val="000000"/>
                <w:kern w:val="0"/>
                <w:sz w:val="36"/>
                <w:szCs w:val="36"/>
              </w:rPr>
              <w:t>二、下列轻微违法违规行为，及时纠正，没有造成危害后果的，不予行政处罚</w:t>
            </w:r>
          </w:p>
        </w:tc>
      </w:tr>
      <w:tr w:rsidR="000D4851" w14:paraId="0EB46E17" w14:textId="77777777" w:rsidTr="006A0F3A">
        <w:trPr>
          <w:trHeight w:val="495"/>
          <w:jc w:val="center"/>
        </w:trPr>
        <w:tc>
          <w:tcPr>
            <w:tcW w:w="14565" w:type="dxa"/>
            <w:gridSpan w:val="9"/>
            <w:tcBorders>
              <w:top w:val="single" w:sz="4" w:space="0" w:color="000000"/>
              <w:left w:val="single" w:sz="4" w:space="0" w:color="000000"/>
              <w:bottom w:val="single" w:sz="4" w:space="0" w:color="000000"/>
              <w:right w:val="single" w:sz="4" w:space="0" w:color="000000"/>
            </w:tcBorders>
            <w:vAlign w:val="center"/>
          </w:tcPr>
          <w:p w14:paraId="5373709F"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城市管理领域</w:t>
            </w:r>
          </w:p>
        </w:tc>
      </w:tr>
      <w:tr w:rsidR="000D4851" w14:paraId="5FA133FE" w14:textId="77777777" w:rsidTr="006A0F3A">
        <w:trPr>
          <w:trHeight w:val="62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3AF0122B"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rPr>
              <w:t>序号</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26F5BCBC"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rPr>
              <w:t>违法行为</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3C564C38"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rPr>
              <w:t>适用条件</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55B6C49A"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rPr>
              <w:t>法定依据</w:t>
            </w:r>
          </w:p>
        </w:tc>
      </w:tr>
      <w:tr w:rsidR="000D4851" w14:paraId="73075A80" w14:textId="77777777" w:rsidTr="006A0F3A">
        <w:trPr>
          <w:trHeight w:val="1472"/>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46546E44"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65</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3016FC1F"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擅自占用城市道路、桥梁、广场、地下通道及其他公共场所摆摊设点、销售或加工制作商品</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7CD30DCB"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 首次被发现；</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47C53176" w14:textId="77777777" w:rsidR="000D4851" w:rsidRDefault="000D4851" w:rsidP="006A0F3A">
            <w:pPr>
              <w:widowControl/>
              <w:adjustRightInd w:val="0"/>
              <w:snapToGrid w:val="0"/>
              <w:spacing w:line="2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《湖北省城市市容和环境卫生管理条例》</w:t>
            </w:r>
            <w:r>
              <w:rPr>
                <w:rFonts w:ascii="仿宋_GB2312" w:eastAsia="仿宋_GB2312" w:hAnsi="宋体" w:cs="仿宋_GB2312" w:hint="eastAsia"/>
                <w:color w:val="000000"/>
                <w:kern w:val="0"/>
                <w:sz w:val="24"/>
              </w:rPr>
              <w:t>（2006年5月通过，2016年12月第二次修正）第十四条第一款、第四十二条；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（1996年3月通过，2021年1月修订）第三十三条</w:t>
            </w:r>
          </w:p>
        </w:tc>
      </w:tr>
      <w:tr w:rsidR="000D4851" w14:paraId="028CFDE2" w14:textId="77777777" w:rsidTr="006A0F3A">
        <w:trPr>
          <w:trHeight w:val="1517"/>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7C27CA25"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66</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D82F22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临街商场、门店的经营者超出门、窗外墙摆摊经营、作业或者展示商品</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43901CEE"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 首次被发现；</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0AB2A5BD" w14:textId="77777777" w:rsidR="000D4851" w:rsidRDefault="000D4851" w:rsidP="006A0F3A">
            <w:pPr>
              <w:widowControl/>
              <w:adjustRightInd w:val="0"/>
              <w:snapToGrid w:val="0"/>
              <w:spacing w:line="2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《湖北省城市市容和环境卫生管理条例》</w:t>
            </w:r>
            <w:r>
              <w:rPr>
                <w:rFonts w:ascii="仿宋_GB2312" w:eastAsia="仿宋_GB2312" w:hAnsi="宋体" w:cs="仿宋_GB2312" w:hint="eastAsia"/>
                <w:color w:val="000000"/>
                <w:kern w:val="0"/>
                <w:sz w:val="24"/>
              </w:rPr>
              <w:t>（2006年5月通过，2016年12月第二次修正）第十四条第三款、第四十二条；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（1996年3月通过，2021年2月修订）第三十三条</w:t>
            </w:r>
          </w:p>
        </w:tc>
      </w:tr>
      <w:tr w:rsidR="000D4851" w14:paraId="4E88F66C" w14:textId="77777777" w:rsidTr="006A0F3A">
        <w:trPr>
          <w:trHeight w:val="1267"/>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75F47FBF"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67</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3FD5A88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经营主体不履行卫生责任区清扫保洁义务或不按规定清运、处理垃圾</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02AEB08A"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 首次被发现；</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02B756C8" w14:textId="77777777" w:rsidR="000D4851" w:rsidRDefault="000D4851" w:rsidP="006A0F3A">
            <w:pPr>
              <w:widowControl/>
              <w:adjustRightInd w:val="0"/>
              <w:snapToGrid w:val="0"/>
              <w:spacing w:line="2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《城市市容和环境卫生管理条例》</w:t>
            </w:r>
            <w:r>
              <w:rPr>
                <w:rFonts w:ascii="仿宋_GB2312" w:eastAsia="仿宋_GB2312" w:hAnsi="宋体" w:cs="仿宋_GB2312" w:hint="eastAsia"/>
                <w:color w:val="000000"/>
                <w:kern w:val="0"/>
                <w:sz w:val="24"/>
              </w:rPr>
              <w:t>（1992年6月发布，2017年3月第二次修订）第三十四条第五项；</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（1996年3月通过，2021年2月修订）第三十三条</w:t>
            </w:r>
          </w:p>
        </w:tc>
      </w:tr>
      <w:tr w:rsidR="000D4851" w14:paraId="161B9BEF" w14:textId="77777777" w:rsidTr="006A0F3A">
        <w:trPr>
          <w:trHeight w:val="472"/>
          <w:jc w:val="center"/>
        </w:trPr>
        <w:tc>
          <w:tcPr>
            <w:tcW w:w="14565" w:type="dxa"/>
            <w:gridSpan w:val="9"/>
            <w:tcBorders>
              <w:top w:val="single" w:sz="4" w:space="0" w:color="000000"/>
              <w:left w:val="single" w:sz="4" w:space="0" w:color="000000"/>
              <w:bottom w:val="single" w:sz="4" w:space="0" w:color="000000"/>
              <w:right w:val="single" w:sz="4" w:space="0" w:color="000000"/>
            </w:tcBorders>
            <w:vAlign w:val="center"/>
          </w:tcPr>
          <w:p w14:paraId="77626DCF"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市场监管管理领域</w:t>
            </w:r>
          </w:p>
        </w:tc>
      </w:tr>
      <w:tr w:rsidR="000D4851" w14:paraId="26564D30" w14:textId="77777777" w:rsidTr="006A0F3A">
        <w:trPr>
          <w:trHeight w:val="57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3C39CB82"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lastRenderedPageBreak/>
              <w:t>序号</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0411019"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违法行为</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2B1348B4"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适用条件</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1DD8EF05"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法定依据</w:t>
            </w:r>
          </w:p>
        </w:tc>
      </w:tr>
      <w:tr w:rsidR="000D4851" w14:paraId="0D9427D6" w14:textId="77777777" w:rsidTr="006A0F3A">
        <w:trPr>
          <w:trHeight w:val="682"/>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57DBF105"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68</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2BBA2AB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发布农药广告未将广告批准文号列为广告内容同时发布</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200505B9"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已取得批准文号；</w:t>
            </w:r>
            <w:r>
              <w:rPr>
                <w:rFonts w:ascii="仿宋_GB2312" w:eastAsia="仿宋_GB2312" w:hAnsi="宋体" w:cs="仿宋_GB2312" w:hint="eastAsia"/>
                <w:color w:val="000000"/>
                <w:kern w:val="0"/>
                <w:sz w:val="24"/>
              </w:rPr>
              <w:br/>
              <w:t xml:space="preserve">2. 首次违法；                               </w:t>
            </w:r>
            <w:r>
              <w:rPr>
                <w:rFonts w:ascii="仿宋_GB2312" w:eastAsia="仿宋_GB2312" w:hAnsi="宋体" w:cs="仿宋_GB2312" w:hint="eastAsia"/>
                <w:color w:val="000000"/>
                <w:kern w:val="0"/>
                <w:sz w:val="24"/>
              </w:rPr>
              <w:br/>
              <w:t>3. 在限期内改正；</w:t>
            </w:r>
            <w:r>
              <w:rPr>
                <w:rFonts w:ascii="仿宋_GB2312" w:eastAsia="仿宋_GB2312" w:hAnsi="宋体" w:cs="仿宋_GB2312" w:hint="eastAsia"/>
                <w:color w:val="000000"/>
                <w:kern w:val="0"/>
                <w:sz w:val="24"/>
              </w:rPr>
              <w:br/>
              <w:t xml:space="preserve">4. 情节轻微，没有造成危害后果。                   </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7BB944DF"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《农药广告审查发布规定》</w:t>
            </w:r>
            <w:r>
              <w:rPr>
                <w:rFonts w:ascii="仿宋_GB2312" w:eastAsia="仿宋_GB2312" w:hAnsi="宋体" w:cs="仿宋_GB2312" w:hint="eastAsia"/>
                <w:color w:val="000000"/>
                <w:kern w:val="0"/>
                <w:sz w:val="24"/>
              </w:rPr>
              <w:t>（2015年12月发布，2020年10月修订）第十一条、第十三条；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（1996年3月通过，2021年1月修订）第三十三条</w:t>
            </w:r>
          </w:p>
        </w:tc>
      </w:tr>
      <w:tr w:rsidR="000D4851" w14:paraId="77FCFBE6" w14:textId="77777777" w:rsidTr="006A0F3A">
        <w:trPr>
          <w:trHeight w:val="1535"/>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07C8E3EF"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69</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0DCFB3A"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发布兽药广告未将广告批准文号列为广告内容同时发布</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789EAAC5"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已取得批准文号；</w:t>
            </w:r>
            <w:r>
              <w:rPr>
                <w:rFonts w:ascii="仿宋_GB2312" w:eastAsia="仿宋_GB2312" w:hAnsi="宋体" w:cs="仿宋_GB2312" w:hint="eastAsia"/>
                <w:color w:val="000000"/>
                <w:kern w:val="0"/>
                <w:sz w:val="24"/>
              </w:rPr>
              <w:br/>
              <w:t xml:space="preserve">2. 首次违法；                               </w:t>
            </w:r>
            <w:r>
              <w:rPr>
                <w:rFonts w:ascii="仿宋_GB2312" w:eastAsia="仿宋_GB2312" w:hAnsi="宋体" w:cs="仿宋_GB2312" w:hint="eastAsia"/>
                <w:color w:val="000000"/>
                <w:kern w:val="0"/>
                <w:sz w:val="24"/>
              </w:rPr>
              <w:br/>
              <w:t>3. 在限期内改正；</w:t>
            </w:r>
            <w:r>
              <w:rPr>
                <w:rFonts w:ascii="仿宋_GB2312" w:eastAsia="仿宋_GB2312" w:hAnsi="宋体" w:cs="仿宋_GB2312" w:hint="eastAsia"/>
                <w:color w:val="000000"/>
                <w:kern w:val="0"/>
                <w:sz w:val="24"/>
              </w:rPr>
              <w:br/>
              <w:t xml:space="preserve">4. 情节轻微，没有造成危害后果。                   </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7A0A4B70"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《兽药广告审查发布规定》</w:t>
            </w:r>
            <w:r>
              <w:rPr>
                <w:rFonts w:ascii="仿宋_GB2312" w:eastAsia="仿宋_GB2312" w:hAnsi="宋体" w:cs="仿宋_GB2312" w:hint="eastAsia"/>
                <w:color w:val="000000"/>
                <w:kern w:val="0"/>
                <w:sz w:val="24"/>
              </w:rPr>
              <w:t>（2015年12月发布，2020年10月修订）第十条、第十二条；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（1996年3月通过，2021年1月修订）第三十三条</w:t>
            </w:r>
          </w:p>
        </w:tc>
      </w:tr>
      <w:tr w:rsidR="000D4851" w14:paraId="4F6309B3" w14:textId="77777777" w:rsidTr="006A0F3A">
        <w:trPr>
          <w:trHeight w:val="1638"/>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3F589C44"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70</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56FC45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广告中使用“国家级”“最高级”“最佳”等用语</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6BCBAC5F"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但广告是在广告主自有经营场所或者互联网自媒体发布；</w:t>
            </w:r>
            <w:r>
              <w:rPr>
                <w:rFonts w:ascii="仿宋_GB2312" w:eastAsia="仿宋_GB2312" w:hAnsi="宋体" w:cs="仿宋_GB2312" w:hint="eastAsia"/>
                <w:color w:val="000000"/>
                <w:kern w:val="0"/>
                <w:sz w:val="24"/>
              </w:rPr>
              <w:br/>
              <w:t xml:space="preserve">2. 首次违法；                               </w:t>
            </w:r>
            <w:r>
              <w:rPr>
                <w:rFonts w:ascii="仿宋_GB2312" w:eastAsia="仿宋_GB2312" w:hAnsi="宋体" w:cs="仿宋_GB2312" w:hint="eastAsia"/>
                <w:color w:val="000000"/>
                <w:kern w:val="0"/>
                <w:sz w:val="24"/>
              </w:rPr>
              <w:br/>
              <w:t>3. 在限期内改正；</w:t>
            </w:r>
            <w:r>
              <w:rPr>
                <w:rFonts w:ascii="仿宋_GB2312" w:eastAsia="仿宋_GB2312" w:hAnsi="宋体" w:cs="仿宋_GB2312" w:hint="eastAsia"/>
                <w:color w:val="000000"/>
                <w:kern w:val="0"/>
                <w:sz w:val="24"/>
              </w:rPr>
              <w:br/>
              <w:t>4.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7FA09AE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《中华人民共和国广告法》</w:t>
            </w:r>
            <w:r>
              <w:rPr>
                <w:rFonts w:ascii="仿宋_GB2312" w:eastAsia="仿宋_GB2312" w:hAnsi="宋体" w:cs="仿宋_GB2312" w:hint="eastAsia"/>
                <w:color w:val="000000"/>
                <w:kern w:val="0"/>
                <w:sz w:val="24"/>
              </w:rPr>
              <w:t>（1994年10月通过，2021年4月第二次修正）第九条、第五十七条；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（1996年3月通过，2021年1月修订）第三十三条</w:t>
            </w:r>
          </w:p>
        </w:tc>
      </w:tr>
      <w:tr w:rsidR="000D4851" w14:paraId="78711EEA" w14:textId="77777777" w:rsidTr="006A0F3A">
        <w:trPr>
          <w:trHeight w:val="1303"/>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2577EF05"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71</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0519683D"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广告引证内容合法有据，未在广告中表明出处的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3AC0A255"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广告引证内容合法有据；</w:t>
            </w:r>
            <w:r>
              <w:rPr>
                <w:rFonts w:ascii="仿宋_GB2312" w:eastAsia="仿宋_GB2312" w:hAnsi="宋体" w:cs="仿宋_GB2312" w:hint="eastAsia"/>
                <w:color w:val="000000"/>
                <w:kern w:val="0"/>
                <w:sz w:val="24"/>
              </w:rPr>
              <w:br/>
              <w:t xml:space="preserve">2. 首次违法；                               </w:t>
            </w:r>
            <w:r>
              <w:rPr>
                <w:rFonts w:ascii="仿宋_GB2312" w:eastAsia="仿宋_GB2312" w:hAnsi="宋体" w:cs="仿宋_GB2312" w:hint="eastAsia"/>
                <w:color w:val="000000"/>
                <w:kern w:val="0"/>
                <w:sz w:val="24"/>
              </w:rPr>
              <w:br/>
              <w:t>3. 在限期内改正；</w:t>
            </w:r>
            <w:r>
              <w:rPr>
                <w:rFonts w:ascii="仿宋_GB2312" w:eastAsia="仿宋_GB2312" w:hAnsi="宋体" w:cs="仿宋_GB2312" w:hint="eastAsia"/>
                <w:color w:val="000000"/>
                <w:kern w:val="0"/>
                <w:sz w:val="24"/>
              </w:rPr>
              <w:br/>
              <w:t>4.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0B207D3C"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《中华人民共和国广告法》</w:t>
            </w:r>
            <w:r>
              <w:rPr>
                <w:rFonts w:ascii="仿宋_GB2312" w:eastAsia="仿宋_GB2312" w:hAnsi="宋体" w:cs="仿宋_GB2312" w:hint="eastAsia"/>
                <w:color w:val="000000"/>
                <w:kern w:val="0"/>
                <w:sz w:val="24"/>
              </w:rPr>
              <w:t>（1994年10月通过，2021年4月第二次修正）第十一条第二款、第五十九条；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（1996年3月通过，2021年1月修订）第三十三条</w:t>
            </w:r>
          </w:p>
        </w:tc>
      </w:tr>
      <w:tr w:rsidR="000D4851" w14:paraId="17B4E403" w14:textId="77777777" w:rsidTr="006A0F3A">
        <w:trPr>
          <w:trHeight w:val="1484"/>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26BBF916"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72</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44F810F"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广告中涉及专利产品或者专利方法，未标明专利号和专利种类</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4916DB8A"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具备合法有效专利证明的；</w:t>
            </w:r>
            <w:r>
              <w:rPr>
                <w:rFonts w:ascii="仿宋_GB2312" w:eastAsia="仿宋_GB2312" w:hAnsi="宋体" w:cs="仿宋_GB2312" w:hint="eastAsia"/>
                <w:color w:val="000000"/>
                <w:kern w:val="0"/>
                <w:sz w:val="24"/>
              </w:rPr>
              <w:br/>
              <w:t xml:space="preserve">2. 首次违法；                               </w:t>
            </w:r>
            <w:r>
              <w:rPr>
                <w:rFonts w:ascii="仿宋_GB2312" w:eastAsia="仿宋_GB2312" w:hAnsi="宋体" w:cs="仿宋_GB2312" w:hint="eastAsia"/>
                <w:color w:val="000000"/>
                <w:kern w:val="0"/>
                <w:sz w:val="24"/>
              </w:rPr>
              <w:br/>
              <w:t>3. 在限期内改正；</w:t>
            </w:r>
            <w:r>
              <w:rPr>
                <w:rFonts w:ascii="仿宋_GB2312" w:eastAsia="仿宋_GB2312" w:hAnsi="宋体" w:cs="仿宋_GB2312" w:hint="eastAsia"/>
                <w:color w:val="000000"/>
                <w:kern w:val="0"/>
                <w:sz w:val="24"/>
              </w:rPr>
              <w:br/>
              <w:t>4.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0CF114BA"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《中华人民共和国广告法》</w:t>
            </w:r>
            <w:r>
              <w:rPr>
                <w:rFonts w:ascii="仿宋_GB2312" w:eastAsia="仿宋_GB2312" w:hAnsi="宋体" w:cs="仿宋_GB2312" w:hint="eastAsia"/>
                <w:color w:val="000000"/>
                <w:kern w:val="0"/>
                <w:sz w:val="24"/>
              </w:rPr>
              <w:t>（1994年10月通过，2021年4月第二次修正）第十二条、第五十九条；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（1996年3月通过，2021年1月修订）第三十三条</w:t>
            </w:r>
          </w:p>
        </w:tc>
      </w:tr>
      <w:tr w:rsidR="000D4851" w14:paraId="40F711EE" w14:textId="77777777" w:rsidTr="006A0F3A">
        <w:trPr>
          <w:trHeight w:val="1595"/>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119C02A9"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73</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291ED062"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通过大众传播媒介发布的广告未标注“广告”字样</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1E2D01EA"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能使消费者辨明为广告的；</w:t>
            </w:r>
            <w:r>
              <w:rPr>
                <w:rFonts w:ascii="仿宋_GB2312" w:eastAsia="仿宋_GB2312" w:hAnsi="宋体" w:cs="仿宋_GB2312" w:hint="eastAsia"/>
                <w:color w:val="000000"/>
                <w:kern w:val="0"/>
                <w:sz w:val="24"/>
              </w:rPr>
              <w:br/>
              <w:t xml:space="preserve">2. 首次违法；                               </w:t>
            </w:r>
            <w:r>
              <w:rPr>
                <w:rFonts w:ascii="仿宋_GB2312" w:eastAsia="仿宋_GB2312" w:hAnsi="宋体" w:cs="仿宋_GB2312" w:hint="eastAsia"/>
                <w:color w:val="000000"/>
                <w:kern w:val="0"/>
                <w:sz w:val="24"/>
              </w:rPr>
              <w:br/>
              <w:t>3. 在限期内改正；</w:t>
            </w:r>
            <w:r>
              <w:rPr>
                <w:rFonts w:ascii="仿宋_GB2312" w:eastAsia="仿宋_GB2312" w:hAnsi="宋体" w:cs="仿宋_GB2312" w:hint="eastAsia"/>
                <w:color w:val="000000"/>
                <w:kern w:val="0"/>
                <w:sz w:val="24"/>
              </w:rPr>
              <w:br/>
              <w:t>4.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3FAF3E55"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《中华人民共和国广告法》</w:t>
            </w:r>
            <w:r>
              <w:rPr>
                <w:rFonts w:ascii="仿宋_GB2312" w:eastAsia="仿宋_GB2312" w:hAnsi="宋体" w:cs="仿宋_GB2312" w:hint="eastAsia"/>
                <w:color w:val="000000"/>
                <w:kern w:val="0"/>
                <w:sz w:val="24"/>
              </w:rPr>
              <w:t>（1994年10月通过，2021年4月第二次修正）第十四条、第五十九条；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（1996年3月通过，2021年1月修订）第三十三条</w:t>
            </w:r>
          </w:p>
        </w:tc>
      </w:tr>
      <w:tr w:rsidR="000D4851" w14:paraId="7EC308D1" w14:textId="77777777" w:rsidTr="006A0F3A">
        <w:trPr>
          <w:trHeight w:val="1667"/>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6177A323"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74</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5BA6116"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未经审查发布医疗、药品、医疗器械、农药、兽药、保健食品广告</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1A2B6E00"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已过广告审批有效期但逾期未超过三个月；</w:t>
            </w:r>
            <w:r>
              <w:rPr>
                <w:rFonts w:ascii="仿宋_GB2312" w:eastAsia="仿宋_GB2312" w:hAnsi="宋体" w:cs="仿宋_GB2312" w:hint="eastAsia"/>
                <w:color w:val="000000"/>
                <w:kern w:val="0"/>
                <w:sz w:val="24"/>
              </w:rPr>
              <w:br/>
              <w:t xml:space="preserve">2. 首次违法；                               </w:t>
            </w:r>
            <w:r>
              <w:rPr>
                <w:rFonts w:ascii="仿宋_GB2312" w:eastAsia="仿宋_GB2312" w:hAnsi="宋体" w:cs="仿宋_GB2312" w:hint="eastAsia"/>
                <w:color w:val="000000"/>
                <w:kern w:val="0"/>
                <w:sz w:val="24"/>
              </w:rPr>
              <w:br/>
              <w:t>3. 在限期内改正；</w:t>
            </w:r>
            <w:r>
              <w:rPr>
                <w:rFonts w:ascii="仿宋_GB2312" w:eastAsia="仿宋_GB2312" w:hAnsi="宋体" w:cs="仿宋_GB2312" w:hint="eastAsia"/>
                <w:color w:val="000000"/>
                <w:kern w:val="0"/>
                <w:sz w:val="24"/>
              </w:rPr>
              <w:br/>
              <w:t>4.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0F27A3C9"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《中华人民共和国广告法》</w:t>
            </w:r>
            <w:r>
              <w:rPr>
                <w:rFonts w:ascii="仿宋_GB2312" w:eastAsia="仿宋_GB2312" w:hAnsi="宋体" w:cs="仿宋_GB2312" w:hint="eastAsia"/>
                <w:color w:val="000000"/>
                <w:kern w:val="0"/>
                <w:sz w:val="24"/>
              </w:rPr>
              <w:t>（1994年10月通过，2021年4月第二次修正）第四十六条、第五十八条；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（1996年3月通过，2021年2月修订）第三十三条</w:t>
            </w:r>
          </w:p>
        </w:tc>
      </w:tr>
      <w:tr w:rsidR="000D4851" w14:paraId="1DEAF9A0" w14:textId="77777777" w:rsidTr="006A0F3A">
        <w:trPr>
          <w:trHeight w:val="529"/>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1B363FFA"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75</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0B410BA7"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餐饮业经营者设定最低消费额、拒绝消费者自带酒水、收取开瓶费等不合理费用</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5968B120"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205FFFF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《湖北省消费者权益保护条例》</w:t>
            </w:r>
            <w:r>
              <w:rPr>
                <w:rFonts w:ascii="仿宋_GB2312" w:eastAsia="仿宋_GB2312" w:hAnsi="宋体" w:cs="仿宋_GB2312" w:hint="eastAsia"/>
                <w:color w:val="000000"/>
                <w:kern w:val="0"/>
                <w:sz w:val="24"/>
              </w:rPr>
              <w:t>（2018年1月通过，2021年1月修正）第二十四条、第五十一条；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（1996年3月通过，2021年2月修订）第三十三条</w:t>
            </w:r>
          </w:p>
        </w:tc>
      </w:tr>
      <w:tr w:rsidR="000D4851" w14:paraId="209C81AC" w14:textId="77777777" w:rsidTr="006A0F3A">
        <w:trPr>
          <w:trHeight w:val="154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5A773BA0"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76</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2B37546D"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经营者未依法取得营业执照从事经营活动</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04AE9146"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立案调查前已提交申请营业执照材料并通过审核的；</w:t>
            </w:r>
            <w:r>
              <w:rPr>
                <w:rFonts w:ascii="仿宋_GB2312" w:eastAsia="仿宋_GB2312" w:hAnsi="宋体" w:cs="仿宋_GB2312" w:hint="eastAsia"/>
                <w:color w:val="000000"/>
                <w:kern w:val="0"/>
                <w:sz w:val="24"/>
              </w:rPr>
              <w:br/>
              <w:t xml:space="preserve">2. 首次违法；                               </w:t>
            </w:r>
            <w:r>
              <w:rPr>
                <w:rFonts w:ascii="仿宋_GB2312" w:eastAsia="仿宋_GB2312" w:hAnsi="宋体" w:cs="仿宋_GB2312" w:hint="eastAsia"/>
                <w:color w:val="000000"/>
                <w:kern w:val="0"/>
                <w:sz w:val="24"/>
              </w:rPr>
              <w:br/>
              <w:t>3. 在限期内改正；</w:t>
            </w:r>
            <w:r>
              <w:rPr>
                <w:rFonts w:ascii="仿宋_GB2312" w:eastAsia="仿宋_GB2312" w:hAnsi="宋体" w:cs="仿宋_GB2312" w:hint="eastAsia"/>
                <w:color w:val="000000"/>
                <w:kern w:val="0"/>
                <w:sz w:val="24"/>
              </w:rPr>
              <w:br/>
              <w:t>4.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3807DC55"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《无证无照经营查处办法》</w:t>
            </w:r>
            <w:r>
              <w:rPr>
                <w:rFonts w:ascii="仿宋_GB2312" w:eastAsia="仿宋_GB2312" w:hAnsi="宋体" w:cs="仿宋_GB2312" w:hint="eastAsia"/>
                <w:color w:val="000000"/>
                <w:kern w:val="0"/>
                <w:sz w:val="24"/>
              </w:rPr>
              <w:t>（2017年8月公布，2017年10月起施行）第二条、第十三条；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（1996年3月通过，2021年2月修订）第三十三条</w:t>
            </w:r>
          </w:p>
        </w:tc>
      </w:tr>
      <w:tr w:rsidR="000D4851" w14:paraId="19B870BC" w14:textId="77777777" w:rsidTr="006A0F3A">
        <w:trPr>
          <w:trHeight w:val="1665"/>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2F276054"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77</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4A73CE0"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销售不知道是侵犯注册商标专用权的商品</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6ED7265A"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能证明该商品是自己合法取得并说明提供者的；</w:t>
            </w:r>
            <w:r>
              <w:rPr>
                <w:rFonts w:ascii="仿宋_GB2312" w:eastAsia="仿宋_GB2312" w:hAnsi="宋体" w:cs="仿宋_GB2312" w:hint="eastAsia"/>
                <w:color w:val="000000"/>
                <w:kern w:val="0"/>
                <w:sz w:val="24"/>
              </w:rPr>
              <w:br/>
              <w:t xml:space="preserve">2. 首次违法；                               </w:t>
            </w:r>
            <w:r>
              <w:rPr>
                <w:rFonts w:ascii="仿宋_GB2312" w:eastAsia="仿宋_GB2312" w:hAnsi="宋体" w:cs="仿宋_GB2312" w:hint="eastAsia"/>
                <w:color w:val="000000"/>
                <w:kern w:val="0"/>
                <w:sz w:val="24"/>
              </w:rPr>
              <w:br/>
              <w:t>3. 在限期内改正；</w:t>
            </w:r>
            <w:r>
              <w:rPr>
                <w:rFonts w:ascii="仿宋_GB2312" w:eastAsia="仿宋_GB2312" w:hAnsi="宋体" w:cs="仿宋_GB2312" w:hint="eastAsia"/>
                <w:color w:val="000000"/>
                <w:kern w:val="0"/>
                <w:sz w:val="24"/>
              </w:rPr>
              <w:br/>
              <w:t>4.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4EE747C0"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《中华人民共和国商标法》</w:t>
            </w:r>
            <w:r>
              <w:rPr>
                <w:rFonts w:ascii="仿宋_GB2312" w:eastAsia="仿宋_GB2312" w:hAnsi="宋体" w:cs="仿宋_GB2312" w:hint="eastAsia"/>
                <w:color w:val="000000"/>
                <w:kern w:val="0"/>
                <w:sz w:val="24"/>
              </w:rPr>
              <w:t>（1982年8月通过，2019年4月第四次修正)第五十七条第三项、第六十条；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（1996年3月通过，2021年2月修订）第三十三条</w:t>
            </w:r>
          </w:p>
        </w:tc>
      </w:tr>
      <w:tr w:rsidR="000D4851" w14:paraId="15C6B4DF" w14:textId="77777777" w:rsidTr="006A0F3A">
        <w:trPr>
          <w:trHeight w:val="1975"/>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53C9A9EC"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78</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7A88A377"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企事业单位最高计量标准未经有关人民政府计量行政部门考核合格开展计量检定工作</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66F3F92D"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38AB1162"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《中华人民共和国计量法》</w:t>
            </w:r>
            <w:r>
              <w:rPr>
                <w:rFonts w:ascii="仿宋_GB2312" w:eastAsia="仿宋_GB2312" w:hAnsi="宋体" w:cs="仿宋_GB2312" w:hint="eastAsia"/>
                <w:color w:val="000000"/>
                <w:kern w:val="0"/>
                <w:sz w:val="24"/>
              </w:rPr>
              <w:t>（1985年9月发布，2018年10月第五次修正)第八条；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《中华人民共和国计量法实施细则》</w:t>
            </w:r>
            <w:r>
              <w:rPr>
                <w:rFonts w:ascii="仿宋_GB2312" w:eastAsia="仿宋_GB2312" w:hAnsi="宋体" w:cs="仿宋_GB2312" w:hint="eastAsia"/>
                <w:color w:val="000000"/>
                <w:kern w:val="0"/>
                <w:sz w:val="24"/>
              </w:rPr>
              <w:t>（1987年2月发布，2018年3月第三次修订）第四十二条</w:t>
            </w:r>
            <w:r>
              <w:rPr>
                <w:rFonts w:ascii="仿宋_GB2312" w:eastAsia="仿宋_GB2312" w:hAnsi="宋体" w:cs="仿宋_GB2312" w:hint="eastAsia"/>
                <w:color w:val="000000"/>
                <w:kern w:val="0"/>
                <w:sz w:val="24"/>
              </w:rPr>
              <w:br/>
              <w:t xml:space="preserve">3.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（1996年3月通过，2021年2月修订）第三十三条</w:t>
            </w:r>
          </w:p>
        </w:tc>
      </w:tr>
      <w:tr w:rsidR="000D4851" w14:paraId="392AD2E1" w14:textId="77777777" w:rsidTr="006A0F3A">
        <w:trPr>
          <w:trHeight w:val="187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03158171"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79</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6B1388E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属于非强制检定范围的计量器具未自行定期检定或者送其他计量检定机构定期检定</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67777F8D"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color w:val="000000"/>
                <w:spacing w:val="-11"/>
                <w:kern w:val="0"/>
                <w:sz w:val="24"/>
              </w:rPr>
              <w:t>经发现后主动</w:t>
            </w:r>
            <w:proofErr w:type="gramStart"/>
            <w:r>
              <w:rPr>
                <w:rFonts w:ascii="仿宋_GB2312" w:eastAsia="仿宋_GB2312" w:hAnsi="宋体" w:cs="仿宋_GB2312" w:hint="eastAsia"/>
                <w:color w:val="000000"/>
                <w:spacing w:val="-11"/>
                <w:kern w:val="0"/>
                <w:sz w:val="24"/>
              </w:rPr>
              <w:t>送检且检定</w:t>
            </w:r>
            <w:proofErr w:type="gramEnd"/>
            <w:r>
              <w:rPr>
                <w:rFonts w:ascii="仿宋_GB2312" w:eastAsia="仿宋_GB2312" w:hAnsi="宋体" w:cs="仿宋_GB2312" w:hint="eastAsia"/>
                <w:color w:val="000000"/>
                <w:spacing w:val="-11"/>
                <w:kern w:val="0"/>
                <w:sz w:val="24"/>
              </w:rPr>
              <w:t>合格的；</w:t>
            </w:r>
            <w:r>
              <w:rPr>
                <w:rFonts w:ascii="仿宋_GB2312" w:eastAsia="仿宋_GB2312" w:hAnsi="宋体" w:cs="仿宋_GB2312" w:hint="eastAsia"/>
                <w:color w:val="000000"/>
                <w:spacing w:val="-11"/>
                <w:kern w:val="0"/>
                <w:sz w:val="24"/>
              </w:rPr>
              <w:br/>
            </w:r>
            <w:r>
              <w:rPr>
                <w:rFonts w:ascii="仿宋_GB2312" w:eastAsia="仿宋_GB2312" w:hAnsi="宋体" w:cs="仿宋_GB2312" w:hint="eastAsia"/>
                <w:color w:val="000000"/>
                <w:kern w:val="0"/>
                <w:sz w:val="24"/>
              </w:rPr>
              <w:t>3. 在限期内改正；</w:t>
            </w:r>
            <w:r>
              <w:rPr>
                <w:rFonts w:ascii="仿宋_GB2312" w:eastAsia="仿宋_GB2312" w:hAnsi="宋体" w:cs="仿宋_GB2312" w:hint="eastAsia"/>
                <w:color w:val="000000"/>
                <w:kern w:val="0"/>
                <w:sz w:val="24"/>
              </w:rPr>
              <w:br/>
              <w:t>4.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6E65243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《中华人民共和国计量法》</w:t>
            </w:r>
            <w:r>
              <w:rPr>
                <w:rFonts w:ascii="仿宋_GB2312" w:eastAsia="仿宋_GB2312" w:hAnsi="宋体" w:cs="仿宋_GB2312" w:hint="eastAsia"/>
                <w:color w:val="000000"/>
                <w:kern w:val="0"/>
                <w:sz w:val="24"/>
              </w:rPr>
              <w:t>（1985年9月发布，2018年10月第五次修正)第九条第二款；</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《中华人民共和国计量法实施细则》</w:t>
            </w:r>
            <w:r>
              <w:rPr>
                <w:rFonts w:ascii="仿宋_GB2312" w:eastAsia="仿宋_GB2312" w:hAnsi="宋体" w:cs="仿宋_GB2312" w:hint="eastAsia"/>
                <w:color w:val="000000"/>
                <w:kern w:val="0"/>
                <w:sz w:val="24"/>
              </w:rPr>
              <w:t>（1987年2月发布，2018年3月第三次修订）第四十三条</w:t>
            </w:r>
            <w:r>
              <w:rPr>
                <w:rFonts w:ascii="仿宋_GB2312" w:eastAsia="仿宋_GB2312" w:hAnsi="宋体" w:cs="仿宋_GB2312" w:hint="eastAsia"/>
                <w:color w:val="000000"/>
                <w:kern w:val="0"/>
                <w:sz w:val="24"/>
              </w:rPr>
              <w:br/>
              <w:t xml:space="preserve">3.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（1996年3月通过，2021年2月修订）第三十三条</w:t>
            </w:r>
          </w:p>
        </w:tc>
      </w:tr>
      <w:tr w:rsidR="000D4851" w14:paraId="67158479" w14:textId="77777777" w:rsidTr="006A0F3A">
        <w:trPr>
          <w:trHeight w:val="1515"/>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3AE8E279"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80</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345028B"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价格变动时个别标价签未能及时调整到位</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597F460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 xml:space="preserve">2. 经提醒能够及时改正的；                   </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02ADF826"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《关于商品和服务实行明码标价的规定》</w:t>
            </w:r>
            <w:r>
              <w:rPr>
                <w:rFonts w:ascii="仿宋_GB2312" w:eastAsia="仿宋_GB2312" w:hAnsi="宋体" w:cs="仿宋_GB2312" w:hint="eastAsia"/>
                <w:color w:val="000000"/>
                <w:kern w:val="0"/>
                <w:sz w:val="24"/>
              </w:rPr>
              <w:t>（2000年10月公布，2001年1月起实施)第九条、第二十一条；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（1996年3月通过，2021年2月修订）第三十三条</w:t>
            </w:r>
          </w:p>
        </w:tc>
      </w:tr>
      <w:tr w:rsidR="000D4851" w14:paraId="1E0F15EE" w14:textId="77777777" w:rsidTr="006A0F3A">
        <w:trPr>
          <w:trHeight w:val="1385"/>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3F87F86A"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81</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5E51DEE9"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服务项目、服务内容、等级或规格、服务价格等公示不醒目</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05E179C6"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 xml:space="preserve">2. 经提醒能够及时改正的；                   </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36094E56"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《关于商品和服务实行明码标价的规定》</w:t>
            </w:r>
            <w:r>
              <w:rPr>
                <w:rFonts w:ascii="仿宋_GB2312" w:eastAsia="仿宋_GB2312" w:hAnsi="宋体" w:cs="仿宋_GB2312" w:hint="eastAsia"/>
                <w:color w:val="000000"/>
                <w:kern w:val="0"/>
                <w:sz w:val="24"/>
              </w:rPr>
              <w:t>（2000年10月公布，2001年1月起实施)第十六条、第二十一条；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（1996年3月通过，2021年2月修订）第三十三条</w:t>
            </w:r>
          </w:p>
        </w:tc>
      </w:tr>
      <w:tr w:rsidR="000D4851" w14:paraId="4FC7F9E4" w14:textId="77777777" w:rsidTr="006A0F3A">
        <w:trPr>
          <w:trHeight w:val="274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43C91963"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82</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4DFC136"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6703EAB7"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1C504DDE"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w:t>
            </w:r>
            <w:r>
              <w:rPr>
                <w:rFonts w:ascii="仿宋_GB2312" w:eastAsia="仿宋_GB2312" w:hAnsi="宋体" w:cs="仿宋_GB2312" w:hint="eastAsia"/>
                <w:b/>
                <w:bCs/>
                <w:color w:val="000000"/>
                <w:kern w:val="0"/>
                <w:sz w:val="24"/>
              </w:rPr>
              <w:t>《棉花质量监督管理条例》</w:t>
            </w:r>
            <w:r>
              <w:rPr>
                <w:rFonts w:ascii="仿宋_GB2312" w:eastAsia="仿宋_GB2312" w:hAnsi="宋体" w:cs="仿宋_GB2312" w:hint="eastAsia"/>
                <w:color w:val="000000"/>
                <w:kern w:val="0"/>
                <w:sz w:val="24"/>
              </w:rPr>
              <w:t>（2001年8月公布，2017年10月第二次修订)第七条第二款、第三款、第二十四条；</w:t>
            </w:r>
            <w:r>
              <w:rPr>
                <w:rFonts w:ascii="仿宋_GB2312" w:eastAsia="仿宋_GB2312" w:hAnsi="宋体" w:cs="仿宋_GB2312" w:hint="eastAsia"/>
                <w:color w:val="000000"/>
                <w:kern w:val="0"/>
                <w:sz w:val="24"/>
              </w:rPr>
              <w:br/>
              <w:t>2.</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290643AF" w14:textId="77777777" w:rsidTr="006A0F3A">
        <w:trPr>
          <w:trHeight w:val="1729"/>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45CA7B2A"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83</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03E3E436"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参加传销的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58B698F3"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701677FE" w14:textId="77777777" w:rsidR="000D4851" w:rsidRDefault="000D4851" w:rsidP="006A0F3A">
            <w:pPr>
              <w:widowControl/>
              <w:adjustRightInd w:val="0"/>
              <w:snapToGrid w:val="0"/>
              <w:spacing w:line="280" w:lineRule="exact"/>
              <w:textAlignment w:val="top"/>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《禁止传销条例》</w:t>
            </w:r>
            <w:r>
              <w:rPr>
                <w:rFonts w:ascii="仿宋_GB2312" w:eastAsia="仿宋_GB2312" w:hAnsi="宋体" w:cs="仿宋_GB2312" w:hint="eastAsia"/>
                <w:color w:val="000000"/>
                <w:kern w:val="0"/>
                <w:sz w:val="24"/>
              </w:rPr>
              <w:t>(2005年8月通过，自2005年11月起施行)</w:t>
            </w:r>
            <w:r>
              <w:rPr>
                <w:rFonts w:ascii="仿宋_GB2312" w:eastAsia="仿宋_GB2312" w:hAnsi="宋体" w:cs="仿宋_GB2312" w:hint="eastAsia"/>
                <w:color w:val="000000"/>
                <w:kern w:val="0"/>
                <w:sz w:val="24"/>
              </w:rPr>
              <w:br/>
              <w:t>第七条、第二十四条第三款；</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382BE9D5" w14:textId="77777777" w:rsidTr="006A0F3A">
        <w:trPr>
          <w:trHeight w:val="151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705F6684"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84</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6ECBCE8"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使用企业名称不符合国家规范的汉字</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1317D9F0"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151094DF" w14:textId="77777777" w:rsidR="000D4851" w:rsidRDefault="000D4851" w:rsidP="006A0F3A">
            <w:pPr>
              <w:widowControl/>
              <w:adjustRightInd w:val="0"/>
              <w:snapToGrid w:val="0"/>
              <w:spacing w:line="280" w:lineRule="exact"/>
              <w:textAlignment w:val="top"/>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《湖北省企业名称登记管理规定》</w:t>
            </w:r>
            <w:r>
              <w:rPr>
                <w:rFonts w:ascii="仿宋_GB2312" w:eastAsia="仿宋_GB2312" w:hAnsi="宋体" w:cs="仿宋_GB2312" w:hint="eastAsia"/>
                <w:color w:val="000000"/>
                <w:kern w:val="0"/>
                <w:sz w:val="24"/>
              </w:rPr>
              <w:t>（1998年12月发布，2014年12月第二次修改）第十四条、第四十条；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7D71CB4C" w14:textId="77777777" w:rsidTr="006A0F3A">
        <w:trPr>
          <w:trHeight w:val="1535"/>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07B65A69"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85</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79B7334D"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企业名称变更登记后，未在规定期限内变更其分支机构名称</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043803EB"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73FAF40F" w14:textId="77777777" w:rsidR="000D4851" w:rsidRDefault="000D4851" w:rsidP="006A0F3A">
            <w:pPr>
              <w:widowControl/>
              <w:adjustRightInd w:val="0"/>
              <w:snapToGrid w:val="0"/>
              <w:spacing w:line="280" w:lineRule="exact"/>
              <w:textAlignment w:val="top"/>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《湖北省企业名称登记管理规定》</w:t>
            </w:r>
            <w:r>
              <w:rPr>
                <w:rFonts w:ascii="仿宋_GB2312" w:eastAsia="仿宋_GB2312" w:hAnsi="宋体" w:cs="仿宋_GB2312" w:hint="eastAsia"/>
                <w:color w:val="000000"/>
                <w:kern w:val="0"/>
                <w:sz w:val="24"/>
              </w:rPr>
              <w:t>（1998年12月发布，2014年12月第二次修改）第三十九条、第四十条</w:t>
            </w:r>
            <w:r>
              <w:rPr>
                <w:rFonts w:ascii="仿宋_GB2312" w:eastAsia="仿宋_GB2312" w:hAnsi="宋体" w:cs="仿宋_GB2312" w:hint="eastAsia"/>
                <w:b/>
                <w:bCs/>
                <w:color w:val="000000"/>
                <w:kern w:val="0"/>
                <w:sz w:val="24"/>
              </w:rPr>
              <w:t>；</w:t>
            </w:r>
            <w:r>
              <w:rPr>
                <w:rFonts w:ascii="仿宋_GB2312" w:eastAsia="仿宋_GB2312" w:hAnsi="宋体" w:cs="仿宋_GB2312" w:hint="eastAsia"/>
                <w:b/>
                <w:bCs/>
                <w:color w:val="000000"/>
                <w:kern w:val="0"/>
                <w:sz w:val="24"/>
              </w:rPr>
              <w:br/>
            </w:r>
            <w:r>
              <w:rPr>
                <w:rFonts w:ascii="仿宋_GB2312" w:eastAsia="仿宋_GB2312" w:hAnsi="宋体" w:cs="仿宋_GB2312" w:hint="eastAsia"/>
                <w:color w:val="000000"/>
                <w:kern w:val="0"/>
                <w:sz w:val="24"/>
              </w:rP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6C3768F5" w14:textId="77777777" w:rsidTr="006A0F3A">
        <w:trPr>
          <w:trHeight w:val="1505"/>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11911986"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86</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068CE759"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企业未在住所标明经工商行政管理机关登记的企业名称</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6694079D"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57F4FA69" w14:textId="77777777" w:rsidR="000D4851" w:rsidRDefault="000D4851" w:rsidP="006A0F3A">
            <w:pPr>
              <w:widowControl/>
              <w:adjustRightInd w:val="0"/>
              <w:snapToGrid w:val="0"/>
              <w:spacing w:line="280" w:lineRule="exact"/>
              <w:textAlignment w:val="top"/>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《湖北省企业名称登记管理规定》</w:t>
            </w:r>
            <w:r>
              <w:rPr>
                <w:rFonts w:ascii="仿宋_GB2312" w:eastAsia="仿宋_GB2312" w:hAnsi="宋体" w:cs="仿宋_GB2312" w:hint="eastAsia"/>
                <w:color w:val="000000"/>
                <w:kern w:val="0"/>
                <w:sz w:val="24"/>
              </w:rPr>
              <w:t>（1998年12月发布，2014年12月第二次修改）第三十一条第一款、第四十条；</w:t>
            </w:r>
            <w:r>
              <w:rPr>
                <w:rFonts w:ascii="仿宋_GB2312" w:eastAsia="仿宋_GB2312" w:hAnsi="宋体" w:cs="仿宋_GB2312" w:hint="eastAsia"/>
                <w:b/>
                <w:bCs/>
                <w:color w:val="000000"/>
                <w:kern w:val="0"/>
                <w:sz w:val="24"/>
              </w:rPr>
              <w:br/>
            </w:r>
            <w:r>
              <w:rPr>
                <w:rFonts w:ascii="仿宋_GB2312" w:eastAsia="仿宋_GB2312" w:hAnsi="宋体" w:cs="仿宋_GB2312" w:hint="eastAsia"/>
                <w:color w:val="000000"/>
                <w:kern w:val="0"/>
                <w:sz w:val="24"/>
              </w:rP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16C9FF5E" w14:textId="77777777" w:rsidTr="006A0F3A">
        <w:trPr>
          <w:trHeight w:val="1613"/>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24C25E8A"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87</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FB19E63"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使用未申请检定、超过检定周期或经检定不合格的计量器具</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6C161607"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1.首次违法；                               </w:t>
            </w:r>
            <w:r>
              <w:rPr>
                <w:rFonts w:ascii="仿宋_GB2312" w:eastAsia="仿宋_GB2312" w:hAnsi="宋体" w:cs="仿宋_GB2312" w:hint="eastAsia"/>
                <w:color w:val="000000"/>
                <w:kern w:val="0"/>
                <w:sz w:val="24"/>
              </w:rPr>
              <w:br/>
              <w:t>2.在限期内改正；</w:t>
            </w:r>
            <w:r>
              <w:rPr>
                <w:rFonts w:ascii="仿宋_GB2312" w:eastAsia="仿宋_GB2312" w:hAnsi="宋体" w:cs="仿宋_GB2312" w:hint="eastAsia"/>
                <w:color w:val="000000"/>
                <w:kern w:val="0"/>
                <w:sz w:val="24"/>
              </w:rPr>
              <w:br/>
              <w:t>3.情节轻微，没有造成危害后果。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2657F11F" w14:textId="77777777" w:rsidR="000D4851" w:rsidRDefault="000D4851" w:rsidP="006A0F3A">
            <w:pPr>
              <w:widowControl/>
              <w:adjustRightInd w:val="0"/>
              <w:snapToGrid w:val="0"/>
              <w:spacing w:line="280" w:lineRule="exact"/>
              <w:textAlignment w:val="top"/>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《集贸市场计量监督管理办法》</w:t>
            </w:r>
            <w:r>
              <w:rPr>
                <w:rFonts w:ascii="仿宋_GB2312" w:eastAsia="仿宋_GB2312" w:hAnsi="宋体" w:cs="仿宋_GB2312" w:hint="eastAsia"/>
                <w:color w:val="000000"/>
                <w:kern w:val="0"/>
                <w:sz w:val="24"/>
              </w:rPr>
              <w:t>（2002年4月发布，2020年10月修订）第五条第五项、第十一条第二款；</w:t>
            </w:r>
            <w:r>
              <w:rPr>
                <w:rFonts w:ascii="仿宋_GB2312" w:eastAsia="仿宋_GB2312" w:hAnsi="宋体" w:cs="仿宋_GB2312" w:hint="eastAsia"/>
                <w:b/>
                <w:bCs/>
                <w:color w:val="000000"/>
                <w:kern w:val="0"/>
                <w:sz w:val="24"/>
              </w:rPr>
              <w:br/>
            </w:r>
            <w:r>
              <w:rPr>
                <w:rFonts w:ascii="仿宋_GB2312" w:eastAsia="仿宋_GB2312" w:hAnsi="宋体" w:cs="仿宋_GB2312" w:hint="eastAsia"/>
                <w:color w:val="000000"/>
                <w:kern w:val="0"/>
                <w:sz w:val="24"/>
              </w:rP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170FD2FC" w14:textId="77777777" w:rsidTr="006A0F3A">
        <w:trPr>
          <w:trHeight w:val="201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5E56691A"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88</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340AEDE0"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使用未按照规定申请检定或者检定不合格强制检定计量器具</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225485A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1F97A133" w14:textId="77777777" w:rsidR="000D4851" w:rsidRDefault="000D4851" w:rsidP="006A0F3A">
            <w:pPr>
              <w:widowControl/>
              <w:adjustRightInd w:val="0"/>
              <w:snapToGrid w:val="0"/>
              <w:spacing w:line="280" w:lineRule="exact"/>
              <w:textAlignment w:val="top"/>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《中华人民共和国计量法》</w:t>
            </w:r>
            <w:r>
              <w:rPr>
                <w:rFonts w:ascii="仿宋_GB2312" w:eastAsia="仿宋_GB2312" w:hAnsi="宋体" w:cs="仿宋_GB2312" w:hint="eastAsia"/>
                <w:color w:val="000000"/>
                <w:kern w:val="0"/>
                <w:sz w:val="24"/>
              </w:rPr>
              <w:t>（1985年9月发布，2018年10月第五次修正）第九条、第二十五条；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《中华人民共和国计量法实施细则》</w:t>
            </w:r>
            <w:r>
              <w:rPr>
                <w:rFonts w:ascii="仿宋_GB2312" w:eastAsia="仿宋_GB2312" w:hAnsi="宋体" w:cs="仿宋_GB2312" w:hint="eastAsia"/>
                <w:color w:val="000000"/>
                <w:kern w:val="0"/>
                <w:sz w:val="24"/>
              </w:rPr>
              <w:t>（1</w:t>
            </w:r>
            <w:r>
              <w:rPr>
                <w:rFonts w:ascii="仿宋_GB2312" w:eastAsia="仿宋_GB2312" w:hAnsi="宋体" w:cs="仿宋_GB2312" w:hint="eastAsia"/>
                <w:b/>
                <w:bCs/>
                <w:color w:val="000000"/>
                <w:kern w:val="0"/>
                <w:sz w:val="24"/>
              </w:rPr>
              <w:t>987年2月发布，2018年3月第三次修订）</w:t>
            </w:r>
            <w:r>
              <w:rPr>
                <w:rFonts w:ascii="仿宋_GB2312" w:eastAsia="仿宋_GB2312" w:hAnsi="宋体" w:cs="仿宋_GB2312" w:hint="eastAsia"/>
                <w:color w:val="000000"/>
                <w:kern w:val="0"/>
                <w:sz w:val="24"/>
              </w:rPr>
              <w:t>第十一条第二款、第四十三条；</w:t>
            </w:r>
            <w:r>
              <w:rPr>
                <w:rFonts w:ascii="仿宋_GB2312" w:eastAsia="仿宋_GB2312" w:hAnsi="宋体" w:cs="仿宋_GB2312" w:hint="eastAsia"/>
                <w:color w:val="000000"/>
                <w:kern w:val="0"/>
                <w:sz w:val="24"/>
              </w:rPr>
              <w:br/>
              <w:t xml:space="preserve">3.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3C58B454" w14:textId="77777777" w:rsidTr="006A0F3A">
        <w:trPr>
          <w:trHeight w:val="1652"/>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551DBC87"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89</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70D65C9C"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使用非法定计量单位</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6AABB725"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r>
              <w:rPr>
                <w:rFonts w:ascii="仿宋_GB2312" w:eastAsia="仿宋_GB2312" w:hAnsi="宋体" w:cs="仿宋_GB2312" w:hint="eastAsia"/>
                <w:color w:val="000000"/>
                <w:kern w:val="0"/>
                <w:sz w:val="24"/>
              </w:rPr>
              <w:br/>
              <w:t>4. 使用非法定计量单位属出版物的。</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589DE4A0" w14:textId="77777777" w:rsidR="000D4851" w:rsidRDefault="000D4851" w:rsidP="006A0F3A">
            <w:pPr>
              <w:widowControl/>
              <w:adjustRightInd w:val="0"/>
              <w:snapToGrid w:val="0"/>
              <w:spacing w:line="280" w:lineRule="exact"/>
              <w:textAlignment w:val="top"/>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《中华人民共和国计量法实施细则》</w:t>
            </w:r>
            <w:r>
              <w:rPr>
                <w:rFonts w:ascii="仿宋_GB2312" w:eastAsia="仿宋_GB2312" w:hAnsi="宋体" w:cs="仿宋_GB2312" w:hint="eastAsia"/>
                <w:color w:val="000000"/>
                <w:kern w:val="0"/>
                <w:sz w:val="24"/>
              </w:rPr>
              <w:t>（1987年2月发布，2018年3月第三次修订）第二条、第四十条；</w:t>
            </w:r>
            <w:r>
              <w:rPr>
                <w:rFonts w:ascii="仿宋_GB2312" w:eastAsia="仿宋_GB2312" w:hAnsi="宋体" w:cs="仿宋_GB2312" w:hint="eastAsia"/>
                <w:b/>
                <w:bCs/>
                <w:color w:val="000000"/>
                <w:kern w:val="0"/>
                <w:sz w:val="24"/>
              </w:rPr>
              <w:br/>
            </w:r>
            <w:r>
              <w:rPr>
                <w:rFonts w:ascii="仿宋_GB2312" w:eastAsia="仿宋_GB2312" w:hAnsi="宋体" w:cs="仿宋_GB2312" w:hint="eastAsia"/>
                <w:color w:val="000000"/>
                <w:kern w:val="0"/>
                <w:sz w:val="24"/>
              </w:rP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6193F83C" w14:textId="77777777" w:rsidTr="006A0F3A">
        <w:trPr>
          <w:trHeight w:val="1397"/>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320ACB11"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90</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631D08C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批量定量包装商品的平均实际含量小于其标注净含量</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6BE62CE1"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1.首次违法；                               </w:t>
            </w:r>
            <w:r>
              <w:rPr>
                <w:rFonts w:ascii="仿宋_GB2312" w:eastAsia="仿宋_GB2312" w:hAnsi="宋体" w:cs="仿宋_GB2312" w:hint="eastAsia"/>
                <w:color w:val="000000"/>
                <w:kern w:val="0"/>
                <w:sz w:val="24"/>
              </w:rPr>
              <w:br/>
              <w:t>2.在限期内改正；</w:t>
            </w:r>
            <w:r>
              <w:rPr>
                <w:rFonts w:ascii="仿宋_GB2312" w:eastAsia="仿宋_GB2312" w:hAnsi="宋体" w:cs="仿宋_GB2312" w:hint="eastAsia"/>
                <w:color w:val="000000"/>
                <w:kern w:val="0"/>
                <w:sz w:val="24"/>
              </w:rPr>
              <w:br/>
              <w:t>3.情节轻微，没有造成危害后果。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7854A03B" w14:textId="77777777" w:rsidR="000D4851" w:rsidRDefault="000D4851" w:rsidP="006A0F3A">
            <w:pPr>
              <w:widowControl/>
              <w:adjustRightInd w:val="0"/>
              <w:snapToGrid w:val="0"/>
              <w:spacing w:line="280" w:lineRule="exact"/>
              <w:textAlignment w:val="top"/>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《定量包装商品计量监督管理办法》</w:t>
            </w:r>
            <w:r>
              <w:rPr>
                <w:rFonts w:ascii="仿宋_GB2312" w:eastAsia="仿宋_GB2312" w:hAnsi="宋体" w:cs="仿宋_GB2312" w:hint="eastAsia"/>
                <w:color w:val="000000"/>
                <w:kern w:val="0"/>
                <w:sz w:val="24"/>
              </w:rPr>
              <w:t>（2005年5月公布，2006年1月起施行）第九条第一款、第十八条；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5AD0D987" w14:textId="77777777" w:rsidTr="006A0F3A">
        <w:trPr>
          <w:trHeight w:val="1614"/>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04A6F8EE"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91</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4A881DA"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使用出厂产品合格证不齐全计量器具的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1F8A554D"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18F71AEE" w14:textId="77777777" w:rsidR="000D4851" w:rsidRDefault="000D4851" w:rsidP="006A0F3A">
            <w:pPr>
              <w:widowControl/>
              <w:adjustRightInd w:val="0"/>
              <w:snapToGrid w:val="0"/>
              <w:spacing w:line="280" w:lineRule="exact"/>
              <w:textAlignment w:val="top"/>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《加油站计量监督管理办法》</w:t>
            </w:r>
            <w:r>
              <w:rPr>
                <w:rFonts w:ascii="仿宋_GB2312" w:eastAsia="仿宋_GB2312" w:hAnsi="宋体" w:cs="仿宋_GB2312" w:hint="eastAsia"/>
                <w:color w:val="000000"/>
                <w:kern w:val="0"/>
                <w:sz w:val="24"/>
              </w:rPr>
              <w:t>（2002年12月公布，2020年10月第二次修订）第五条第四项、第九条；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41A22A37" w14:textId="77777777" w:rsidTr="006A0F3A">
        <w:trPr>
          <w:trHeight w:val="1432"/>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1935EB4F"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92</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490F251"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燃油加油机安装后未报经授权的法定计量检定机构强制检定合格即投入使用，未给国家和消费者造成损失</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07ACE53F"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0EE350DF" w14:textId="77777777" w:rsidR="000D4851" w:rsidRDefault="000D4851" w:rsidP="006A0F3A">
            <w:pPr>
              <w:widowControl/>
              <w:adjustRightInd w:val="0"/>
              <w:snapToGrid w:val="0"/>
              <w:spacing w:line="280" w:lineRule="exact"/>
              <w:textAlignment w:val="top"/>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《加油站计量监督管理办法》</w:t>
            </w:r>
            <w:r>
              <w:rPr>
                <w:rFonts w:ascii="仿宋_GB2312" w:eastAsia="仿宋_GB2312" w:hAnsi="宋体" w:cs="仿宋_GB2312" w:hint="eastAsia"/>
                <w:color w:val="000000"/>
                <w:kern w:val="0"/>
                <w:sz w:val="24"/>
              </w:rPr>
              <w:t>（2002年12月公布，2020年10月第二次修订）第五条第四项、第九条；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71D5E50F" w14:textId="77777777" w:rsidTr="006A0F3A">
        <w:trPr>
          <w:trHeight w:val="192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053A6A75"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93</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2D12C241"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需要维修燃油加油机未向具有合法维修资格的单位报修，维修后的燃油加油机未经执行强制检定的法定计量检定机构检定合格即投入使用，未给消费者造成损失</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43B2F07C"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42C099B7" w14:textId="77777777" w:rsidR="000D4851" w:rsidRDefault="000D4851" w:rsidP="006A0F3A">
            <w:pPr>
              <w:widowControl/>
              <w:adjustRightInd w:val="0"/>
              <w:snapToGrid w:val="0"/>
              <w:spacing w:line="280" w:lineRule="exact"/>
              <w:textAlignment w:val="top"/>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《加油站计量监督管理办法》</w:t>
            </w:r>
            <w:r>
              <w:rPr>
                <w:rFonts w:ascii="仿宋_GB2312" w:eastAsia="仿宋_GB2312" w:hAnsi="宋体" w:cs="仿宋_GB2312" w:hint="eastAsia"/>
                <w:color w:val="000000"/>
                <w:kern w:val="0"/>
                <w:sz w:val="24"/>
              </w:rPr>
              <w:t>（2002年12月公布，2020年10月第二次修订）第五条第五项、第九条；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751231D4" w14:textId="77777777" w:rsidTr="006A0F3A">
        <w:trPr>
          <w:trHeight w:val="9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35C159A6"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94</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5599100B"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加油站经营者使用未经检定、超过检定周期或经检定不合格的计量器具</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6C094E8F"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3C17B89D" w14:textId="77777777" w:rsidR="000D4851" w:rsidRDefault="000D4851" w:rsidP="006A0F3A">
            <w:pPr>
              <w:widowControl/>
              <w:adjustRightInd w:val="0"/>
              <w:snapToGrid w:val="0"/>
              <w:spacing w:line="280" w:lineRule="exact"/>
              <w:textAlignment w:val="top"/>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w:t>
            </w:r>
            <w:r>
              <w:rPr>
                <w:rFonts w:ascii="仿宋_GB2312" w:eastAsia="仿宋_GB2312" w:hAnsi="宋体" w:cs="仿宋_GB2312" w:hint="eastAsia"/>
                <w:b/>
                <w:bCs/>
                <w:color w:val="000000"/>
                <w:kern w:val="0"/>
                <w:sz w:val="24"/>
              </w:rPr>
              <w:t>《加油站计量监督管理办法》</w:t>
            </w:r>
            <w:r>
              <w:rPr>
                <w:rFonts w:ascii="仿宋_GB2312" w:eastAsia="仿宋_GB2312" w:hAnsi="宋体" w:cs="仿宋_GB2312" w:hint="eastAsia"/>
                <w:color w:val="000000"/>
                <w:kern w:val="0"/>
                <w:sz w:val="24"/>
              </w:rPr>
              <w:t>（2002年12月公布，2020年10月第二次修订）第五条第七项、第九条；</w:t>
            </w:r>
            <w:r>
              <w:rPr>
                <w:rFonts w:ascii="仿宋_GB2312" w:eastAsia="仿宋_GB2312" w:hAnsi="宋体" w:cs="仿宋_GB2312" w:hint="eastAsia"/>
                <w:color w:val="000000"/>
                <w:kern w:val="0"/>
                <w:sz w:val="24"/>
              </w:rPr>
              <w:br/>
              <w:t>2.</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（1996年3月通过，2021年4月修订）第三十三条</w:t>
            </w:r>
          </w:p>
        </w:tc>
      </w:tr>
      <w:tr w:rsidR="000D4851" w14:paraId="13B28B2D" w14:textId="77777777" w:rsidTr="006A0F3A">
        <w:trPr>
          <w:trHeight w:val="191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560E8734"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95</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0665B308"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使用属于强制检定的计量器具未按照规定登记造册，报当地县级质量技术监督部门备案，或者使用未经检定、超过检定周期或经检定不合格的计量器具</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0691E4EB"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2607C8E4" w14:textId="77777777" w:rsidR="000D4851" w:rsidRDefault="000D4851" w:rsidP="006A0F3A">
            <w:pPr>
              <w:widowControl/>
              <w:adjustRightInd w:val="0"/>
              <w:snapToGrid w:val="0"/>
              <w:spacing w:line="280" w:lineRule="exact"/>
              <w:textAlignment w:val="top"/>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《眼镜制配计量监督管理办法》（</w:t>
            </w:r>
            <w:r>
              <w:rPr>
                <w:rFonts w:ascii="仿宋_GB2312" w:eastAsia="仿宋_GB2312" w:hAnsi="宋体" w:cs="仿宋_GB2312" w:hint="eastAsia"/>
                <w:color w:val="000000"/>
                <w:kern w:val="0"/>
                <w:sz w:val="24"/>
              </w:rPr>
              <w:t>2003年10月公布，2020年10月第二次修订）第四条第一款第（三）（四）项、第九条；</w:t>
            </w:r>
            <w:r>
              <w:rPr>
                <w:rFonts w:ascii="仿宋_GB2312" w:eastAsia="仿宋_GB2312" w:hAnsi="宋体" w:cs="仿宋_GB2312" w:hint="eastAsia"/>
                <w:b/>
                <w:bCs/>
                <w:color w:val="000000"/>
                <w:kern w:val="0"/>
                <w:sz w:val="24"/>
              </w:rPr>
              <w:br/>
            </w:r>
            <w:r>
              <w:rPr>
                <w:rFonts w:ascii="仿宋_GB2312" w:eastAsia="仿宋_GB2312" w:hAnsi="宋体" w:cs="仿宋_GB2312" w:hint="eastAsia"/>
                <w:color w:val="000000"/>
                <w:kern w:val="0"/>
                <w:sz w:val="24"/>
              </w:rPr>
              <w:t>2.</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（1996年3月通过，2021年4月修订）第三十三条</w:t>
            </w:r>
          </w:p>
        </w:tc>
      </w:tr>
      <w:tr w:rsidR="000D4851" w14:paraId="2D3E9023" w14:textId="77777777" w:rsidTr="006A0F3A">
        <w:trPr>
          <w:trHeight w:val="151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4392079A"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96</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543A7902"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进口和销售未经国务院计量行政部门型式批准的计量器具的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6241284D"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78B4055C"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《中华人民共和国进口计量器具监督管理办法》</w:t>
            </w:r>
            <w:r>
              <w:rPr>
                <w:rFonts w:ascii="仿宋_GB2312" w:eastAsia="仿宋_GB2312" w:hAnsi="宋体" w:cs="仿宋_GB2312" w:hint="eastAsia"/>
                <w:color w:val="000000"/>
                <w:kern w:val="0"/>
                <w:sz w:val="24"/>
              </w:rPr>
              <w:t>（1989年11月发布，2016年2月修订)第四条、第十六条；</w:t>
            </w:r>
            <w:r>
              <w:rPr>
                <w:rFonts w:ascii="仿宋_GB2312" w:eastAsia="仿宋_GB2312" w:hAnsi="宋体" w:cs="仿宋_GB2312" w:hint="eastAsia"/>
                <w:b/>
                <w:bCs/>
                <w:color w:val="000000"/>
                <w:kern w:val="0"/>
                <w:sz w:val="24"/>
              </w:rPr>
              <w:br/>
            </w:r>
            <w:r>
              <w:rPr>
                <w:rFonts w:ascii="仿宋_GB2312" w:eastAsia="仿宋_GB2312" w:hAnsi="宋体" w:cs="仿宋_GB2312" w:hint="eastAsia"/>
                <w:color w:val="000000"/>
                <w:kern w:val="0"/>
                <w:sz w:val="24"/>
              </w:rP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（1996年3月通过，2021年4月修订）第三十三条</w:t>
            </w:r>
          </w:p>
        </w:tc>
      </w:tr>
      <w:tr w:rsidR="000D4851" w14:paraId="6152DB98" w14:textId="77777777" w:rsidTr="006A0F3A">
        <w:trPr>
          <w:trHeight w:val="159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542C4FFA"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97</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3050BAD"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获得《定量包装商品生产企业计量保证能力证书》的生产者，违反《定量包装商品生产企业计量保证能力评价规范》要求的。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339DCE3B"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47FD73DE"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《定量包装商品计量监督管理办法》</w:t>
            </w:r>
            <w:r>
              <w:rPr>
                <w:rFonts w:ascii="仿宋_GB2312" w:eastAsia="仿宋_GB2312" w:hAnsi="宋体" w:cs="仿宋_GB2312" w:hint="eastAsia"/>
                <w:color w:val="000000"/>
                <w:kern w:val="0"/>
                <w:sz w:val="24"/>
              </w:rPr>
              <w:t>（2005年5月公布，2006年1月起施行）第二条、第十五条第二款、第十六条第一款；</w:t>
            </w:r>
            <w:r>
              <w:rPr>
                <w:rFonts w:ascii="仿宋_GB2312" w:eastAsia="仿宋_GB2312" w:hAnsi="宋体" w:cs="仿宋_GB2312" w:hint="eastAsia"/>
                <w:b/>
                <w:bCs/>
                <w:color w:val="000000"/>
                <w:kern w:val="0"/>
                <w:sz w:val="24"/>
              </w:rPr>
              <w:br/>
            </w:r>
            <w:r>
              <w:rPr>
                <w:rFonts w:ascii="仿宋_GB2312" w:eastAsia="仿宋_GB2312" w:hAnsi="宋体" w:cs="仿宋_GB2312" w:hint="eastAsia"/>
                <w:color w:val="000000"/>
                <w:kern w:val="0"/>
                <w:sz w:val="24"/>
              </w:rP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（1996年3月通过，2021年4月修订）第三十三条</w:t>
            </w:r>
          </w:p>
        </w:tc>
      </w:tr>
      <w:tr w:rsidR="000D4851" w14:paraId="404C6B73" w14:textId="77777777" w:rsidTr="006A0F3A">
        <w:trPr>
          <w:trHeight w:val="637"/>
          <w:jc w:val="center"/>
        </w:trPr>
        <w:tc>
          <w:tcPr>
            <w:tcW w:w="14565" w:type="dxa"/>
            <w:gridSpan w:val="9"/>
            <w:tcBorders>
              <w:top w:val="single" w:sz="4" w:space="0" w:color="000000"/>
              <w:left w:val="single" w:sz="4" w:space="0" w:color="000000"/>
              <w:bottom w:val="single" w:sz="4" w:space="0" w:color="000000"/>
              <w:right w:val="single" w:sz="4" w:space="0" w:color="000000"/>
            </w:tcBorders>
            <w:vAlign w:val="center"/>
          </w:tcPr>
          <w:p w14:paraId="42BF4F27" w14:textId="77777777" w:rsidR="000D4851" w:rsidRDefault="000D4851" w:rsidP="006A0F3A">
            <w:pPr>
              <w:widowControl/>
              <w:tabs>
                <w:tab w:val="left" w:pos="8400"/>
              </w:tabs>
              <w:adjustRightInd w:val="0"/>
              <w:snapToGrid w:val="0"/>
              <w:spacing w:line="280" w:lineRule="exact"/>
              <w:jc w:val="center"/>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交通运输管理领域</w:t>
            </w:r>
          </w:p>
        </w:tc>
      </w:tr>
      <w:tr w:rsidR="000D4851" w14:paraId="79F969CF" w14:textId="77777777" w:rsidTr="006A0F3A">
        <w:trPr>
          <w:trHeight w:val="9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4EC30447"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序号</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2A87E80B"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违法行为</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3ADDB614"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适用条件</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669EED10"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法定依据</w:t>
            </w:r>
          </w:p>
        </w:tc>
      </w:tr>
      <w:tr w:rsidR="000D4851" w14:paraId="43DC3F47" w14:textId="77777777" w:rsidTr="006A0F3A">
        <w:trPr>
          <w:trHeight w:val="1707"/>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705D12B9"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98</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3DA42C08"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铁轮车、履带车和其他可能损害路面的机具擅自在公路上行驶的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5E3A0D3D"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对公路造成危害较小,且行驶距离较短</w:t>
            </w:r>
            <w:r>
              <w:rPr>
                <w:rFonts w:ascii="仿宋_GB2312" w:eastAsia="仿宋_GB2312" w:hAnsi="宋体" w:cs="仿宋_GB2312" w:hint="eastAsia"/>
                <w:color w:val="000000"/>
                <w:kern w:val="0"/>
                <w:sz w:val="24"/>
              </w:rPr>
              <w:br/>
              <w:t>3. 在限期内改正；</w:t>
            </w:r>
            <w:r>
              <w:rPr>
                <w:rFonts w:ascii="仿宋_GB2312" w:eastAsia="仿宋_GB2312" w:hAnsi="宋体" w:cs="仿宋_GB2312" w:hint="eastAsia"/>
                <w:color w:val="000000"/>
                <w:kern w:val="0"/>
                <w:sz w:val="24"/>
              </w:rPr>
              <w:br/>
              <w:t>4.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741AD14C"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《中华人民共和国公路法》</w:t>
            </w:r>
            <w:r>
              <w:rPr>
                <w:rFonts w:ascii="仿宋_GB2312" w:eastAsia="仿宋_GB2312" w:hAnsi="宋体" w:cs="仿宋_GB2312" w:hint="eastAsia"/>
                <w:color w:val="000000"/>
                <w:kern w:val="0"/>
                <w:sz w:val="24"/>
              </w:rPr>
              <w:t>（1997年7月公布，2017年11月第五次修正）第四十八条、第七十六条第四项；</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123334D5" w14:textId="77777777" w:rsidTr="006A0F3A">
        <w:trPr>
          <w:trHeight w:val="137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73746B92"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99</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544FA5A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将公路作为试车场地</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0E926A1C"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21FD6C5F"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《中华人民共和国公路法》</w:t>
            </w:r>
            <w:r>
              <w:rPr>
                <w:rFonts w:ascii="仿宋_GB2312" w:eastAsia="仿宋_GB2312" w:hAnsi="宋体" w:cs="仿宋_GB2312" w:hint="eastAsia"/>
                <w:color w:val="000000"/>
                <w:kern w:val="0"/>
                <w:sz w:val="24"/>
              </w:rPr>
              <w:t>（1997年7月公布，2017年11月第五次修正）第五十一条、第七十七条；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4D2810EE" w14:textId="77777777" w:rsidTr="006A0F3A">
        <w:trPr>
          <w:trHeight w:val="1734"/>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517E8B52"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100</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7EB3AE9D"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客运经营者、货运经营者不按照规定</w:t>
            </w:r>
            <w:proofErr w:type="gramStart"/>
            <w:r>
              <w:rPr>
                <w:rFonts w:ascii="仿宋_GB2312" w:eastAsia="仿宋_GB2312" w:hAnsi="宋体" w:cs="仿宋_GB2312" w:hint="eastAsia"/>
                <w:color w:val="000000"/>
                <w:kern w:val="0"/>
                <w:sz w:val="24"/>
              </w:rPr>
              <w:t>携带携带</w:t>
            </w:r>
            <w:proofErr w:type="gramEnd"/>
            <w:r>
              <w:rPr>
                <w:rFonts w:ascii="仿宋_GB2312" w:eastAsia="仿宋_GB2312" w:hAnsi="宋体" w:cs="仿宋_GB2312" w:hint="eastAsia"/>
                <w:color w:val="000000"/>
                <w:kern w:val="0"/>
                <w:sz w:val="24"/>
              </w:rPr>
              <w:t>车辆营运证的处罚</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4E3EB778"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首次违法（以车辆为判别首次的对象，经查证该车有合法有效的营运证）；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571148F0"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《中华人民共和国道路运输条例》</w:t>
            </w:r>
            <w:r>
              <w:rPr>
                <w:rFonts w:ascii="仿宋_GB2312" w:eastAsia="仿宋_GB2312" w:hAnsi="宋体" w:cs="仿宋_GB2312" w:hint="eastAsia"/>
                <w:color w:val="000000"/>
                <w:kern w:val="0"/>
                <w:sz w:val="24"/>
              </w:rPr>
              <w:t>（2004年4月公布，2019年3月第三次修订）第六十八条；</w:t>
            </w:r>
            <w:r>
              <w:rPr>
                <w:rFonts w:ascii="仿宋_GB2312" w:eastAsia="仿宋_GB2312" w:hAnsi="宋体" w:cs="仿宋_GB2312" w:hint="eastAsia"/>
                <w:b/>
                <w:bCs/>
                <w:color w:val="000000"/>
                <w:kern w:val="0"/>
                <w:sz w:val="24"/>
              </w:rPr>
              <w:br/>
            </w:r>
            <w:r>
              <w:rPr>
                <w:rFonts w:ascii="仿宋_GB2312" w:eastAsia="仿宋_GB2312" w:hAnsi="宋体" w:cs="仿宋_GB2312" w:hint="eastAsia"/>
                <w:color w:val="000000"/>
                <w:kern w:val="0"/>
                <w:sz w:val="24"/>
              </w:rP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676E03A3" w14:textId="77777777" w:rsidTr="006A0F3A">
        <w:trPr>
          <w:trHeight w:val="190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151E49F6"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101</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608317E"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客运经营者不按照规定</w:t>
            </w:r>
            <w:proofErr w:type="gramStart"/>
            <w:r>
              <w:rPr>
                <w:rFonts w:ascii="仿宋_GB2312" w:eastAsia="仿宋_GB2312" w:hAnsi="宋体" w:cs="仿宋_GB2312" w:hint="eastAsia"/>
                <w:color w:val="000000"/>
                <w:kern w:val="0"/>
                <w:sz w:val="24"/>
              </w:rPr>
              <w:t>携带携带</w:t>
            </w:r>
            <w:proofErr w:type="gramEnd"/>
            <w:r>
              <w:rPr>
                <w:rFonts w:ascii="仿宋_GB2312" w:eastAsia="仿宋_GB2312" w:hAnsi="宋体" w:cs="仿宋_GB2312" w:hint="eastAsia"/>
                <w:color w:val="000000"/>
                <w:kern w:val="0"/>
                <w:sz w:val="24"/>
              </w:rPr>
              <w:t>《道路运输证》的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435F816B"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首次违法（以车辆为判别首次的对象，经查证该车有合法有效的营运证）；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41F4CD1F"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《道路旅客运输及客运站管理规定》</w:t>
            </w:r>
            <w:r>
              <w:rPr>
                <w:rFonts w:ascii="仿宋_GB2312" w:eastAsia="仿宋_GB2312" w:hAnsi="宋体" w:cs="仿宋_GB2312" w:hint="eastAsia"/>
                <w:color w:val="000000"/>
                <w:kern w:val="0"/>
                <w:sz w:val="24"/>
              </w:rPr>
              <w:t>（2020年7月公布，2020年9月1日起施行）第九十七条第二款；</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2D0074F7" w14:textId="77777777" w:rsidTr="006A0F3A">
        <w:trPr>
          <w:trHeight w:val="1686"/>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028E7B34"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102</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2F193E7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道路货物运输经营者不按照规定携带《道路运输证》的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767DA355"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首次违法（以车辆为判别首次的对象，经查证该车有合法有效的营运证）；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4CEFF7C1"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《道路货物运输及站场管理规定》</w:t>
            </w:r>
            <w:r>
              <w:rPr>
                <w:rFonts w:ascii="仿宋_GB2312" w:eastAsia="仿宋_GB2312" w:hAnsi="宋体" w:cs="仿宋_GB2312" w:hint="eastAsia"/>
                <w:color w:val="000000"/>
                <w:kern w:val="0"/>
                <w:sz w:val="24"/>
              </w:rPr>
              <w:t>（2020年7月公布，2020年9月1日起施行）第五十九条第二款；</w:t>
            </w:r>
            <w:r>
              <w:rPr>
                <w:rFonts w:ascii="仿宋_GB2312" w:eastAsia="仿宋_GB2312" w:hAnsi="宋体" w:cs="仿宋_GB2312" w:hint="eastAsia"/>
                <w:b/>
                <w:bCs/>
                <w:color w:val="000000"/>
                <w:kern w:val="0"/>
                <w:sz w:val="24"/>
              </w:rPr>
              <w:br/>
            </w:r>
            <w:r>
              <w:rPr>
                <w:rFonts w:ascii="仿宋_GB2312" w:eastAsia="仿宋_GB2312" w:hAnsi="宋体" w:cs="仿宋_GB2312" w:hint="eastAsia"/>
                <w:color w:val="000000"/>
                <w:kern w:val="0"/>
                <w:sz w:val="24"/>
              </w:rP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3F74B5DD" w14:textId="77777777" w:rsidTr="006A0F3A">
        <w:trPr>
          <w:trHeight w:val="1914"/>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0593F702"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103</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877C1F3"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道路危险货物运输企业或者单位不按照规定随车携带《道路运输证》的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45583FEC"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首次违法（以车辆为判别首次的对象，经查证该车有合法有效的营运证）；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659926DC"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《道路危险货物运输管理规定》（</w:t>
            </w:r>
            <w:r>
              <w:rPr>
                <w:rFonts w:ascii="仿宋_GB2312" w:eastAsia="仿宋_GB2312" w:hAnsi="宋体" w:cs="仿宋_GB2312" w:hint="eastAsia"/>
                <w:color w:val="000000"/>
                <w:kern w:val="0"/>
                <w:sz w:val="24"/>
              </w:rPr>
              <w:t>2013年1月发布，2019年11月第二次修正）第五十九条；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《中华人民共和国行政处罚法》（1996年3月通过，2021年3月修订）第三十三条</w:t>
            </w:r>
          </w:p>
        </w:tc>
      </w:tr>
      <w:tr w:rsidR="000D4851" w14:paraId="490829EF" w14:textId="77777777" w:rsidTr="006A0F3A">
        <w:trPr>
          <w:trHeight w:val="1323"/>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7B71C75B"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104</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56F9F9B9"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在公路上擅自超限行驶</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4EEE1E39"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车货总质量超限1吨以下的;</w:t>
            </w:r>
            <w:r>
              <w:rPr>
                <w:rFonts w:ascii="仿宋_GB2312" w:eastAsia="仿宋_GB2312" w:hAnsi="宋体" w:cs="仿宋_GB2312" w:hint="eastAsia"/>
                <w:color w:val="000000"/>
                <w:kern w:val="0"/>
                <w:sz w:val="24"/>
              </w:rPr>
              <w:br/>
              <w:t>2. 首次违法;</w:t>
            </w:r>
            <w:r>
              <w:rPr>
                <w:rFonts w:ascii="仿宋_GB2312" w:eastAsia="仿宋_GB2312" w:hAnsi="宋体" w:cs="仿宋_GB2312" w:hint="eastAsia"/>
                <w:color w:val="000000"/>
                <w:kern w:val="0"/>
                <w:sz w:val="24"/>
              </w:rPr>
              <w:br/>
              <w:t>3. 在限期内改正；</w:t>
            </w:r>
            <w:r>
              <w:rPr>
                <w:rFonts w:ascii="仿宋_GB2312" w:eastAsia="仿宋_GB2312" w:hAnsi="宋体" w:cs="仿宋_GB2312" w:hint="eastAsia"/>
                <w:color w:val="000000"/>
                <w:kern w:val="0"/>
                <w:sz w:val="24"/>
              </w:rPr>
              <w:br/>
              <w:t>4. 情节轻微，未损坏公路。</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200A5FC1"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b/>
                <w:bCs/>
                <w:color w:val="000000"/>
                <w:kern w:val="0"/>
                <w:sz w:val="24"/>
              </w:rPr>
              <w:t>1. 《中华人民共和国公路法》</w:t>
            </w:r>
            <w:r>
              <w:rPr>
                <w:rFonts w:ascii="仿宋_GB2312" w:eastAsia="仿宋_GB2312" w:hAnsi="宋体" w:cs="仿宋_GB2312" w:hint="eastAsia"/>
                <w:color w:val="000000"/>
                <w:kern w:val="0"/>
                <w:sz w:val="24"/>
              </w:rPr>
              <w:t>（1997年7月公布，2017年11月第五次修正）第七十六条；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04127BB5" w14:textId="77777777" w:rsidTr="006A0F3A">
        <w:trPr>
          <w:trHeight w:val="1534"/>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593D7FDA"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105</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275EB9B8"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造成公路路面损坏、污染或者影响公路畅通</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7807946B"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首次违法；</w:t>
            </w:r>
            <w:r>
              <w:rPr>
                <w:rFonts w:ascii="仿宋_GB2312" w:eastAsia="仿宋_GB2312" w:hAnsi="宋体" w:cs="仿宋_GB2312" w:hint="eastAsia"/>
                <w:color w:val="000000"/>
                <w:kern w:val="0"/>
                <w:sz w:val="24"/>
              </w:rPr>
              <w:br/>
              <w:t>2. 在限期内改正并足额予以赔偿；</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55D5BF23"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《中华人民共和国公路法》</w:t>
            </w:r>
            <w:r>
              <w:rPr>
                <w:rFonts w:ascii="仿宋_GB2312" w:eastAsia="仿宋_GB2312" w:hAnsi="宋体" w:cs="仿宋_GB2312" w:hint="eastAsia"/>
                <w:color w:val="000000"/>
                <w:kern w:val="0"/>
                <w:sz w:val="24"/>
              </w:rPr>
              <w:t>（1997年7月公布，2017年11月第五次修正）第四十六条、第七十七条；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4E8AE505" w14:textId="77777777" w:rsidTr="006A0F3A">
        <w:trPr>
          <w:trHeight w:val="1404"/>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54208800"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106</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7F0E3925"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在公路建筑控制区内修建建筑物、地面构筑物或者擅自埋设管线、电缆等设施</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5FB335C7"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首次违法；</w:t>
            </w:r>
            <w:r>
              <w:rPr>
                <w:rFonts w:ascii="仿宋_GB2312" w:eastAsia="仿宋_GB2312" w:hAnsi="宋体" w:cs="仿宋_GB2312" w:hint="eastAsia"/>
                <w:color w:val="000000"/>
                <w:kern w:val="0"/>
                <w:sz w:val="24"/>
              </w:rPr>
              <w:br/>
              <w:t>2. 在限期内改正（经路政部门警示后，能主动及时拆除）；</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7922FE83"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《中华人民共和国公路法》</w:t>
            </w:r>
            <w:r>
              <w:rPr>
                <w:rFonts w:ascii="仿宋_GB2312" w:eastAsia="仿宋_GB2312" w:hAnsi="宋体" w:cs="仿宋_GB2312" w:hint="eastAsia"/>
                <w:color w:val="000000"/>
                <w:kern w:val="0"/>
                <w:sz w:val="24"/>
              </w:rPr>
              <w:t>（1997年7月公布，2017年11月第五次修正）第五十六条、第八十一条；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0552DC0D" w14:textId="77777777" w:rsidTr="006A0F3A">
        <w:trPr>
          <w:trHeight w:val="636"/>
          <w:jc w:val="center"/>
        </w:trPr>
        <w:tc>
          <w:tcPr>
            <w:tcW w:w="14565" w:type="dxa"/>
            <w:gridSpan w:val="9"/>
            <w:tcBorders>
              <w:top w:val="single" w:sz="4" w:space="0" w:color="000000"/>
              <w:left w:val="single" w:sz="4" w:space="0" w:color="000000"/>
              <w:bottom w:val="single" w:sz="4" w:space="0" w:color="000000"/>
              <w:right w:val="single" w:sz="4" w:space="0" w:color="000000"/>
            </w:tcBorders>
            <w:vAlign w:val="center"/>
          </w:tcPr>
          <w:p w14:paraId="4180CD5A" w14:textId="77777777" w:rsidR="000D4851" w:rsidRDefault="000D4851" w:rsidP="006A0F3A">
            <w:pPr>
              <w:widowControl/>
              <w:tabs>
                <w:tab w:val="left" w:pos="5156"/>
              </w:tabs>
              <w:adjustRightInd w:val="0"/>
              <w:snapToGrid w:val="0"/>
              <w:spacing w:line="280" w:lineRule="exact"/>
              <w:jc w:val="center"/>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农业农村管理领域</w:t>
            </w:r>
          </w:p>
        </w:tc>
      </w:tr>
      <w:tr w:rsidR="000D4851" w14:paraId="2E425837" w14:textId="77777777" w:rsidTr="006A0F3A">
        <w:trPr>
          <w:trHeight w:val="50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56D096D8"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序号</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B37B82F"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违法行为</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43A1A323"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适用条件</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2AFC5B2B"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法定依据</w:t>
            </w:r>
          </w:p>
        </w:tc>
      </w:tr>
      <w:tr w:rsidR="000D4851" w14:paraId="6170850D" w14:textId="77777777" w:rsidTr="006A0F3A">
        <w:trPr>
          <w:trHeight w:val="1739"/>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423EF66B"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107</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048048CE"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未经审批和核准登记，以农村集体经济组织名义进行活动的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4875C9D2"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首次违法；</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情节轻微，未损害农村集体经济组织或其成员合法权益的。</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69CC65F6"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《湖北省农村集体经济组织管理办法》</w:t>
            </w:r>
            <w:r>
              <w:rPr>
                <w:rFonts w:ascii="仿宋_GB2312" w:eastAsia="仿宋_GB2312" w:hAnsi="宋体" w:cs="仿宋_GB2312" w:hint="eastAsia"/>
                <w:color w:val="000000"/>
                <w:kern w:val="0"/>
                <w:sz w:val="24"/>
              </w:rPr>
              <w:t>（1997年1月公布，1998年1月修改）第二十四条第一项；</w:t>
            </w:r>
            <w:r>
              <w:rPr>
                <w:rFonts w:ascii="仿宋_GB2312" w:eastAsia="仿宋_GB2312" w:hAnsi="宋体" w:cs="仿宋_GB2312" w:hint="eastAsia"/>
                <w:b/>
                <w:bCs/>
                <w:color w:val="000000"/>
                <w:kern w:val="0"/>
                <w:sz w:val="24"/>
              </w:rPr>
              <w:br/>
            </w:r>
            <w:r>
              <w:rPr>
                <w:rFonts w:ascii="仿宋_GB2312" w:eastAsia="仿宋_GB2312" w:hAnsi="宋体" w:cs="仿宋_GB2312" w:hint="eastAsia"/>
                <w:color w:val="000000"/>
                <w:kern w:val="0"/>
                <w:sz w:val="24"/>
              </w:rP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49C6D8EC" w14:textId="77777777" w:rsidTr="006A0F3A">
        <w:trPr>
          <w:trHeight w:val="1525"/>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34AD3923"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108</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7475BF6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登记时弄虚作假或者不按规定申请变更登记的；违反本办法规定程序产生、罢免农村经济集体经济组织管理人员的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643C4AB3"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首次违法；</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情节轻微，未损害农村集体经济组织或其成员合法权益的。</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780A9A1A"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《湖北省农村集体经济组织管理办法》</w:t>
            </w:r>
            <w:r>
              <w:rPr>
                <w:rFonts w:ascii="仿宋_GB2312" w:eastAsia="仿宋_GB2312" w:hAnsi="宋体" w:cs="仿宋_GB2312" w:hint="eastAsia"/>
                <w:color w:val="000000"/>
                <w:kern w:val="0"/>
                <w:sz w:val="24"/>
              </w:rPr>
              <w:t>（1997年1月公布，1998年1月修改）第二十四条第二、三项；</w:t>
            </w:r>
            <w:r>
              <w:rPr>
                <w:rFonts w:ascii="仿宋_GB2312" w:eastAsia="仿宋_GB2312" w:hAnsi="宋体" w:cs="仿宋_GB2312" w:hint="eastAsia"/>
                <w:b/>
                <w:bCs/>
                <w:color w:val="000000"/>
                <w:kern w:val="0"/>
                <w:sz w:val="24"/>
              </w:rPr>
              <w:br/>
            </w:r>
            <w:r>
              <w:rPr>
                <w:rFonts w:ascii="仿宋_GB2312" w:eastAsia="仿宋_GB2312" w:hAnsi="宋体" w:cs="仿宋_GB2312" w:hint="eastAsia"/>
                <w:color w:val="000000"/>
                <w:kern w:val="0"/>
                <w:sz w:val="24"/>
              </w:rP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14FAC6E1" w14:textId="77777777" w:rsidTr="006A0F3A">
        <w:trPr>
          <w:trHeight w:val="161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6C7CAAC7"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109</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05B0745B"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对渔业船员在船工作期间违反有关管理规定行为的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5D6C7570"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首次违法；</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24E2343D"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《中华人民共和国渔业船员管理办法》</w:t>
            </w:r>
            <w:r>
              <w:rPr>
                <w:rFonts w:ascii="仿宋_GB2312" w:eastAsia="仿宋_GB2312" w:hAnsi="宋体" w:cs="仿宋_GB2312" w:hint="eastAsia"/>
                <w:color w:val="000000"/>
                <w:kern w:val="0"/>
                <w:sz w:val="24"/>
              </w:rPr>
              <w:t>（2014年5月公布，2015年1月1日起施行）第二十一条第一项至第五项、第四十二条；</w:t>
            </w:r>
            <w:r>
              <w:rPr>
                <w:rFonts w:ascii="仿宋_GB2312" w:eastAsia="仿宋_GB2312" w:hAnsi="宋体" w:cs="仿宋_GB2312" w:hint="eastAsia"/>
                <w:color w:val="000000"/>
                <w:kern w:val="0"/>
                <w:sz w:val="24"/>
              </w:rPr>
              <w:br/>
              <w:t>2. 《中华人民共和国行政处罚法》（1996年3月通过，2021年3月修订）第三十三条</w:t>
            </w:r>
          </w:p>
        </w:tc>
      </w:tr>
      <w:tr w:rsidR="000D4851" w14:paraId="3142FCC4" w14:textId="77777777" w:rsidTr="006A0F3A">
        <w:trPr>
          <w:trHeight w:val="1749"/>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73AC5A7C"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110</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3618427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不具备规定条件开展渔业船员培训的；未按规定的渔业船员考试大纲内容要求进行培训的；未按规定出具培训证明的；出具虚假培训证明的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5BBA3C46"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首次违法；</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12A724FF"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《中华人民共和国渔业船员管理办法》</w:t>
            </w:r>
            <w:r>
              <w:rPr>
                <w:rFonts w:ascii="仿宋_GB2312" w:eastAsia="仿宋_GB2312" w:hAnsi="宋体" w:cs="仿宋_GB2312" w:hint="eastAsia"/>
                <w:color w:val="000000"/>
                <w:kern w:val="0"/>
                <w:sz w:val="24"/>
              </w:rPr>
              <w:t>（2014年5月公布，2015年1月1日起施行）第四十八条；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16CA376E" w14:textId="77777777" w:rsidTr="006A0F3A">
        <w:trPr>
          <w:trHeight w:val="338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71E7B288"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111</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60B9089C"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违反《中华人民共和国动物防疫法》第九十二条第（</w:t>
            </w:r>
            <w:proofErr w:type="gramStart"/>
            <w:r>
              <w:rPr>
                <w:rFonts w:ascii="仿宋_GB2312" w:eastAsia="仿宋_GB2312" w:hAnsi="宋体" w:cs="仿宋_GB2312" w:hint="eastAsia"/>
                <w:color w:val="000000"/>
                <w:kern w:val="0"/>
                <w:sz w:val="24"/>
              </w:rPr>
              <w:t>一</w:t>
            </w:r>
            <w:proofErr w:type="gramEnd"/>
            <w:r>
              <w:rPr>
                <w:rFonts w:ascii="仿宋_GB2312" w:eastAsia="仿宋_GB2312" w:hAnsi="宋体" w:cs="仿宋_GB2312" w:hint="eastAsia"/>
                <w:color w:val="000000"/>
                <w:kern w:val="0"/>
                <w:sz w:val="24"/>
              </w:rPr>
              <w:t>）（二）（三）项规定的，对饲养的动物不按照动物疫病强制免疫计划进行免疫接种；对饲养的种用、乳用动物未按照国务院农业农村主管部门的要求定期开展疫病检测，或者经检测不合格而未按照规定处理的；对饲养的</w:t>
            </w:r>
            <w:proofErr w:type="gramStart"/>
            <w:r>
              <w:rPr>
                <w:rFonts w:ascii="仿宋_GB2312" w:eastAsia="仿宋_GB2312" w:hAnsi="宋体" w:cs="仿宋_GB2312" w:hint="eastAsia"/>
                <w:color w:val="000000"/>
                <w:kern w:val="0"/>
                <w:sz w:val="24"/>
              </w:rPr>
              <w:t>犬只未按照</w:t>
            </w:r>
            <w:proofErr w:type="gramEnd"/>
            <w:r>
              <w:rPr>
                <w:rFonts w:ascii="仿宋_GB2312" w:eastAsia="仿宋_GB2312" w:hAnsi="宋体" w:cs="仿宋_GB2312" w:hint="eastAsia"/>
                <w:color w:val="000000"/>
                <w:kern w:val="0"/>
                <w:sz w:val="24"/>
              </w:rPr>
              <w:t>规定定期进行狂犬病免疫接种的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358C3698"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首次违法；</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5F172A9A"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《中华人民共和国动物防疫法》</w:t>
            </w:r>
            <w:r>
              <w:rPr>
                <w:rFonts w:ascii="仿宋_GB2312" w:eastAsia="仿宋_GB2312" w:hAnsi="宋体" w:cs="仿宋_GB2312" w:hint="eastAsia"/>
                <w:color w:val="000000"/>
                <w:kern w:val="0"/>
                <w:sz w:val="24"/>
              </w:rPr>
              <w:t>（1997年7月通过，2021年1月第二次修订）第九十二条第（</w:t>
            </w:r>
            <w:proofErr w:type="gramStart"/>
            <w:r>
              <w:rPr>
                <w:rFonts w:ascii="仿宋_GB2312" w:eastAsia="仿宋_GB2312" w:hAnsi="宋体" w:cs="仿宋_GB2312" w:hint="eastAsia"/>
                <w:color w:val="000000"/>
                <w:kern w:val="0"/>
                <w:sz w:val="24"/>
              </w:rPr>
              <w:t>一</w:t>
            </w:r>
            <w:proofErr w:type="gramEnd"/>
            <w:r>
              <w:rPr>
                <w:rFonts w:ascii="仿宋_GB2312" w:eastAsia="仿宋_GB2312" w:hAnsi="宋体" w:cs="仿宋_GB2312" w:hint="eastAsia"/>
                <w:color w:val="000000"/>
                <w:kern w:val="0"/>
                <w:sz w:val="24"/>
              </w:rPr>
              <w:t>）（二）（三）项</w:t>
            </w:r>
            <w:r>
              <w:rPr>
                <w:rFonts w:ascii="仿宋_GB2312" w:eastAsia="仿宋_GB2312" w:hAnsi="宋体" w:cs="仿宋_GB2312" w:hint="eastAsia"/>
                <w:b/>
                <w:bCs/>
                <w:color w:val="000000"/>
                <w:kern w:val="0"/>
                <w:sz w:val="24"/>
              </w:rPr>
              <w:t>；</w:t>
            </w:r>
            <w:r>
              <w:rPr>
                <w:rFonts w:ascii="仿宋_GB2312" w:eastAsia="仿宋_GB2312" w:hAnsi="宋体" w:cs="仿宋_GB2312" w:hint="eastAsia"/>
                <w:b/>
                <w:bCs/>
                <w:color w:val="000000"/>
                <w:kern w:val="0"/>
                <w:sz w:val="24"/>
              </w:rPr>
              <w:br/>
            </w:r>
            <w:r>
              <w:rPr>
                <w:rFonts w:ascii="仿宋_GB2312" w:eastAsia="仿宋_GB2312" w:hAnsi="宋体" w:cs="仿宋_GB2312" w:hint="eastAsia"/>
                <w:color w:val="000000"/>
                <w:kern w:val="0"/>
                <w:sz w:val="24"/>
              </w:rP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03E0A78B" w14:textId="77777777" w:rsidTr="006A0F3A">
        <w:trPr>
          <w:trHeight w:val="535"/>
          <w:jc w:val="center"/>
        </w:trPr>
        <w:tc>
          <w:tcPr>
            <w:tcW w:w="14565" w:type="dxa"/>
            <w:gridSpan w:val="9"/>
            <w:tcBorders>
              <w:top w:val="single" w:sz="4" w:space="0" w:color="000000"/>
              <w:left w:val="single" w:sz="4" w:space="0" w:color="000000"/>
              <w:bottom w:val="single" w:sz="4" w:space="0" w:color="000000"/>
              <w:right w:val="single" w:sz="4" w:space="0" w:color="000000"/>
            </w:tcBorders>
            <w:vAlign w:val="center"/>
          </w:tcPr>
          <w:p w14:paraId="66BD3680" w14:textId="77777777" w:rsidR="000D4851" w:rsidRDefault="000D4851" w:rsidP="006A0F3A">
            <w:pPr>
              <w:widowControl/>
              <w:tabs>
                <w:tab w:val="left" w:pos="6093"/>
              </w:tabs>
              <w:adjustRightInd w:val="0"/>
              <w:snapToGrid w:val="0"/>
              <w:spacing w:line="280" w:lineRule="exact"/>
              <w:jc w:val="center"/>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文化和旅游管理领域</w:t>
            </w:r>
          </w:p>
        </w:tc>
      </w:tr>
      <w:tr w:rsidR="000D4851" w14:paraId="1B04060E" w14:textId="77777777" w:rsidTr="006A0F3A">
        <w:trPr>
          <w:trHeight w:val="444"/>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5C882735"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序号</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6E55006E"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违法行为</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4DFE768B"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适用条件</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361692A1"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法定依据</w:t>
            </w:r>
          </w:p>
        </w:tc>
      </w:tr>
      <w:tr w:rsidR="000D4851" w14:paraId="1989A99F" w14:textId="77777777" w:rsidTr="006A0F3A">
        <w:trPr>
          <w:trHeight w:val="1694"/>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0468F938"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112</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A2D7A50"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娱乐场所未建立从业人员名簿和营业日志或已建立但记录不全</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4DBA25E7"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新开办场所首次被发现；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794CFCC2"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《娱乐场所管理条例》</w:t>
            </w:r>
            <w:r>
              <w:rPr>
                <w:rFonts w:ascii="仿宋_GB2312" w:eastAsia="仿宋_GB2312" w:hAnsi="宋体" w:cs="仿宋_GB2312" w:hint="eastAsia"/>
                <w:color w:val="000000"/>
                <w:kern w:val="0"/>
                <w:sz w:val="24"/>
              </w:rPr>
              <w:t>（2006年1月公布，2020年11月第二次修订）第二十五条、第五十条；</w:t>
            </w:r>
            <w:r>
              <w:rPr>
                <w:rFonts w:ascii="仿宋_GB2312" w:eastAsia="仿宋_GB2312" w:hAnsi="宋体" w:cs="仿宋_GB2312" w:hint="eastAsia"/>
                <w:b/>
                <w:bCs/>
                <w:color w:val="000000"/>
                <w:kern w:val="0"/>
                <w:sz w:val="24"/>
              </w:rPr>
              <w:br/>
            </w:r>
            <w:r>
              <w:rPr>
                <w:rFonts w:ascii="仿宋_GB2312" w:eastAsia="仿宋_GB2312" w:hAnsi="宋体" w:cs="仿宋_GB2312" w:hint="eastAsia"/>
                <w:color w:val="000000"/>
                <w:kern w:val="0"/>
                <w:sz w:val="24"/>
              </w:rP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6B82A3CC" w14:textId="77777777" w:rsidTr="006A0F3A">
        <w:trPr>
          <w:trHeight w:val="1415"/>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513CF813"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113</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2B05DD66"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娱乐场所从业人员未在营业期间</w:t>
            </w:r>
            <w:proofErr w:type="gramStart"/>
            <w:r>
              <w:rPr>
                <w:rFonts w:ascii="仿宋_GB2312" w:eastAsia="仿宋_GB2312" w:hAnsi="宋体" w:cs="仿宋_GB2312" w:hint="eastAsia"/>
                <w:color w:val="000000"/>
                <w:kern w:val="0"/>
                <w:sz w:val="24"/>
              </w:rPr>
              <w:t>统一着</w:t>
            </w:r>
            <w:proofErr w:type="gramEnd"/>
            <w:r>
              <w:rPr>
                <w:rFonts w:ascii="仿宋_GB2312" w:eastAsia="仿宋_GB2312" w:hAnsi="宋体" w:cs="仿宋_GB2312" w:hint="eastAsia"/>
                <w:color w:val="000000"/>
                <w:kern w:val="0"/>
                <w:sz w:val="24"/>
              </w:rPr>
              <w:t>工作服或佩戴工作标志的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1B0B6C7F"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新开办场所首次被发现；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204E00D5"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《娱乐场所管理条例》</w:t>
            </w:r>
            <w:r>
              <w:rPr>
                <w:rFonts w:ascii="仿宋_GB2312" w:eastAsia="仿宋_GB2312" w:hAnsi="宋体" w:cs="仿宋_GB2312" w:hint="eastAsia"/>
                <w:color w:val="000000"/>
                <w:kern w:val="0"/>
                <w:sz w:val="24"/>
              </w:rPr>
              <w:t>（2006年1月公布，2020年11月第二次修订）第二十七条第一款、第四十九条第三项；</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 xml:space="preserve">（1996年3月通过，2021年3月修订）第三十三条 </w:t>
            </w:r>
          </w:p>
        </w:tc>
      </w:tr>
      <w:tr w:rsidR="000D4851" w14:paraId="10291994" w14:textId="77777777" w:rsidTr="006A0F3A">
        <w:trPr>
          <w:trHeight w:val="1515"/>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0DD2C0B3"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114</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6937429B"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互联网上网服务营业场所经营单位未悬挂《网络文化经营许可证》或者未成年人禁入标志的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08031B4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新开办场所首次被发现；         </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7A39A2D7"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《互联网上网服务管理条例》</w:t>
            </w:r>
            <w:r>
              <w:rPr>
                <w:rFonts w:ascii="仿宋_GB2312" w:eastAsia="仿宋_GB2312" w:hAnsi="宋体" w:cs="仿宋_GB2312" w:hint="eastAsia"/>
                <w:color w:val="000000"/>
                <w:kern w:val="0"/>
                <w:sz w:val="24"/>
              </w:rPr>
              <w:t>（2002年9月公布，2019年3月第三次修订）第二十条、第二十一条第二款、第三十一条第五项；</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 xml:space="preserve">（1996年3月通过，2021年3月修订）第三十三条 </w:t>
            </w:r>
          </w:p>
        </w:tc>
      </w:tr>
      <w:tr w:rsidR="000D4851" w14:paraId="55375F4B" w14:textId="77777777" w:rsidTr="006A0F3A">
        <w:trPr>
          <w:trHeight w:val="696"/>
          <w:jc w:val="center"/>
        </w:trPr>
        <w:tc>
          <w:tcPr>
            <w:tcW w:w="14565" w:type="dxa"/>
            <w:gridSpan w:val="9"/>
            <w:tcBorders>
              <w:top w:val="single" w:sz="4" w:space="0" w:color="000000"/>
              <w:left w:val="single" w:sz="4" w:space="0" w:color="000000"/>
              <w:bottom w:val="single" w:sz="4" w:space="0" w:color="000000"/>
              <w:right w:val="single" w:sz="4" w:space="0" w:color="000000"/>
            </w:tcBorders>
            <w:vAlign w:val="center"/>
          </w:tcPr>
          <w:p w14:paraId="13C705D4"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应急管理领域</w:t>
            </w:r>
          </w:p>
        </w:tc>
      </w:tr>
      <w:tr w:rsidR="000D4851" w14:paraId="19659494" w14:textId="77777777" w:rsidTr="006A0F3A">
        <w:trPr>
          <w:trHeight w:val="68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484FB2D0"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序号</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348BA4FD"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违法行为</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6C454610"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适用条件</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389DD0F2"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法定依据</w:t>
            </w:r>
          </w:p>
        </w:tc>
      </w:tr>
      <w:tr w:rsidR="000D4851" w14:paraId="200DBC1E" w14:textId="77777777" w:rsidTr="006A0F3A">
        <w:trPr>
          <w:trHeight w:val="1499"/>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6901C23D"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115</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03857B26"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违法《中华人民共和国安全生产法》第二十一条的规定，生产经营单位主要负责人未履行安全生产管理职责的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32D2243E"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首次违法；</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情节轻微，没有造成危害后果的。</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42C52448"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《中华人民共和国安全生产法》</w:t>
            </w:r>
            <w:r>
              <w:rPr>
                <w:rFonts w:ascii="仿宋_GB2312" w:eastAsia="仿宋_GB2312" w:hAnsi="宋体" w:cs="仿宋_GB2312" w:hint="eastAsia"/>
                <w:color w:val="000000"/>
                <w:kern w:val="0"/>
                <w:sz w:val="24"/>
              </w:rPr>
              <w:t>（2002年6月公布，2021年6月第三次修正）第九十四条第一款；</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7978F014" w14:textId="77777777" w:rsidTr="006A0F3A">
        <w:trPr>
          <w:trHeight w:val="1750"/>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49F69C32"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116</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4D30714"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违法《中华人民共和国安全生产法》第二十五条的规定，生产经营单位的其他负责人和安全生产管理人员未履行本法规定的安全生产管理职责的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7EC346BB"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首次违法；</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情节轻微，没有造成危害后果的。</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247D642E"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《中华人民共和国安全生产法》</w:t>
            </w:r>
            <w:r>
              <w:rPr>
                <w:rFonts w:ascii="仿宋_GB2312" w:eastAsia="仿宋_GB2312" w:hAnsi="宋体" w:cs="仿宋_GB2312" w:hint="eastAsia"/>
                <w:color w:val="000000"/>
                <w:kern w:val="0"/>
                <w:sz w:val="24"/>
              </w:rPr>
              <w:t>（2002年6月公布，2021年6月第三次修正）第九十六条；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13C014FC" w14:textId="77777777" w:rsidTr="006A0F3A">
        <w:trPr>
          <w:trHeight w:val="1518"/>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2F9F3863"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117</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0A42F107"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生产经营单位违反《中华人民共和国安全生产法》第九十八条规定的行为</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452562D3"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首次违法；</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情节轻微，没有造成危害后果的。</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464D04DB"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《中华人民共和国安全生产法》</w:t>
            </w:r>
            <w:r>
              <w:rPr>
                <w:rFonts w:ascii="仿宋_GB2312" w:eastAsia="仿宋_GB2312" w:hAnsi="宋体" w:cs="仿宋_GB2312" w:hint="eastAsia"/>
                <w:color w:val="000000"/>
                <w:kern w:val="0"/>
                <w:sz w:val="24"/>
              </w:rPr>
              <w:t>（2002年6月公布，2021年6月第三次修正）第九十八条；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2B159A71" w14:textId="77777777" w:rsidTr="006A0F3A">
        <w:trPr>
          <w:trHeight w:val="1351"/>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4AF1CFB4"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118</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39BA0329"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生产经营单位未采取措施消除事故隐患的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3017FC69"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首次违法；</w:t>
            </w:r>
            <w:r>
              <w:rPr>
                <w:rFonts w:ascii="仿宋_GB2312" w:eastAsia="仿宋_GB2312" w:hAnsi="宋体" w:cs="仿宋_GB2312" w:hint="eastAsia"/>
                <w:color w:val="000000"/>
                <w:kern w:val="0"/>
                <w:sz w:val="24"/>
              </w:rPr>
              <w:br/>
              <w:t>2. 在限期内改正；</w:t>
            </w:r>
            <w:r>
              <w:rPr>
                <w:rFonts w:ascii="仿宋_GB2312" w:eastAsia="仿宋_GB2312" w:hAnsi="宋体" w:cs="仿宋_GB2312" w:hint="eastAsia"/>
                <w:color w:val="000000"/>
                <w:kern w:val="0"/>
                <w:sz w:val="24"/>
              </w:rPr>
              <w:br/>
              <w:t>3. 情节轻微，没有造成危害后果的。</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233B0AAF"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《中华人民共和国安全生产法》</w:t>
            </w:r>
            <w:r>
              <w:rPr>
                <w:rFonts w:ascii="仿宋_GB2312" w:eastAsia="仿宋_GB2312" w:hAnsi="宋体" w:cs="仿宋_GB2312" w:hint="eastAsia"/>
                <w:color w:val="000000"/>
                <w:kern w:val="0"/>
                <w:sz w:val="24"/>
              </w:rPr>
              <w:t>（2002年6月公布，2021年6月第三次修正）第一百零二条；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09E05677" w14:textId="77777777" w:rsidTr="006A0F3A">
        <w:trPr>
          <w:trHeight w:val="577"/>
          <w:jc w:val="center"/>
        </w:trPr>
        <w:tc>
          <w:tcPr>
            <w:tcW w:w="14565" w:type="dxa"/>
            <w:gridSpan w:val="9"/>
            <w:tcBorders>
              <w:top w:val="single" w:sz="4" w:space="0" w:color="000000"/>
              <w:left w:val="single" w:sz="4" w:space="0" w:color="000000"/>
              <w:bottom w:val="single" w:sz="4" w:space="0" w:color="000000"/>
              <w:right w:val="single" w:sz="4" w:space="0" w:color="000000"/>
            </w:tcBorders>
            <w:vAlign w:val="center"/>
          </w:tcPr>
          <w:p w14:paraId="76D2A3BC" w14:textId="77777777" w:rsidR="000D4851" w:rsidRDefault="000D4851" w:rsidP="006A0F3A">
            <w:pPr>
              <w:widowControl/>
              <w:tabs>
                <w:tab w:val="left" w:pos="3825"/>
              </w:tabs>
              <w:adjustRightInd w:val="0"/>
              <w:snapToGrid w:val="0"/>
              <w:spacing w:line="280" w:lineRule="exact"/>
              <w:jc w:val="center"/>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自然资源规划管理领域</w:t>
            </w:r>
          </w:p>
        </w:tc>
      </w:tr>
      <w:tr w:rsidR="000D4851" w14:paraId="3D497027" w14:textId="77777777" w:rsidTr="006A0F3A">
        <w:trPr>
          <w:trHeight w:val="527"/>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7E61CDBF"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序号</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091F1346"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违法行为</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083313B7"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适用条件</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2A87F832" w14:textId="77777777" w:rsidR="000D4851" w:rsidRDefault="000D4851" w:rsidP="006A0F3A">
            <w:pPr>
              <w:widowControl/>
              <w:adjustRightInd w:val="0"/>
              <w:snapToGrid w:val="0"/>
              <w:spacing w:line="280" w:lineRule="exact"/>
              <w:jc w:val="center"/>
              <w:textAlignment w:val="center"/>
              <w:rPr>
                <w:rFonts w:ascii="黑体" w:eastAsia="黑体" w:hAnsi="黑体" w:cs="黑体"/>
                <w:color w:val="000000"/>
                <w:kern w:val="0"/>
                <w:sz w:val="24"/>
              </w:rPr>
            </w:pPr>
            <w:r>
              <w:rPr>
                <w:rFonts w:ascii="黑体" w:eastAsia="黑体" w:hAnsi="黑体" w:cs="黑体" w:hint="eastAsia"/>
                <w:color w:val="000000"/>
                <w:kern w:val="0"/>
                <w:sz w:val="24"/>
              </w:rPr>
              <w:t>法定依据</w:t>
            </w:r>
          </w:p>
        </w:tc>
      </w:tr>
      <w:tr w:rsidR="000D4851" w14:paraId="7B13E7BD" w14:textId="77777777" w:rsidTr="006A0F3A">
        <w:trPr>
          <w:trHeight w:val="2106"/>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456067C7"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119</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E7A0E71"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未经批准或者采取欺骗手段骗取批准，非法占用土地的</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4B88D406"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非法占用建设用地、未利用地面积较小，进行非农业建设；</w:t>
            </w:r>
            <w:r>
              <w:rPr>
                <w:rFonts w:ascii="仿宋_GB2312" w:eastAsia="仿宋_GB2312" w:hAnsi="宋体" w:cs="仿宋_GB2312" w:hint="eastAsia"/>
                <w:color w:val="000000"/>
                <w:kern w:val="0"/>
                <w:sz w:val="24"/>
              </w:rPr>
              <w:br/>
              <w:t>2. 首次被发现；</w:t>
            </w:r>
            <w:r>
              <w:rPr>
                <w:rFonts w:ascii="仿宋_GB2312" w:eastAsia="仿宋_GB2312" w:hAnsi="宋体" w:cs="仿宋_GB2312" w:hint="eastAsia"/>
                <w:color w:val="000000"/>
                <w:kern w:val="0"/>
                <w:sz w:val="24"/>
              </w:rPr>
              <w:br/>
              <w:t>3. 在限期内消除影响，恢复土地原状；</w:t>
            </w:r>
            <w:r>
              <w:rPr>
                <w:rFonts w:ascii="仿宋_GB2312" w:eastAsia="仿宋_GB2312" w:hAnsi="宋体" w:cs="仿宋_GB2312" w:hint="eastAsia"/>
                <w:color w:val="000000"/>
                <w:kern w:val="0"/>
                <w:sz w:val="24"/>
              </w:rPr>
              <w:br/>
              <w:t>4. 违法情节轻微，未造成危害后果。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5B3AD540"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《中华人民共和国土地管理法》</w:t>
            </w:r>
            <w:r>
              <w:rPr>
                <w:rFonts w:ascii="仿宋_GB2312" w:eastAsia="仿宋_GB2312" w:hAnsi="宋体" w:cs="仿宋_GB2312" w:hint="eastAsia"/>
                <w:color w:val="000000"/>
                <w:kern w:val="0"/>
                <w:sz w:val="24"/>
              </w:rPr>
              <w:t>（1986年6月通过，2019年8月第三次修正）第七十七条；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《湖北省国土资源形成处罚自由裁量全适用规范（试行）》</w:t>
            </w:r>
            <w:r>
              <w:rPr>
                <w:rFonts w:ascii="仿宋_GB2312" w:eastAsia="仿宋_GB2312" w:hAnsi="宋体" w:cs="仿宋_GB2312" w:hint="eastAsia"/>
                <w:color w:val="000000"/>
                <w:kern w:val="0"/>
                <w:sz w:val="24"/>
              </w:rPr>
              <w:t>第一条“非法占用土地”轻微情节；</w:t>
            </w:r>
            <w:r>
              <w:rPr>
                <w:rFonts w:ascii="仿宋_GB2312" w:eastAsia="仿宋_GB2312" w:hAnsi="宋体" w:cs="仿宋_GB2312" w:hint="eastAsia"/>
                <w:color w:val="000000"/>
                <w:kern w:val="0"/>
                <w:sz w:val="24"/>
              </w:rPr>
              <w:br/>
              <w:t xml:space="preserve">3.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r w:rsidR="000D4851" w14:paraId="3E5E3076" w14:textId="77777777" w:rsidTr="006A0F3A">
        <w:trPr>
          <w:trHeight w:val="2295"/>
          <w:jc w:val="center"/>
        </w:trPr>
        <w:tc>
          <w:tcPr>
            <w:tcW w:w="796" w:type="dxa"/>
            <w:gridSpan w:val="2"/>
            <w:tcBorders>
              <w:top w:val="single" w:sz="4" w:space="0" w:color="000000"/>
              <w:left w:val="single" w:sz="4" w:space="0" w:color="000000"/>
              <w:bottom w:val="single" w:sz="4" w:space="0" w:color="000000"/>
              <w:right w:val="single" w:sz="4" w:space="0" w:color="000000"/>
            </w:tcBorders>
            <w:vAlign w:val="center"/>
          </w:tcPr>
          <w:p w14:paraId="45AE48A7" w14:textId="77777777" w:rsidR="000D4851" w:rsidRDefault="000D4851" w:rsidP="006A0F3A">
            <w:pPr>
              <w:widowControl/>
              <w:adjustRightInd w:val="0"/>
              <w:snapToGrid w:val="0"/>
              <w:spacing w:line="2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120</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A260669"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破坏或者擅自改变基本农田保护区标志</w:t>
            </w:r>
          </w:p>
        </w:tc>
        <w:tc>
          <w:tcPr>
            <w:tcW w:w="4005" w:type="dxa"/>
            <w:gridSpan w:val="2"/>
            <w:tcBorders>
              <w:top w:val="single" w:sz="4" w:space="0" w:color="000000"/>
              <w:left w:val="single" w:sz="4" w:space="0" w:color="000000"/>
              <w:bottom w:val="single" w:sz="4" w:space="0" w:color="000000"/>
              <w:right w:val="single" w:sz="4" w:space="0" w:color="000000"/>
            </w:tcBorders>
            <w:vAlign w:val="center"/>
          </w:tcPr>
          <w:p w14:paraId="2FD0B885"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 涂抹、轻微毁坏或非因客观原因难于避免毁坏基本农田保护区标志；</w:t>
            </w:r>
            <w:r>
              <w:rPr>
                <w:rFonts w:ascii="仿宋_GB2312" w:eastAsia="仿宋_GB2312" w:hAnsi="宋体" w:cs="仿宋_GB2312" w:hint="eastAsia"/>
                <w:color w:val="000000"/>
                <w:kern w:val="0"/>
                <w:sz w:val="24"/>
              </w:rPr>
              <w:br/>
              <w:t>2. 经批评教育后立即修复的；</w:t>
            </w:r>
            <w:r>
              <w:rPr>
                <w:rFonts w:ascii="仿宋_GB2312" w:eastAsia="仿宋_GB2312" w:hAnsi="宋体" w:cs="仿宋_GB2312" w:hint="eastAsia"/>
                <w:color w:val="000000"/>
                <w:kern w:val="0"/>
                <w:sz w:val="24"/>
              </w:rPr>
              <w:br/>
              <w:t>3. 违法情节轻微，未造成危害后果。</w:t>
            </w:r>
          </w:p>
        </w:tc>
        <w:tc>
          <w:tcPr>
            <w:tcW w:w="6305" w:type="dxa"/>
            <w:gridSpan w:val="3"/>
            <w:tcBorders>
              <w:top w:val="single" w:sz="4" w:space="0" w:color="000000"/>
              <w:left w:val="single" w:sz="4" w:space="0" w:color="000000"/>
              <w:bottom w:val="single" w:sz="4" w:space="0" w:color="000000"/>
              <w:right w:val="single" w:sz="4" w:space="0" w:color="000000"/>
            </w:tcBorders>
            <w:vAlign w:val="center"/>
          </w:tcPr>
          <w:p w14:paraId="7543A001" w14:textId="77777777" w:rsidR="000D4851" w:rsidRDefault="000D4851" w:rsidP="006A0F3A">
            <w:pPr>
              <w:widowControl/>
              <w:adjustRightInd w:val="0"/>
              <w:snapToGrid w:val="0"/>
              <w:spacing w:line="28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1. </w:t>
            </w:r>
            <w:r>
              <w:rPr>
                <w:rFonts w:ascii="仿宋_GB2312" w:eastAsia="仿宋_GB2312" w:hAnsi="宋体" w:cs="仿宋_GB2312" w:hint="eastAsia"/>
                <w:b/>
                <w:bCs/>
                <w:color w:val="000000"/>
                <w:kern w:val="0"/>
                <w:sz w:val="24"/>
              </w:rPr>
              <w:t>《基本农田保护条例》</w:t>
            </w:r>
            <w:r>
              <w:rPr>
                <w:rFonts w:ascii="仿宋_GB2312" w:eastAsia="仿宋_GB2312" w:hAnsi="宋体" w:cs="仿宋_GB2312" w:hint="eastAsia"/>
                <w:color w:val="000000"/>
                <w:kern w:val="0"/>
                <w:sz w:val="24"/>
              </w:rPr>
              <w:t>（1998年12月发布，2011年1月修订）第三十二条；</w:t>
            </w:r>
            <w:r>
              <w:rPr>
                <w:rFonts w:ascii="仿宋_GB2312" w:eastAsia="仿宋_GB2312" w:hAnsi="宋体" w:cs="仿宋_GB2312" w:hint="eastAsia"/>
                <w:color w:val="000000"/>
                <w:kern w:val="0"/>
                <w:sz w:val="24"/>
              </w:rPr>
              <w:br/>
              <w:t xml:space="preserve">2. </w:t>
            </w:r>
            <w:r>
              <w:rPr>
                <w:rFonts w:ascii="仿宋_GB2312" w:eastAsia="仿宋_GB2312" w:hAnsi="宋体" w:cs="仿宋_GB2312" w:hint="eastAsia"/>
                <w:b/>
                <w:bCs/>
                <w:color w:val="000000"/>
                <w:kern w:val="0"/>
                <w:sz w:val="24"/>
              </w:rPr>
              <w:t>《湖北省国土资源形成处罚自由裁量全适用规范（试行）》</w:t>
            </w:r>
            <w:r>
              <w:rPr>
                <w:rFonts w:ascii="仿宋_GB2312" w:eastAsia="仿宋_GB2312" w:hAnsi="宋体" w:cs="仿宋_GB2312" w:hint="eastAsia"/>
                <w:color w:val="000000"/>
                <w:kern w:val="0"/>
                <w:sz w:val="24"/>
              </w:rPr>
              <w:t>第三条“破坏或者擅自改变基本农田保护区标志”轻微情节；</w:t>
            </w:r>
            <w:r>
              <w:rPr>
                <w:rFonts w:ascii="仿宋_GB2312" w:eastAsia="仿宋_GB2312" w:hAnsi="宋体" w:cs="仿宋_GB2312" w:hint="eastAsia"/>
                <w:color w:val="000000"/>
                <w:kern w:val="0"/>
                <w:sz w:val="24"/>
              </w:rPr>
              <w:br/>
              <w:t xml:space="preserve">3. </w:t>
            </w:r>
            <w:r>
              <w:rPr>
                <w:rFonts w:ascii="仿宋_GB2312" w:eastAsia="仿宋_GB2312" w:hAnsi="宋体" w:cs="仿宋_GB2312" w:hint="eastAsia"/>
                <w:b/>
                <w:bCs/>
                <w:color w:val="000000"/>
                <w:kern w:val="0"/>
                <w:sz w:val="24"/>
              </w:rPr>
              <w:t>《中华人民共和国行政处罚法》</w:t>
            </w:r>
            <w:r>
              <w:rPr>
                <w:rFonts w:ascii="仿宋_GB2312" w:eastAsia="仿宋_GB2312" w:hAnsi="宋体" w:cs="仿宋_GB2312" w:hint="eastAsia"/>
                <w:color w:val="000000"/>
                <w:kern w:val="0"/>
                <w:sz w:val="24"/>
              </w:rPr>
              <w:t>（1996年3月通过，2021年3月修订）第三十三条</w:t>
            </w:r>
          </w:p>
        </w:tc>
      </w:tr>
    </w:tbl>
    <w:p w14:paraId="06EA348A" w14:textId="77777777" w:rsidR="00083AAB" w:rsidRPr="000D4851" w:rsidRDefault="00083AAB"/>
    <w:sectPr w:rsidR="00083AAB" w:rsidRPr="000D4851" w:rsidSect="000D485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80E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51"/>
    <w:rsid w:val="00083AAB"/>
    <w:rsid w:val="000D4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F077"/>
  <w15:chartTrackingRefBased/>
  <w15:docId w15:val="{B3AA9205-1378-4D99-BB5D-2DC1B9CA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D4851"/>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文字"/>
    <w:basedOn w:val="a4"/>
    <w:next w:val="a"/>
    <w:uiPriority w:val="99"/>
    <w:qFormat/>
    <w:rsid w:val="000D4851"/>
    <w:pPr>
      <w:ind w:firstLineChars="0" w:firstLine="200"/>
    </w:pPr>
    <w:rPr>
      <w:rFonts w:ascii="仿宋_GB2312" w:eastAsia="仿宋_GB2312" w:cs="仿宋_GB2312"/>
    </w:rPr>
  </w:style>
  <w:style w:type="paragraph" w:styleId="a5">
    <w:name w:val="Body Text"/>
    <w:basedOn w:val="a"/>
    <w:link w:val="a6"/>
    <w:uiPriority w:val="99"/>
    <w:semiHidden/>
    <w:unhideWhenUsed/>
    <w:qFormat/>
    <w:rsid w:val="000D4851"/>
    <w:pPr>
      <w:spacing w:after="120"/>
    </w:pPr>
  </w:style>
  <w:style w:type="character" w:customStyle="1" w:styleId="a6">
    <w:name w:val="正文文本 字符"/>
    <w:basedOn w:val="a1"/>
    <w:link w:val="a5"/>
    <w:uiPriority w:val="99"/>
    <w:semiHidden/>
    <w:rsid w:val="000D4851"/>
    <w:rPr>
      <w:szCs w:val="24"/>
    </w:rPr>
  </w:style>
  <w:style w:type="paragraph" w:styleId="a4">
    <w:name w:val="Body Text First Indent"/>
    <w:basedOn w:val="a5"/>
    <w:link w:val="a7"/>
    <w:uiPriority w:val="99"/>
    <w:semiHidden/>
    <w:qFormat/>
    <w:rsid w:val="000D4851"/>
    <w:pPr>
      <w:ind w:firstLineChars="100" w:firstLine="420"/>
    </w:pPr>
  </w:style>
  <w:style w:type="character" w:customStyle="1" w:styleId="a7">
    <w:name w:val="正文文本首行缩进 字符"/>
    <w:basedOn w:val="a6"/>
    <w:link w:val="a4"/>
    <w:uiPriority w:val="99"/>
    <w:semiHidden/>
    <w:rsid w:val="000D4851"/>
    <w:rPr>
      <w:szCs w:val="24"/>
    </w:rPr>
  </w:style>
  <w:style w:type="paragraph" w:styleId="a8">
    <w:name w:val="footer"/>
    <w:basedOn w:val="a"/>
    <w:link w:val="a9"/>
    <w:qFormat/>
    <w:rsid w:val="000D4851"/>
    <w:pPr>
      <w:tabs>
        <w:tab w:val="center" w:pos="4153"/>
        <w:tab w:val="right" w:pos="8306"/>
      </w:tabs>
      <w:snapToGrid w:val="0"/>
      <w:jc w:val="left"/>
    </w:pPr>
    <w:rPr>
      <w:sz w:val="18"/>
    </w:rPr>
  </w:style>
  <w:style w:type="character" w:customStyle="1" w:styleId="a9">
    <w:name w:val="页脚 字符"/>
    <w:basedOn w:val="a1"/>
    <w:link w:val="a8"/>
    <w:rsid w:val="000D4851"/>
    <w:rPr>
      <w:sz w:val="18"/>
      <w:szCs w:val="24"/>
    </w:rPr>
  </w:style>
  <w:style w:type="paragraph" w:styleId="aa">
    <w:name w:val="header"/>
    <w:basedOn w:val="a"/>
    <w:link w:val="ab"/>
    <w:qFormat/>
    <w:rsid w:val="000D485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b">
    <w:name w:val="页眉 字符"/>
    <w:basedOn w:val="a1"/>
    <w:link w:val="aa"/>
    <w:rsid w:val="000D4851"/>
    <w:rPr>
      <w:sz w:val="18"/>
      <w:szCs w:val="24"/>
    </w:rPr>
  </w:style>
  <w:style w:type="character" w:customStyle="1" w:styleId="font81">
    <w:name w:val="font81"/>
    <w:basedOn w:val="a1"/>
    <w:qFormat/>
    <w:rsid w:val="000D4851"/>
    <w:rPr>
      <w:rFonts w:ascii="仿宋_GB2312" w:eastAsia="仿宋_GB2312" w:cs="仿宋_GB2312" w:hint="eastAsia"/>
      <w:b/>
      <w:bCs/>
      <w:color w:val="000000"/>
      <w:sz w:val="20"/>
      <w:szCs w:val="20"/>
      <w:u w:val="none"/>
    </w:rPr>
  </w:style>
  <w:style w:type="character" w:customStyle="1" w:styleId="font41">
    <w:name w:val="font41"/>
    <w:basedOn w:val="a1"/>
    <w:qFormat/>
    <w:rsid w:val="000D4851"/>
    <w:rPr>
      <w:rFonts w:ascii="仿宋_GB2312" w:eastAsia="仿宋_GB2312" w:cs="仿宋_GB2312" w:hint="eastAsia"/>
      <w:b/>
      <w:bCs/>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2783</Words>
  <Characters>15866</Characters>
  <Application>Microsoft Office Word</Application>
  <DocSecurity>0</DocSecurity>
  <Lines>132</Lines>
  <Paragraphs>37</Paragraphs>
  <ScaleCrop>false</ScaleCrop>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K1672</dc:creator>
  <cp:keywords/>
  <dc:description/>
  <cp:lastModifiedBy>K1672</cp:lastModifiedBy>
  <cp:revision>1</cp:revision>
  <dcterms:created xsi:type="dcterms:W3CDTF">2021-12-09T07:37:00Z</dcterms:created>
  <dcterms:modified xsi:type="dcterms:W3CDTF">2021-12-09T07:38:00Z</dcterms:modified>
</cp:coreProperties>
</file>