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C1C09">
      <w:pPr>
        <w:spacing w:line="400" w:lineRule="exact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 w14:paraId="2CC7B8FC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2023年度大冶市学前教育单位年检结果一览表</w:t>
      </w:r>
    </w:p>
    <w:p w14:paraId="5D7A9238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（75所）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18"/>
        <w:gridCol w:w="4079"/>
        <w:gridCol w:w="1603"/>
      </w:tblGrid>
      <w:tr w14:paraId="02CF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2F7B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BA097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4"/>
                <w:lang w:bidi="ar"/>
              </w:rPr>
              <w:t>乡（镇、街道）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89F8E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4"/>
                <w:lang w:bidi="ar"/>
              </w:rPr>
              <w:t>幼儿园名称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AD7C9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4"/>
                <w:lang w:bidi="ar"/>
              </w:rPr>
              <w:t>年检结果</w:t>
            </w:r>
          </w:p>
        </w:tc>
      </w:tr>
      <w:tr w14:paraId="0C712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EEE2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87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市直（3）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2D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大冶市机关幼儿园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5F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5509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5AC3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DE82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80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大冶市尹家湖幼儿园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81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297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854D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E4A9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F3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大冶市机关幼儿园青松园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82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59B7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309C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776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东风路街办（13）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7B2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大冶市东方红幼儿园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44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8A22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391A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8E0F3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A5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大冶市金苗苗幼儿园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0F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4D845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FB18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A262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F7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大冶市红黄蓝亲子幼儿园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DAA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449D8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ED66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7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AF30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36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大冶市风华幼儿园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AB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53F15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FA39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8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7F60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A5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大冶市开发区杉杉幼儿园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FF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040F4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E22A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9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5250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93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大冶市开发区花朵幼儿园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21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0AC77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87463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10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070D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F4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大冶市开发区大拇指幼儿园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76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0DED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E128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11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7A11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6F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大冶市开发区子规缘幼儿园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CD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3E4C9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721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12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4A9E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60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大冶市赛恩小太阳幼儿园有限公司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E6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9C18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9BFBC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13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9C1ED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CC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大冶市桐草花幼儿园有限公司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29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BE31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FB0D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14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0D73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0DB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大冶市金米兰幼儿园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B2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D186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C4D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15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689B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CE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大冶市开发区启博幼儿园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29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135D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E91C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16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DCE8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FC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大冶市桔园幼儿园有限公司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75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81A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2845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17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544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东岳街办（10）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E6E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大冶市贝迪乐幼儿园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BC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5F6D1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6D6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18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3B1C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6A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大冶市伍家垅亲子幼儿园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DA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8B2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5B0D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19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E28B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D9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大冶市湛月艺术幼儿园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9A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81D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DAAF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20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42D0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2A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大冶市风华欣溢幼儿园有限公司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9C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F24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9D4FD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21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6B48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0B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大冶市东岳街办启博幼儿园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B6A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A97D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2110A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22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14C1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BDF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大冶市七彩虹幼儿园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F7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5A29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E6F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23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BFF4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CF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大冶市东岳街办日禧幼儿园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19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FB79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2E7E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24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9EC00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7F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大冶市爱心幼儿园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FE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A17D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7ABE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25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6B7B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0C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东风人家幼儿园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E4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B14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3C57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26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F6CC3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D3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宏维半岛幼儿园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CE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8BDC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B434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27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B0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罗桥街办（5）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D4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大冶市宝宝乐幼儿园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BB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F90A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CED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28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124A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123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大冶市罗桥博爱幼儿园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A6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582C1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B2E5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29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28F6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81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大冶市罗桥同乐幼儿园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5F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3D87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AD63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30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E84F5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04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大林山小学附属幼儿园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71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499AA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8CB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31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8C5E8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CA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大冶市东风幼儿园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A2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5FA9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73EA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32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9E2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金湖街办（6）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99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大冶市金湖街办启明幼儿园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EF1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3D8F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875E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33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AE68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7D6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石花幼儿园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11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基本合格</w:t>
            </w:r>
          </w:p>
        </w:tc>
      </w:tr>
      <w:tr w14:paraId="739F5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BFE7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34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BC26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68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一一亲子幼儿园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4F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85B6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3E52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35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1E4C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16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大冶市金湖街办启明星幼儿园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B3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0CC1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9D3D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36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83266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83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大冶市手拉手幼儿园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0CA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BEA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0234A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37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023E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2D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栖儒学校附属园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A3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E3FF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8345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38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3B1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大箕铺（6）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E18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大冶市大箕铺快乐幼儿园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3F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基本合格</w:t>
            </w:r>
          </w:p>
        </w:tc>
      </w:tr>
      <w:tr w14:paraId="73BC7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17CD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39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28BF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31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大冶市启萌幼儿园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2E1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57D14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CFD7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40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CBEA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3D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大桥幼儿园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1F3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41456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3E7D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41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6FA0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5D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大风车幼儿园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95E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443A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AE22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42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D15F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C3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大冶市大箕镇中心幼儿园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0B7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0AC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4F4CF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43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D1B8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8D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大冶市城南小学附属幼儿园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C1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5A38B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9F3F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44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555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殷祖（4）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B0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大冶市殷祖镇红太阳幼儿园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A5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773EA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4867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45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8280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9B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大冶市航晨幼儿园有限公司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B9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46B29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840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46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F208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4B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大冶市殷祖镇世纪阳光幼儿园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6C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52AA4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9C3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47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72AB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AE1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花市小学附属园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CA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基本合格</w:t>
            </w:r>
          </w:p>
        </w:tc>
      </w:tr>
      <w:tr w14:paraId="494A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E043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48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AF4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刘仁八（2）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47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大冶市刘仁八航晨幼儿园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4A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2F41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2FA7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49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7235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1E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大冶市刘仁八小太阳幼儿园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1D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40A9F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298F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50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F33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陈贵（2）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B47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大冶市陈贵镇绽蕾幼儿园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7D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7129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F9FC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51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39FD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248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陈贵镇中心幼儿园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46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3F34D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1355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52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0D9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灵乡（5）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1C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大冶市灵乡芳馨幼儿园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640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2AC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121D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53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0D04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E3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大冶市灵乡镇晶晶幼儿园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7A5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3F26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D919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54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CB87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01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长坪幼儿园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26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0D4D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BA1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55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6BE3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7E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罗桥小学附设园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82D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基本合格</w:t>
            </w:r>
          </w:p>
        </w:tc>
      </w:tr>
      <w:tr w14:paraId="345AC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CB44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56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E788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24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育苗幼儿园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D4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E2F8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19A2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57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DC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金牛(3)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E4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大冶市金牛育才幼儿园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8C6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54CC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3767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58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7DA4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42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大冶市金华幼儿园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006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50959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7392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59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989A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50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金牛中心园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8D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438C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FF42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60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D2E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金山店（2）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12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大冶市金山店小太阳幼儿园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22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A406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76D4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61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8B69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AD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大冶市金山店镇天乐幼儿园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36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06E50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B1FA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62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C83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保安(5)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D0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大冶市红缨幼儿园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41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76ACA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3126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63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A3C1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5B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大冶市紫荆花幼儿园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B3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717FE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AC4F9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64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9286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88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湛晨幼儿园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9D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5C34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AF1A8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65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34B1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2D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保安镇牛山学校附属幼儿园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91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7B4C2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6210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66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5F40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11A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保安镇株树学校附属幼儿园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1AC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基本合格</w:t>
            </w:r>
          </w:p>
        </w:tc>
      </w:tr>
      <w:tr w14:paraId="2FB7B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7EBBE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67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1FE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还地桥（6）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CF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大冶市还地桥镇蓝天幼儿园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97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9625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05419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68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D4B4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CE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大冶市还地桥镇康乐幼儿园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B8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6B86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004D4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69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E3EC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30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大冶市还地桥镇虹鑫康乐幼儿园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6D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1B1EF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F0B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70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9A11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D7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大冶市还地桥镇启航幼儿园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90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基本合格</w:t>
            </w:r>
          </w:p>
        </w:tc>
      </w:tr>
      <w:tr w14:paraId="52D79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7F13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71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BAE8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B4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还地桥镇第二幼儿园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49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基本合格</w:t>
            </w:r>
          </w:p>
        </w:tc>
      </w:tr>
      <w:tr w14:paraId="489FF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E205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72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BEDB">
            <w:pPr>
              <w:jc w:val="center"/>
              <w:rPr>
                <w:rFonts w:eastAsia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0C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还地桥镇中心幼儿园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5B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8DF3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448B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73</w:t>
            </w:r>
          </w:p>
        </w:tc>
        <w:tc>
          <w:tcPr>
            <w:tcW w:w="1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C20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8"/>
                <w:lang w:bidi="ar"/>
              </w:rPr>
              <w:t>茗山（3）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971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希望小学附属园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A4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基本合格</w:t>
            </w:r>
          </w:p>
        </w:tc>
      </w:tr>
      <w:tr w14:paraId="4C0AB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5738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74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E33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6B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大冶市茗山阳光幼儿园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BA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  <w:tr w14:paraId="29E2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141FE">
            <w:pPr>
              <w:widowControl/>
              <w:jc w:val="center"/>
              <w:textAlignment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kern w:val="0"/>
                <w:sz w:val="20"/>
                <w:szCs w:val="24"/>
                <w:lang w:bidi="ar"/>
              </w:rPr>
              <w:t>75</w:t>
            </w:r>
          </w:p>
        </w:tc>
        <w:tc>
          <w:tcPr>
            <w:tcW w:w="1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7A04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193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大冶市茗山乡星星幼儿园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67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8"/>
                <w:lang w:bidi="ar"/>
              </w:rPr>
              <w:t>合格</w:t>
            </w:r>
          </w:p>
        </w:tc>
      </w:tr>
    </w:tbl>
    <w:p w14:paraId="4C621923">
      <w:pPr>
        <w:spacing w:line="400" w:lineRule="exact"/>
        <w:jc w:val="left"/>
        <w:rPr>
          <w:rFonts w:hint="eastAsia" w:hAnsi="仿宋_GB2312" w:eastAsia="仿宋_GB2312"/>
          <w:sz w:val="26"/>
          <w:szCs w:val="32"/>
        </w:rPr>
      </w:pPr>
    </w:p>
    <w:p w14:paraId="28744DE2">
      <w:pPr>
        <w:spacing w:line="40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注：免检单位（</w:t>
      </w:r>
      <w:r>
        <w:rPr>
          <w:rFonts w:eastAsia="仿宋_GB2312"/>
          <w:sz w:val="32"/>
          <w:szCs w:val="32"/>
        </w:rPr>
        <w:t>59</w:t>
      </w:r>
      <w:r>
        <w:rPr>
          <w:rFonts w:hAnsi="仿宋_GB2312" w:eastAsia="仿宋_GB2312"/>
          <w:sz w:val="32"/>
          <w:szCs w:val="32"/>
        </w:rPr>
        <w:t>所）</w:t>
      </w:r>
    </w:p>
    <w:p w14:paraId="72E15D3F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33C096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（一）2020—2022年度连续三年年检合格幼儿园（2所）</w:t>
      </w:r>
    </w:p>
    <w:tbl>
      <w:tblPr>
        <w:tblStyle w:val="2"/>
        <w:tblW w:w="906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878"/>
      </w:tblGrid>
      <w:tr w14:paraId="0D5B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noWrap w:val="0"/>
            <w:vAlign w:val="center"/>
          </w:tcPr>
          <w:p w14:paraId="6BE0CFE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乡镇</w:t>
            </w:r>
          </w:p>
        </w:tc>
        <w:tc>
          <w:tcPr>
            <w:tcW w:w="6878" w:type="dxa"/>
            <w:noWrap w:val="0"/>
            <w:vAlign w:val="center"/>
          </w:tcPr>
          <w:p w14:paraId="066CD5B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</w:tr>
      <w:tr w14:paraId="196A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noWrap w:val="0"/>
            <w:vAlign w:val="center"/>
          </w:tcPr>
          <w:p w14:paraId="08D41C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罗桥街办（2）</w:t>
            </w:r>
          </w:p>
        </w:tc>
        <w:tc>
          <w:tcPr>
            <w:tcW w:w="6878" w:type="dxa"/>
            <w:noWrap w:val="0"/>
            <w:vAlign w:val="center"/>
          </w:tcPr>
          <w:p w14:paraId="2C2E0A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嘟嘟熊幼儿园有限公司、天天乐享幼儿园有限责任公司</w:t>
            </w:r>
          </w:p>
        </w:tc>
      </w:tr>
    </w:tbl>
    <w:p w14:paraId="130DF37A">
      <w:pPr>
        <w:spacing w:after="240"/>
        <w:rPr>
          <w:rFonts w:eastAsia="黑体"/>
          <w:sz w:val="32"/>
          <w:szCs w:val="32"/>
        </w:rPr>
      </w:pPr>
    </w:p>
    <w:p w14:paraId="386B4633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（二）通过大冶市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年办园水平综合评估认定和复评认定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的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32"/>
          <w:szCs w:val="32"/>
        </w:rPr>
        <w:t>幼儿园（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56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所）</w:t>
      </w:r>
    </w:p>
    <w:tbl>
      <w:tblPr>
        <w:tblStyle w:val="2"/>
        <w:tblW w:w="9022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815"/>
      </w:tblGrid>
      <w:tr w14:paraId="1AEC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7" w:type="dxa"/>
            <w:noWrap w:val="0"/>
            <w:vAlign w:val="center"/>
          </w:tcPr>
          <w:p w14:paraId="1053F82D"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乡镇</w:t>
            </w:r>
          </w:p>
        </w:tc>
        <w:tc>
          <w:tcPr>
            <w:tcW w:w="6815" w:type="dxa"/>
            <w:noWrap w:val="0"/>
            <w:vAlign w:val="center"/>
          </w:tcPr>
          <w:p w14:paraId="39821339"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单位名称</w:t>
            </w:r>
          </w:p>
        </w:tc>
      </w:tr>
      <w:tr w14:paraId="3529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2207" w:type="dxa"/>
            <w:noWrap w:val="0"/>
            <w:vAlign w:val="center"/>
          </w:tcPr>
          <w:p w14:paraId="720C5222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东风路街办（</w:t>
            </w:r>
            <w:r>
              <w:rPr>
                <w:rFonts w:eastAsia="仿宋_GB2312"/>
                <w:sz w:val="22"/>
                <w:szCs w:val="32"/>
              </w:rPr>
              <w:t>14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62873A67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博爱幼儿园、百灵幼儿园、城北博雅幼儿园、金果果幼儿园、新新幼儿园、蓝天鹅幼儿园、新百灵鸟幼儿园、广厦百灵幼儿园、博艺幼儿园、启慧幼儿园、星辉幼儿园、卓越幼儿园、金湖星城幼儿园、欢乐幼儿园</w:t>
            </w:r>
          </w:p>
        </w:tc>
      </w:tr>
      <w:tr w14:paraId="0891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2207" w:type="dxa"/>
            <w:noWrap w:val="0"/>
            <w:vAlign w:val="center"/>
          </w:tcPr>
          <w:p w14:paraId="3F7D9691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东岳街办（</w:t>
            </w:r>
            <w:r>
              <w:rPr>
                <w:rFonts w:eastAsia="仿宋_GB2312"/>
                <w:sz w:val="22"/>
                <w:szCs w:val="32"/>
              </w:rPr>
              <w:t>13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10D44399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童乐幼儿园有限公司、东岳路幼儿园、喜洋洋幼儿园、小麒麟幼儿园、英博幼儿园、东岳路第二幼儿园、骄子幼儿园、五星幼儿园、化肥厂幼儿园、荟萃幼儿园、亲子幼儿园、青龙蓓蕾幼儿园、大冶市坑头七彩幼儿园有限公司</w:t>
            </w:r>
          </w:p>
        </w:tc>
      </w:tr>
      <w:tr w14:paraId="59E7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207" w:type="dxa"/>
            <w:noWrap w:val="0"/>
            <w:vAlign w:val="center"/>
          </w:tcPr>
          <w:p w14:paraId="6FBAA5B2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罗桥街办（</w:t>
            </w:r>
            <w:r>
              <w:rPr>
                <w:rFonts w:eastAsia="仿宋_GB2312"/>
                <w:sz w:val="22"/>
                <w:szCs w:val="32"/>
              </w:rPr>
              <w:t>8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34AD5868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木马幼儿园、智德幼儿园、成龙子规幼儿园、罗桥街办中心幼儿园、天天乐享幼儿园、希望幼儿园、桃花幼儿园、金色摇篮幼儿园</w:t>
            </w:r>
          </w:p>
        </w:tc>
      </w:tr>
      <w:tr w14:paraId="618B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207" w:type="dxa"/>
            <w:noWrap w:val="0"/>
            <w:vAlign w:val="center"/>
          </w:tcPr>
          <w:p w14:paraId="087BA63A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金湖街办（</w:t>
            </w:r>
            <w:r>
              <w:rPr>
                <w:rFonts w:eastAsia="仿宋_GB2312"/>
                <w:sz w:val="22"/>
                <w:szCs w:val="32"/>
              </w:rPr>
              <w:t>6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75481528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金葵花幼儿园、蓝天幼儿园、龙角山幼儿园、兴旺幼儿园、光谷东碧桂园幼儿园、金湖中心幼儿园</w:t>
            </w:r>
          </w:p>
        </w:tc>
      </w:tr>
      <w:tr w14:paraId="1404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25FFFDC1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保安（</w:t>
            </w:r>
            <w:r>
              <w:rPr>
                <w:rFonts w:eastAsia="仿宋_GB2312"/>
                <w:sz w:val="22"/>
                <w:szCs w:val="32"/>
              </w:rPr>
              <w:t>2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213E1E6C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保安镇中心幼儿园、童欣幼儿园</w:t>
            </w:r>
          </w:p>
        </w:tc>
      </w:tr>
      <w:tr w14:paraId="3755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207" w:type="dxa"/>
            <w:noWrap w:val="0"/>
            <w:vAlign w:val="center"/>
          </w:tcPr>
          <w:p w14:paraId="6BB39074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金山店（</w:t>
            </w:r>
            <w:r>
              <w:rPr>
                <w:rFonts w:eastAsia="仿宋_GB2312"/>
                <w:sz w:val="22"/>
                <w:szCs w:val="32"/>
              </w:rPr>
              <w:t>4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760C6E42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金山店镇幼儿园、金山店镇中学附属幼儿园、新世纪幼儿园、金宝中心幼儿园</w:t>
            </w:r>
          </w:p>
        </w:tc>
      </w:tr>
      <w:tr w14:paraId="2276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5A68293F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陈贵（</w:t>
            </w:r>
            <w:r>
              <w:rPr>
                <w:rFonts w:eastAsia="仿宋_GB2312"/>
                <w:sz w:val="22"/>
                <w:szCs w:val="32"/>
              </w:rPr>
              <w:t>1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0C086CB6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宁志幼儿园</w:t>
            </w:r>
          </w:p>
        </w:tc>
      </w:tr>
      <w:tr w14:paraId="3274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33F86295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茗山（</w:t>
            </w:r>
            <w:r>
              <w:rPr>
                <w:rFonts w:eastAsia="仿宋_GB2312"/>
                <w:sz w:val="22"/>
                <w:szCs w:val="32"/>
              </w:rPr>
              <w:t>1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7676840D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茗山乡中心幼儿园</w:t>
            </w:r>
          </w:p>
        </w:tc>
      </w:tr>
      <w:tr w14:paraId="19F2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3A5CC839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灵乡（</w:t>
            </w:r>
            <w:r>
              <w:rPr>
                <w:rFonts w:eastAsia="仿宋_GB2312"/>
                <w:sz w:val="22"/>
                <w:szCs w:val="32"/>
              </w:rPr>
              <w:t>1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05B0DA04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雨朵幼儿园</w:t>
            </w:r>
          </w:p>
        </w:tc>
      </w:tr>
      <w:tr w14:paraId="4A18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2EE68257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金牛（</w:t>
            </w:r>
            <w:r>
              <w:rPr>
                <w:rFonts w:eastAsia="仿宋_GB2312"/>
                <w:sz w:val="22"/>
                <w:szCs w:val="32"/>
              </w:rPr>
              <w:t>1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0B97C7D2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天宝幼儿园</w:t>
            </w:r>
          </w:p>
        </w:tc>
      </w:tr>
      <w:tr w14:paraId="50CE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457452AD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刘仁八（</w:t>
            </w:r>
            <w:r>
              <w:rPr>
                <w:rFonts w:eastAsia="仿宋_GB2312"/>
                <w:sz w:val="22"/>
                <w:szCs w:val="32"/>
              </w:rPr>
              <w:t>2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3B8A1324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刘仁八镇公立中心幼儿园、青华幼儿园</w:t>
            </w:r>
          </w:p>
        </w:tc>
      </w:tr>
      <w:tr w14:paraId="29E7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4FA9A898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殷祖（</w:t>
            </w:r>
            <w:r>
              <w:rPr>
                <w:rFonts w:eastAsia="仿宋_GB2312"/>
                <w:sz w:val="22"/>
                <w:szCs w:val="32"/>
              </w:rPr>
              <w:t>1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45462A27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殷祖镇中心幼儿园</w:t>
            </w:r>
          </w:p>
        </w:tc>
      </w:tr>
      <w:tr w14:paraId="7954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5C171695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大箕铺（</w:t>
            </w:r>
            <w:r>
              <w:rPr>
                <w:rFonts w:eastAsia="仿宋_GB2312"/>
                <w:sz w:val="22"/>
                <w:szCs w:val="32"/>
              </w:rPr>
              <w:t>1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715FA3B6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童梦幼儿园</w:t>
            </w:r>
          </w:p>
        </w:tc>
      </w:tr>
      <w:tr w14:paraId="6476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7" w:type="dxa"/>
            <w:noWrap w:val="0"/>
            <w:vAlign w:val="center"/>
          </w:tcPr>
          <w:p w14:paraId="6777C1E6">
            <w:pPr>
              <w:spacing w:line="240" w:lineRule="exact"/>
              <w:jc w:val="center"/>
              <w:rPr>
                <w:rFonts w:eastAsia="仿宋_GB2312"/>
                <w:sz w:val="22"/>
                <w:szCs w:val="32"/>
              </w:rPr>
            </w:pPr>
            <w:r>
              <w:rPr>
                <w:rFonts w:hAnsi="仿宋_GB2312" w:eastAsia="仿宋_GB2312"/>
                <w:sz w:val="22"/>
                <w:szCs w:val="32"/>
              </w:rPr>
              <w:t>东风农场（</w:t>
            </w:r>
            <w:r>
              <w:rPr>
                <w:rFonts w:eastAsia="仿宋_GB2312"/>
                <w:sz w:val="22"/>
                <w:szCs w:val="32"/>
              </w:rPr>
              <w:t>1</w:t>
            </w:r>
            <w:r>
              <w:rPr>
                <w:rFonts w:hAns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494C0488">
            <w:pPr>
              <w:spacing w:line="24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hAnsi="仿宋_GB2312" w:eastAsia="仿宋_GB2312"/>
                <w:sz w:val="22"/>
                <w:szCs w:val="28"/>
              </w:rPr>
              <w:t>东风农场中心幼儿园</w:t>
            </w:r>
          </w:p>
        </w:tc>
      </w:tr>
    </w:tbl>
    <w:p w14:paraId="7A3A8420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F18B5C3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（三）通过黄石市2022年市级示范幼儿园评估认定暨办园行为督导评估的幼儿园（2所）</w:t>
      </w:r>
    </w:p>
    <w:tbl>
      <w:tblPr>
        <w:tblStyle w:val="2"/>
        <w:tblW w:w="9022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815"/>
      </w:tblGrid>
      <w:tr w14:paraId="7213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07" w:type="dxa"/>
            <w:noWrap w:val="0"/>
            <w:vAlign w:val="center"/>
          </w:tcPr>
          <w:p w14:paraId="4493D12F"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乡镇</w:t>
            </w:r>
          </w:p>
        </w:tc>
        <w:tc>
          <w:tcPr>
            <w:tcW w:w="6815" w:type="dxa"/>
            <w:noWrap w:val="0"/>
            <w:vAlign w:val="center"/>
          </w:tcPr>
          <w:p w14:paraId="3E60C0AB"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单位名称</w:t>
            </w:r>
          </w:p>
        </w:tc>
      </w:tr>
      <w:tr w14:paraId="18D2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07" w:type="dxa"/>
            <w:noWrap w:val="0"/>
            <w:vAlign w:val="center"/>
          </w:tcPr>
          <w:p w14:paraId="2D360F48">
            <w:pPr>
              <w:spacing w:line="24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  <w:szCs w:val="32"/>
              </w:rPr>
              <w:t>金湖街办（</w:t>
            </w:r>
            <w:r>
              <w:rPr>
                <w:rFonts w:eastAsia="仿宋_GB2312"/>
                <w:sz w:val="24"/>
                <w:szCs w:val="32"/>
              </w:rPr>
              <w:t>1</w:t>
            </w:r>
            <w:r>
              <w:rPr>
                <w:rFonts w:hAnsi="仿宋_GB2312" w:eastAsia="仿宋_GB2312"/>
                <w:sz w:val="24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48F2DF59">
            <w:pPr>
              <w:spacing w:line="24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hAnsi="仿宋_GB2312" w:eastAsia="仿宋_GB2312"/>
                <w:sz w:val="24"/>
                <w:szCs w:val="28"/>
              </w:rPr>
              <w:t>大冶市聚龙幼儿园</w:t>
            </w:r>
          </w:p>
        </w:tc>
      </w:tr>
      <w:tr w14:paraId="0073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07" w:type="dxa"/>
            <w:noWrap w:val="0"/>
            <w:vAlign w:val="center"/>
          </w:tcPr>
          <w:p w14:paraId="7E4B0BCC">
            <w:pPr>
              <w:spacing w:line="24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  <w:szCs w:val="32"/>
              </w:rPr>
              <w:t>金牛（</w:t>
            </w:r>
            <w:r>
              <w:rPr>
                <w:rFonts w:eastAsia="仿宋_GB2312"/>
                <w:sz w:val="24"/>
                <w:szCs w:val="32"/>
              </w:rPr>
              <w:t>1</w:t>
            </w:r>
            <w:r>
              <w:rPr>
                <w:rFonts w:hAnsi="仿宋_GB2312" w:eastAsia="仿宋_GB2312"/>
                <w:sz w:val="24"/>
                <w:szCs w:val="32"/>
              </w:rPr>
              <w:t>）</w:t>
            </w:r>
          </w:p>
        </w:tc>
        <w:tc>
          <w:tcPr>
            <w:tcW w:w="6815" w:type="dxa"/>
            <w:noWrap w:val="0"/>
            <w:vAlign w:val="center"/>
          </w:tcPr>
          <w:p w14:paraId="0EFD68CC">
            <w:pPr>
              <w:spacing w:line="24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hAnsi="仿宋_GB2312" w:eastAsia="仿宋_GB2312"/>
                <w:sz w:val="24"/>
                <w:szCs w:val="28"/>
              </w:rPr>
              <w:t>大冶市天宝童乐幼儿园</w:t>
            </w:r>
          </w:p>
        </w:tc>
      </w:tr>
    </w:tbl>
    <w:p w14:paraId="4C7F4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jYzNTI5MWM4ZjdiMDE1MWM3YWQwZmEyZTYzZDQifQ=="/>
  </w:docVars>
  <w:rsids>
    <w:rsidRoot w:val="42F570CD"/>
    <w:rsid w:val="42F570CD"/>
    <w:rsid w:val="665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2024-08-26T09:19:00Z</dcterms:created>
  <dc:creator>堪思量</dc:creator>
  <cp:lastModifiedBy>堪思量</cp:lastModifiedBy>
  <dcterms:modified xsi:type="dcterms:W3CDTF">2024-08-26T09:21:02Z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582851FB7AFF4195A6C2434A1579E8BB_11</vt:lpwstr>
  </property>
</Properties>
</file>