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409"/>
        <w:gridCol w:w="655"/>
        <w:gridCol w:w="436"/>
        <w:gridCol w:w="327"/>
        <w:gridCol w:w="1535"/>
        <w:gridCol w:w="1346"/>
        <w:gridCol w:w="793"/>
        <w:gridCol w:w="848"/>
        <w:gridCol w:w="639"/>
        <w:gridCol w:w="521"/>
        <w:gridCol w:w="905"/>
      </w:tblGrid>
      <w:tr w:rsidR="001B2148" w:rsidRPr="00687DA4" w:rsidTr="00A40C81">
        <w:trPr>
          <w:trHeight w:val="555"/>
        </w:trPr>
        <w:tc>
          <w:tcPr>
            <w:tcW w:w="0" w:type="auto"/>
            <w:gridSpan w:val="11"/>
            <w:tcBorders>
              <w:top w:val="nil"/>
              <w:left w:val="nil"/>
              <w:bottom w:val="nil"/>
              <w:right w:val="nil"/>
            </w:tcBorders>
            <w:shd w:val="clear" w:color="auto" w:fill="auto"/>
            <w:vAlign w:val="center"/>
            <w:hideMark/>
          </w:tcPr>
          <w:p w:rsidR="001B2148" w:rsidRPr="00687DA4" w:rsidRDefault="001B2148" w:rsidP="00A40C81">
            <w:pPr>
              <w:widowControl/>
              <w:jc w:val="center"/>
              <w:rPr>
                <w:rFonts w:ascii="宋体" w:hAnsi="宋体" w:cs="宋体"/>
                <w:b/>
                <w:bCs/>
                <w:kern w:val="0"/>
                <w:sz w:val="32"/>
                <w:szCs w:val="32"/>
              </w:rPr>
            </w:pPr>
            <w:r w:rsidRPr="00687DA4">
              <w:rPr>
                <w:rFonts w:ascii="宋体" w:hAnsi="宋体" w:cs="宋体" w:hint="eastAsia"/>
                <w:b/>
                <w:bCs/>
                <w:kern w:val="0"/>
                <w:sz w:val="32"/>
                <w:szCs w:val="32"/>
              </w:rPr>
              <w:t>大冶市部门整体绩效自评表</w:t>
            </w:r>
          </w:p>
        </w:tc>
      </w:tr>
      <w:tr w:rsidR="001B2148" w:rsidRPr="00687DA4" w:rsidTr="00A40C81">
        <w:trPr>
          <w:trHeight w:val="360"/>
        </w:trPr>
        <w:tc>
          <w:tcPr>
            <w:tcW w:w="0" w:type="auto"/>
            <w:gridSpan w:val="5"/>
            <w:tcBorders>
              <w:top w:val="nil"/>
              <w:left w:val="nil"/>
              <w:bottom w:val="nil"/>
              <w:right w:val="nil"/>
            </w:tcBorders>
            <w:shd w:val="clear" w:color="auto" w:fill="auto"/>
            <w:vAlign w:val="center"/>
            <w:hideMark/>
          </w:tcPr>
          <w:p w:rsidR="001B2148" w:rsidRPr="00687DA4" w:rsidRDefault="001B2148" w:rsidP="00A40C81">
            <w:pPr>
              <w:widowControl/>
              <w:jc w:val="left"/>
              <w:rPr>
                <w:rFonts w:ascii="宋体" w:hAnsi="宋体" w:cs="宋体"/>
                <w:kern w:val="0"/>
                <w:sz w:val="20"/>
                <w:szCs w:val="20"/>
              </w:rPr>
            </w:pPr>
            <w:r w:rsidRPr="00687DA4">
              <w:rPr>
                <w:rFonts w:ascii="宋体" w:hAnsi="宋体" w:cs="宋体" w:hint="eastAsia"/>
                <w:kern w:val="0"/>
                <w:sz w:val="20"/>
                <w:szCs w:val="20"/>
              </w:rPr>
              <w:t>单位名称：大冶市交通运输局</w:t>
            </w:r>
          </w:p>
        </w:tc>
        <w:tc>
          <w:tcPr>
            <w:tcW w:w="0" w:type="auto"/>
            <w:tcBorders>
              <w:top w:val="nil"/>
              <w:left w:val="nil"/>
              <w:bottom w:val="nil"/>
              <w:right w:val="nil"/>
            </w:tcBorders>
            <w:shd w:val="clear" w:color="auto" w:fill="auto"/>
            <w:noWrap/>
            <w:vAlign w:val="center"/>
            <w:hideMark/>
          </w:tcPr>
          <w:p w:rsidR="001B2148" w:rsidRPr="00687DA4" w:rsidRDefault="001B2148" w:rsidP="00A40C81">
            <w:pPr>
              <w:widowControl/>
              <w:jc w:val="left"/>
              <w:rPr>
                <w:rFonts w:ascii="宋体" w:hAnsi="宋体" w:cs="宋体"/>
                <w:kern w:val="0"/>
                <w:sz w:val="20"/>
                <w:szCs w:val="20"/>
              </w:rPr>
            </w:pPr>
            <w:r w:rsidRPr="00687DA4">
              <w:rPr>
                <w:rFonts w:ascii="宋体" w:hAnsi="宋体" w:cs="宋体" w:hint="eastAsia"/>
                <w:kern w:val="0"/>
                <w:sz w:val="20"/>
                <w:szCs w:val="20"/>
              </w:rPr>
              <w:t>评价年度：2020年度</w:t>
            </w:r>
          </w:p>
        </w:tc>
        <w:tc>
          <w:tcPr>
            <w:tcW w:w="0" w:type="auto"/>
            <w:gridSpan w:val="2"/>
            <w:tcBorders>
              <w:top w:val="nil"/>
              <w:left w:val="nil"/>
              <w:bottom w:val="single" w:sz="4" w:space="0" w:color="auto"/>
              <w:right w:val="nil"/>
            </w:tcBorders>
            <w:shd w:val="clear" w:color="auto" w:fill="auto"/>
            <w:noWrap/>
            <w:vAlign w:val="center"/>
            <w:hideMark/>
          </w:tcPr>
          <w:p w:rsidR="001B2148" w:rsidRPr="00687DA4" w:rsidRDefault="001B2148" w:rsidP="00A40C81">
            <w:pPr>
              <w:widowControl/>
              <w:jc w:val="left"/>
              <w:rPr>
                <w:rFonts w:ascii="宋体" w:hAnsi="宋体" w:cs="宋体"/>
                <w:kern w:val="0"/>
                <w:sz w:val="20"/>
                <w:szCs w:val="20"/>
              </w:rPr>
            </w:pPr>
            <w:r w:rsidRPr="00687DA4">
              <w:rPr>
                <w:rFonts w:ascii="宋体" w:hAnsi="宋体" w:cs="宋体" w:hint="eastAsia"/>
                <w:kern w:val="0"/>
                <w:sz w:val="20"/>
                <w:szCs w:val="20"/>
              </w:rPr>
              <w:t>总分：98</w:t>
            </w:r>
          </w:p>
        </w:tc>
        <w:tc>
          <w:tcPr>
            <w:tcW w:w="0" w:type="auto"/>
            <w:gridSpan w:val="3"/>
            <w:tcBorders>
              <w:top w:val="nil"/>
              <w:left w:val="nil"/>
              <w:bottom w:val="single" w:sz="4" w:space="0" w:color="auto"/>
              <w:right w:val="nil"/>
            </w:tcBorders>
            <w:shd w:val="clear" w:color="auto" w:fill="auto"/>
            <w:noWrap/>
            <w:vAlign w:val="center"/>
            <w:hideMark/>
          </w:tcPr>
          <w:p w:rsidR="001B2148" w:rsidRPr="00687DA4" w:rsidRDefault="001B2148" w:rsidP="00A40C81">
            <w:pPr>
              <w:widowControl/>
              <w:jc w:val="left"/>
              <w:rPr>
                <w:rFonts w:ascii="宋体" w:hAnsi="宋体" w:cs="宋体"/>
                <w:kern w:val="0"/>
                <w:sz w:val="20"/>
                <w:szCs w:val="20"/>
              </w:rPr>
            </w:pPr>
            <w:r w:rsidRPr="00687DA4">
              <w:rPr>
                <w:rFonts w:ascii="宋体" w:hAnsi="宋体" w:cs="宋体" w:hint="eastAsia"/>
                <w:kern w:val="0"/>
                <w:sz w:val="20"/>
                <w:szCs w:val="20"/>
              </w:rPr>
              <w:t>评价时间：2021年 7 月 30 日</w:t>
            </w:r>
          </w:p>
        </w:tc>
      </w:tr>
      <w:tr w:rsidR="001B2148" w:rsidRPr="00687DA4" w:rsidTr="00A40C81">
        <w:trPr>
          <w:trHeight w:val="6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一级</w:t>
            </w:r>
            <w:r w:rsidRPr="00687DA4">
              <w:rPr>
                <w:rFonts w:ascii="宋体" w:hAnsi="宋体" w:cs="宋体" w:hint="eastAsia"/>
                <w:b/>
                <w:bCs/>
                <w:kern w:val="0"/>
                <w:sz w:val="18"/>
                <w:szCs w:val="18"/>
              </w:rPr>
              <w:br/>
              <w:t>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二级</w:t>
            </w:r>
            <w:r w:rsidRPr="00687DA4">
              <w:rPr>
                <w:rFonts w:ascii="宋体" w:hAnsi="宋体" w:cs="宋体" w:hint="eastAsia"/>
                <w:b/>
                <w:bCs/>
                <w:kern w:val="0"/>
                <w:sz w:val="18"/>
                <w:szCs w:val="18"/>
              </w:rPr>
              <w:br/>
              <w:t>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三级指标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分值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指标说明</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评分标准</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年初目标值</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实际完成值</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得分</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指标值偏差率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b/>
                <w:bCs/>
                <w:kern w:val="0"/>
                <w:sz w:val="18"/>
                <w:szCs w:val="18"/>
              </w:rPr>
            </w:pPr>
            <w:r w:rsidRPr="00687DA4">
              <w:rPr>
                <w:rFonts w:ascii="宋体" w:hAnsi="宋体" w:cs="宋体" w:hint="eastAsia"/>
                <w:b/>
                <w:bCs/>
                <w:kern w:val="0"/>
                <w:sz w:val="18"/>
                <w:szCs w:val="18"/>
              </w:rPr>
              <w:t>备注</w:t>
            </w:r>
          </w:p>
        </w:tc>
      </w:tr>
      <w:tr w:rsidR="001B2148" w:rsidRPr="00687DA4" w:rsidTr="00A40C81">
        <w:trPr>
          <w:trHeight w:val="36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预算管理</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预算执行</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预算执行率</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预算执行率=全年执行数/预算数×100%。</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得分按执行率*指标权重记分</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667.56</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667.56</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right"/>
              <w:rPr>
                <w:rFonts w:ascii="宋体" w:hAnsi="宋体" w:cs="宋体"/>
                <w:kern w:val="0"/>
                <w:sz w:val="18"/>
                <w:szCs w:val="18"/>
              </w:rPr>
            </w:pPr>
            <w:r w:rsidRPr="00687DA4">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right"/>
              <w:rPr>
                <w:rFonts w:ascii="宋体" w:hAnsi="宋体" w:cs="宋体"/>
                <w:kern w:val="0"/>
                <w:sz w:val="18"/>
                <w:szCs w:val="18"/>
              </w:rPr>
            </w:pPr>
            <w:r w:rsidRPr="00687DA4">
              <w:rPr>
                <w:rFonts w:ascii="宋体" w:hAnsi="宋体" w:cs="宋体" w:hint="eastAsia"/>
                <w:kern w:val="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1035"/>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预算调整率</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预算调整率=（预算调整数/预算数）×100%。</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预算调整率绝对值≤5%，得10分。</w:t>
            </w:r>
            <w:r w:rsidRPr="00687DA4">
              <w:rPr>
                <w:rFonts w:ascii="宋体" w:hAnsi="宋体" w:cs="宋体" w:hint="eastAsia"/>
                <w:kern w:val="0"/>
                <w:sz w:val="18"/>
                <w:szCs w:val="18"/>
              </w:rPr>
              <w:br/>
              <w:t>预算调整率绝对值＞5%的，每增加0.1个百分点扣0.1分，扣完为止。</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667.56</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right"/>
              <w:rPr>
                <w:rFonts w:ascii="宋体" w:hAnsi="宋体" w:cs="宋体"/>
                <w:kern w:val="0"/>
                <w:sz w:val="18"/>
                <w:szCs w:val="18"/>
              </w:rPr>
            </w:pPr>
            <w:r w:rsidRPr="00687DA4">
              <w:rPr>
                <w:rFonts w:ascii="宋体" w:hAnsi="宋体" w:cs="宋体" w:hint="eastAsia"/>
                <w:kern w:val="0"/>
                <w:sz w:val="18"/>
                <w:szCs w:val="18"/>
              </w:rPr>
              <w:t>2593.14</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right"/>
              <w:rPr>
                <w:rFonts w:ascii="宋体" w:hAnsi="宋体" w:cs="宋体"/>
                <w:kern w:val="0"/>
                <w:sz w:val="18"/>
                <w:szCs w:val="18"/>
              </w:rPr>
            </w:pPr>
            <w:r w:rsidRPr="00687DA4">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right"/>
              <w:rPr>
                <w:rFonts w:ascii="宋体" w:hAnsi="宋体" w:cs="宋体"/>
                <w:kern w:val="0"/>
                <w:sz w:val="18"/>
                <w:szCs w:val="18"/>
              </w:rPr>
            </w:pPr>
            <w:r w:rsidRPr="00687DA4">
              <w:rPr>
                <w:rFonts w:ascii="宋体" w:hAnsi="宋体" w:cs="宋体" w:hint="eastAsia"/>
                <w:kern w:val="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其中转移支付1808万元、60万元，本级追加预算57.44万元</w:t>
            </w:r>
          </w:p>
        </w:tc>
      </w:tr>
      <w:tr w:rsidR="001B2148" w:rsidRPr="00687DA4" w:rsidTr="00A40C81">
        <w:trPr>
          <w:trHeight w:val="360"/>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b/>
                <w:bCs/>
                <w:kern w:val="0"/>
                <w:sz w:val="18"/>
                <w:szCs w:val="18"/>
              </w:rPr>
            </w:pPr>
            <w:r w:rsidRPr="00687DA4">
              <w:rPr>
                <w:rFonts w:ascii="宋体" w:hAnsi="宋体" w:cs="宋体" w:hint="eastAsia"/>
                <w:b/>
                <w:bCs/>
                <w:kern w:val="0"/>
                <w:sz w:val="18"/>
                <w:szCs w:val="18"/>
              </w:rPr>
              <w:t>目标1：职工工资福利支出和对个人家庭补助支</w:t>
            </w:r>
          </w:p>
        </w:tc>
      </w:tr>
      <w:tr w:rsidR="001B2148" w:rsidRPr="00687DA4" w:rsidTr="00A40C81">
        <w:trPr>
          <w:trHeight w:val="379"/>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产出指标</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数量指标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全体干部职工和离退休人员</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在职人员和和离退休人员</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职工花名册，编制卡</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10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质量指标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按时发放</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工资发放时间有无逾期</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工资表签发日期</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每月</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每月</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按政策</w:t>
            </w:r>
            <w:r w:rsidRPr="00687DA4">
              <w:rPr>
                <w:rFonts w:ascii="宋体" w:hAnsi="宋体" w:cs="宋体" w:hint="eastAsia"/>
                <w:kern w:val="0"/>
                <w:sz w:val="18"/>
                <w:szCs w:val="18"/>
              </w:rPr>
              <w:lastRenderedPageBreak/>
              <w:t>发放</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lastRenderedPageBreak/>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是否足额发放，是否存在超标准发放现象</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与人社局、财政局等有关政策对照</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时效指标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全年</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nil"/>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按时间节点完成</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一年</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一年</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成本指标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工资补助支出及对个和家庭补助支出</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保障职工法律规定的待遇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预算是否按计划足额拨付</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559.51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620.55</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379"/>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效益指标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经济效益指标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社会效益指标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环境效益指标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可 持 续      影响指标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满意度指标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服务对象    满意度指标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职工满意度</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职工对单位满意程度</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单位综合测评≥98%</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98%</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98%</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9"/>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b/>
                <w:bCs/>
                <w:kern w:val="0"/>
                <w:sz w:val="18"/>
                <w:szCs w:val="18"/>
              </w:rPr>
            </w:pPr>
            <w:r w:rsidRPr="00687DA4">
              <w:rPr>
                <w:rFonts w:ascii="宋体" w:hAnsi="宋体" w:cs="宋体" w:hint="eastAsia"/>
                <w:b/>
                <w:bCs/>
                <w:kern w:val="0"/>
                <w:sz w:val="18"/>
                <w:szCs w:val="18"/>
              </w:rPr>
              <w:t>目标2：日常公用支出</w:t>
            </w:r>
          </w:p>
        </w:tc>
      </w:tr>
      <w:tr w:rsidR="001B2148" w:rsidRPr="00687DA4" w:rsidTr="00A40C81">
        <w:trPr>
          <w:trHeight w:val="342"/>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产出</w:t>
            </w:r>
            <w:r w:rsidRPr="00687DA4">
              <w:rPr>
                <w:rFonts w:ascii="宋体" w:hAnsi="宋体" w:cs="宋体" w:hint="eastAsia"/>
                <w:kern w:val="0"/>
                <w:sz w:val="18"/>
                <w:szCs w:val="18"/>
              </w:rPr>
              <w:lastRenderedPageBreak/>
              <w:t>指标</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lastRenderedPageBreak/>
              <w:t>数量指标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“五</w:t>
            </w:r>
            <w:r w:rsidRPr="00687DA4">
              <w:rPr>
                <w:rFonts w:ascii="宋体" w:hAnsi="宋体" w:cs="宋体" w:hint="eastAsia"/>
                <w:kern w:val="0"/>
                <w:sz w:val="18"/>
                <w:szCs w:val="18"/>
              </w:rPr>
              <w:lastRenderedPageBreak/>
              <w:t>公经费”</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lastRenderedPageBreak/>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机关来客招待</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是否按照有关政策标准执行</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质量指标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正常运行</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保证单位公务正常开展</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有无违规用车</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无</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无</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正常运行</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单位业务正常开展</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是否按标准执行</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时效指标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全年</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经费使用统计、考核</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工资表合计张数</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全年</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全年</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成本指标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日常商品和服务支出</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公用经费</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预算编制、执行是否合理、合规</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52.32</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41.45</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五公经费</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五公经费</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五公经费是否超标，是否合规开支</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0.85</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效益指标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经济效益指标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社会效益指标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环境效益指标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可 持 续      影响指标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满意</w:t>
            </w:r>
            <w:r w:rsidRPr="00687DA4">
              <w:rPr>
                <w:rFonts w:ascii="宋体" w:hAnsi="宋体" w:cs="宋体" w:hint="eastAsia"/>
                <w:kern w:val="0"/>
                <w:sz w:val="18"/>
                <w:szCs w:val="18"/>
              </w:rPr>
              <w:lastRenderedPageBreak/>
              <w:t>度指标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lastRenderedPageBreak/>
              <w:t xml:space="preserve">服务对象    </w:t>
            </w:r>
            <w:r w:rsidRPr="00687DA4">
              <w:rPr>
                <w:rFonts w:ascii="宋体" w:hAnsi="宋体" w:cs="宋体" w:hint="eastAsia"/>
                <w:kern w:val="0"/>
                <w:sz w:val="18"/>
                <w:szCs w:val="18"/>
              </w:rPr>
              <w:lastRenderedPageBreak/>
              <w:t>满意度指标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lastRenderedPageBreak/>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4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60"/>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b/>
                <w:bCs/>
                <w:kern w:val="0"/>
                <w:sz w:val="18"/>
                <w:szCs w:val="18"/>
              </w:rPr>
            </w:pPr>
            <w:r w:rsidRPr="00687DA4">
              <w:rPr>
                <w:rFonts w:ascii="宋体" w:hAnsi="宋体" w:cs="宋体" w:hint="eastAsia"/>
                <w:b/>
                <w:bCs/>
                <w:kern w:val="0"/>
                <w:sz w:val="18"/>
                <w:szCs w:val="18"/>
              </w:rPr>
              <w:lastRenderedPageBreak/>
              <w:t>目标3：项目支出</w:t>
            </w:r>
          </w:p>
        </w:tc>
      </w:tr>
      <w:tr w:rsidR="001B2148" w:rsidRPr="00687DA4" w:rsidTr="00A40C81">
        <w:trPr>
          <w:trHeight w:val="63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产出指标</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数量指标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新建交通项目</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新建项目是否按计划实施</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市政府工作目标责任书</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9个</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9个</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75"/>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续建工程项目</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续建项目是否按进度施工</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市政府工作目标责任书</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9个</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9个</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285"/>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新增融资</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融资计划是否如期完成</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局年初下达任务</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15亿元</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19.8亿</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285"/>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疫情防控</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成立工作专班，落实工作责任</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完成市政府下达的各项任务</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1325台车辆</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1325台车辆</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480"/>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优化营商环境</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全面做好政务服务</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在规定时间里完成整改</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20项，15万人次，10家</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20项，20万人次，13家</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285"/>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排查安全隐患</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深入开展隐患排查治理工作</w:t>
            </w:r>
          </w:p>
        </w:tc>
        <w:tc>
          <w:tcPr>
            <w:tcW w:w="0" w:type="auto"/>
            <w:tcBorders>
              <w:top w:val="nil"/>
              <w:left w:val="nil"/>
              <w:bottom w:val="nil"/>
              <w:right w:val="nil"/>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全面落实整改到位</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675"/>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交通秩序整治</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我市交通秩序环境是否改善</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整治黑的、摩的。促进交通市场秩序持续好转</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10台次、20台次</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15台次，28台次，21台次</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675"/>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管养</w:t>
            </w:r>
            <w:r w:rsidRPr="00687DA4">
              <w:rPr>
                <w:rFonts w:ascii="宋体" w:hAnsi="宋体" w:cs="宋体" w:hint="eastAsia"/>
                <w:kern w:val="0"/>
                <w:sz w:val="18"/>
                <w:szCs w:val="18"/>
              </w:rPr>
              <w:lastRenderedPageBreak/>
              <w:t>公路、持续四好公路提档升级工作</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开展精细化养掮 ，扩大创建示</w:t>
            </w:r>
            <w:r w:rsidRPr="00687DA4">
              <w:rPr>
                <w:rFonts w:ascii="宋体" w:hAnsi="宋体" w:cs="宋体" w:hint="eastAsia"/>
                <w:kern w:val="0"/>
                <w:sz w:val="18"/>
                <w:szCs w:val="18"/>
              </w:rPr>
              <w:lastRenderedPageBreak/>
              <w:t>范效应</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lastRenderedPageBreak/>
              <w:t>路况明显提高，新建自然</w:t>
            </w:r>
            <w:r w:rsidRPr="00687DA4">
              <w:rPr>
                <w:rFonts w:ascii="宋体" w:hAnsi="宋体" w:cs="宋体" w:hint="eastAsia"/>
                <w:kern w:val="0"/>
                <w:sz w:val="18"/>
                <w:szCs w:val="18"/>
              </w:rPr>
              <w:lastRenderedPageBreak/>
              <w:t>村道路、产业路、提档升级、大修、安保工程</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lastRenderedPageBreak/>
              <w:t>1乡镇</w:t>
            </w:r>
          </w:p>
        </w:tc>
        <w:tc>
          <w:tcPr>
            <w:tcW w:w="0" w:type="auto"/>
            <w:tcBorders>
              <w:top w:val="nil"/>
              <w:left w:val="nil"/>
              <w:bottom w:val="single" w:sz="4" w:space="0" w:color="auto"/>
              <w:right w:val="single" w:sz="4" w:space="0" w:color="auto"/>
            </w:tcBorders>
            <w:shd w:val="clear" w:color="auto" w:fill="auto"/>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1乡镇</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285"/>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质量指标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工程质量</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新建、续建工程质量合格率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工程质量合格率、优良率</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100%、90%</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100%、90%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285"/>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工程质量监督面</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工程质量监督面是否全面覆盖</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工程质量监督覆盖率</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100%</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时效指标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项目完成时间</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按年度下达计划时间完成</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是否按时完成</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是</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是</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成本指标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项目成本支出</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交通相关工程项目</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预算是否按计划足额拨付</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55.73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1931.14万元</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312"/>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效益指标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经济效益指标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县乡干线区</w:t>
            </w:r>
            <w:r w:rsidRPr="00687DA4">
              <w:rPr>
                <w:rFonts w:ascii="宋体" w:hAnsi="宋体" w:cs="宋体" w:hint="eastAsia"/>
                <w:kern w:val="0"/>
                <w:sz w:val="18"/>
                <w:szCs w:val="18"/>
              </w:rPr>
              <w:lastRenderedPageBreak/>
              <w:t>域道路畅通</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lastRenderedPageBreak/>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县乡农村公路畅通力</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是否达到畅通率</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450"/>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社会效益指标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县乡干线公路安全设施</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县乡干线安全设施完善</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是否达到县乡干线安全设施完善率</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95%</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450"/>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重大安全隐患整治</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排除重大安全事故</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是否达到重大安全隐患整治率</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≥95%</w:t>
            </w:r>
          </w:p>
        </w:tc>
        <w:tc>
          <w:tcPr>
            <w:tcW w:w="0" w:type="auto"/>
            <w:tcBorders>
              <w:top w:val="nil"/>
              <w:left w:val="nil"/>
              <w:bottom w:val="single" w:sz="4" w:space="0" w:color="auto"/>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95%</w:t>
            </w: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环境效益指标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农村交通环境</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营运车辆单位运输周转量能耗和碳排放量标准</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营运车辆单位运输周转量能耗和碳排放量与去年同期下降</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1%、1.2%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1.1%、1.2%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可 持 续      影响指标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深化农村公路建设机制进一步完善</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全面深农村公路建设机制，促进农村经济发展</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项目进度、质量</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31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lastRenderedPageBreak/>
              <w:t>满意度指标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服务对象    满意度指标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群众满意度</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群众满意度</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综合测评</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92%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312"/>
        </w:trPr>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B2148" w:rsidRPr="00687DA4" w:rsidRDefault="001B2148" w:rsidP="00A40C81">
            <w:pPr>
              <w:widowControl/>
              <w:jc w:val="left"/>
              <w:rPr>
                <w:rFonts w:ascii="宋体" w:hAnsi="宋体" w:cs="宋体"/>
                <w:kern w:val="0"/>
                <w:sz w:val="18"/>
                <w:szCs w:val="18"/>
              </w:rPr>
            </w:pPr>
          </w:p>
        </w:tc>
      </w:tr>
      <w:tr w:rsidR="001B2148" w:rsidRPr="00687DA4" w:rsidTr="00A40C8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约束性指标</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资金管理</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资金管理合规性</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1.是否制定专项资金管理办法并遵照执行；2.是否符合部门预算批复的用途；3.资金整合使用是否符合相关规定，是否有规范的审批程序。</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不设权重，酌情扣分，如出现审计等部门重点披露的问题，或造成重大不良社会影响，评价总得分不得超过70分。</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（负数）</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w:t>
            </w:r>
          </w:p>
        </w:tc>
        <w:tc>
          <w:tcPr>
            <w:tcW w:w="0" w:type="auto"/>
            <w:tcBorders>
              <w:top w:val="nil"/>
              <w:left w:val="nil"/>
              <w:bottom w:val="single" w:sz="4" w:space="0" w:color="auto"/>
              <w:right w:val="single" w:sz="4" w:space="0" w:color="auto"/>
            </w:tcBorders>
            <w:shd w:val="clear" w:color="000000" w:fill="FFFFFF"/>
            <w:vAlign w:val="center"/>
            <w:hideMark/>
          </w:tcPr>
          <w:p w:rsidR="001B2148" w:rsidRPr="00687DA4" w:rsidRDefault="001B2148" w:rsidP="00A40C81">
            <w:pPr>
              <w:widowControl/>
              <w:jc w:val="center"/>
              <w:rPr>
                <w:rFonts w:ascii="宋体" w:hAnsi="宋体" w:cs="宋体"/>
                <w:kern w:val="0"/>
                <w:sz w:val="18"/>
                <w:szCs w:val="18"/>
              </w:rPr>
            </w:pPr>
            <w:r w:rsidRPr="00687DA4">
              <w:rPr>
                <w:rFonts w:ascii="宋体" w:hAnsi="宋体" w:cs="宋体" w:hint="eastAsia"/>
                <w:kern w:val="0"/>
                <w:sz w:val="18"/>
                <w:szCs w:val="18"/>
              </w:rPr>
              <w:t xml:space="preserve">　</w:t>
            </w:r>
          </w:p>
        </w:tc>
      </w:tr>
      <w:tr w:rsidR="001B2148" w:rsidRPr="00687DA4" w:rsidTr="00A40C81">
        <w:trPr>
          <w:trHeight w:val="2325"/>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B2148" w:rsidRPr="00687DA4" w:rsidRDefault="001B2148" w:rsidP="00A40C81">
            <w:pPr>
              <w:widowControl/>
              <w:jc w:val="left"/>
              <w:rPr>
                <w:rFonts w:ascii="宋体" w:hAnsi="宋体" w:cs="宋体"/>
                <w:kern w:val="0"/>
                <w:sz w:val="18"/>
                <w:szCs w:val="18"/>
              </w:rPr>
            </w:pPr>
            <w:r w:rsidRPr="00687DA4">
              <w:rPr>
                <w:rFonts w:ascii="宋体" w:hAnsi="宋体" w:cs="宋体" w:hint="eastAsia"/>
                <w:kern w:val="0"/>
                <w:sz w:val="18"/>
                <w:szCs w:val="18"/>
              </w:rPr>
              <w:t>1.预算调整率指标不包括上级转移支付调整。</w:t>
            </w:r>
            <w:r w:rsidRPr="00687DA4">
              <w:rPr>
                <w:rFonts w:ascii="宋体" w:hAnsi="宋体" w:cs="宋体" w:hint="eastAsia"/>
                <w:kern w:val="0"/>
                <w:sz w:val="18"/>
                <w:szCs w:val="18"/>
              </w:rPr>
              <w:br/>
              <w:t>2.产出和效果原则上以人大年初批复的绩效目标为基础进行评价，如有调整请在备注栏说明。</w:t>
            </w:r>
            <w:r w:rsidRPr="00687DA4">
              <w:rPr>
                <w:rFonts w:ascii="宋体" w:hAnsi="宋体" w:cs="宋体" w:hint="eastAsia"/>
                <w:kern w:val="0"/>
                <w:sz w:val="18"/>
                <w:szCs w:val="18"/>
              </w:rPr>
              <w:br/>
              <w:t>3.指标说明相关内容：定性指标的评价要点，定量指标的指标实现值计算公式、数据口径，由各单位完善。</w:t>
            </w:r>
            <w:r w:rsidRPr="00687DA4">
              <w:rPr>
                <w:rFonts w:ascii="宋体" w:hAnsi="宋体" w:cs="宋体" w:hint="eastAsia"/>
                <w:kern w:val="0"/>
                <w:sz w:val="18"/>
                <w:szCs w:val="18"/>
              </w:rPr>
              <w:br/>
              <w:t>4.子目标根据重要程度赋权，</w:t>
            </w:r>
            <w:r w:rsidRPr="00687DA4">
              <w:rPr>
                <w:rFonts w:ascii="宋体" w:hAnsi="宋体" w:cs="宋体" w:hint="eastAsia"/>
                <w:color w:val="FF0000"/>
                <w:kern w:val="0"/>
                <w:sz w:val="18"/>
                <w:szCs w:val="18"/>
              </w:rPr>
              <w:t>子目标中产出指标与效益指标与满意度指标的权重比为5：4：1。</w:t>
            </w:r>
            <w:r w:rsidRPr="00687DA4">
              <w:rPr>
                <w:rFonts w:ascii="宋体" w:hAnsi="宋体" w:cs="宋体" w:hint="eastAsia"/>
                <w:kern w:val="0"/>
                <w:sz w:val="18"/>
                <w:szCs w:val="18"/>
              </w:rPr>
              <w:br/>
              <w:t>5.计分规则：（1）满分100分制，不设置附加分。（2）得分一档最高不能超过该指标分值上限。（3）定性指标根据指标完成情况分为：达成预期指标、部分达成预期指标并具有一定效果、未达成预期指标且效果较差三档，分别按照该指标对应权重区间 100-80%（含 ），80-50%（含），50-0%合理确定分值。（4）定量指标若为正向指标（即目标值为≥*），则得分计算方法为：实际完成值/年初目标值*该指标权重，若为反向指标（即目标值为≤*），则得分计算方法为：年初目标值/实际完成值*该指标权重。（5）约束性指标以负数记分。</w:t>
            </w:r>
            <w:r w:rsidRPr="00687DA4">
              <w:rPr>
                <w:rFonts w:ascii="宋体" w:hAnsi="宋体" w:cs="宋体" w:hint="eastAsia"/>
                <w:kern w:val="0"/>
                <w:sz w:val="18"/>
                <w:szCs w:val="18"/>
              </w:rPr>
              <w:br/>
              <w:t>6.指标值偏差率=（实际完成值-预期目标值）/预期目标值。</w:t>
            </w:r>
          </w:p>
        </w:tc>
      </w:tr>
    </w:tbl>
    <w:p w:rsidR="001B2148" w:rsidRDefault="001B2148" w:rsidP="001B2148">
      <w:pPr>
        <w:ind w:firstLineChars="200" w:firstLine="640"/>
        <w:rPr>
          <w:rFonts w:ascii="楷体_GB2312" w:eastAsia="楷体_GB2312" w:hAnsi="仿宋"/>
          <w:sz w:val="32"/>
          <w:szCs w:val="32"/>
        </w:rPr>
      </w:pPr>
    </w:p>
    <w:p w:rsidR="001B2148" w:rsidRDefault="001B2148" w:rsidP="00603309">
      <w:pPr>
        <w:widowControl/>
        <w:jc w:val="center"/>
        <w:rPr>
          <w:rFonts w:ascii="宋体" w:hAnsi="宋体" w:cs="宋体"/>
          <w:b/>
          <w:bCs/>
          <w:kern w:val="0"/>
          <w:sz w:val="32"/>
          <w:szCs w:val="32"/>
        </w:rPr>
      </w:pPr>
    </w:p>
    <w:p w:rsidR="001B2148" w:rsidRDefault="001B2148" w:rsidP="00603309">
      <w:pPr>
        <w:widowControl/>
        <w:jc w:val="center"/>
        <w:rPr>
          <w:rFonts w:ascii="宋体" w:hAnsi="宋体" w:cs="宋体"/>
          <w:b/>
          <w:bCs/>
          <w:kern w:val="0"/>
          <w:sz w:val="32"/>
          <w:szCs w:val="32"/>
        </w:rPr>
      </w:pPr>
    </w:p>
    <w:p w:rsidR="00603309" w:rsidRDefault="00603309" w:rsidP="00603309">
      <w:pPr>
        <w:widowControl/>
        <w:jc w:val="center"/>
        <w:rPr>
          <w:rFonts w:ascii="宋体" w:hAnsi="宋体" w:cs="宋体"/>
          <w:b/>
          <w:bCs/>
          <w:kern w:val="0"/>
          <w:sz w:val="32"/>
          <w:szCs w:val="32"/>
        </w:rPr>
      </w:pPr>
      <w:r w:rsidRPr="00286B78">
        <w:rPr>
          <w:rFonts w:ascii="宋体" w:hAnsi="宋体" w:cs="宋体" w:hint="eastAsia"/>
          <w:b/>
          <w:bCs/>
          <w:kern w:val="0"/>
          <w:sz w:val="32"/>
          <w:szCs w:val="32"/>
        </w:rPr>
        <w:t>大冶市部门整体绩效自评表</w:t>
      </w:r>
    </w:p>
    <w:p w:rsidR="00603309" w:rsidRPr="008B76AA" w:rsidRDefault="00603309" w:rsidP="00603309">
      <w:pPr>
        <w:widowControl/>
        <w:rPr>
          <w:rFonts w:ascii="楷体" w:eastAsia="楷体" w:hAnsi="楷体" w:cs="宋体"/>
          <w:bCs/>
          <w:w w:val="90"/>
          <w:kern w:val="0"/>
          <w:sz w:val="24"/>
          <w:szCs w:val="24"/>
        </w:rPr>
      </w:pPr>
      <w:r w:rsidRPr="008B76AA">
        <w:rPr>
          <w:rFonts w:ascii="楷体" w:eastAsia="楷体" w:hAnsi="楷体" w:cs="宋体" w:hint="eastAsia"/>
          <w:bCs/>
          <w:w w:val="90"/>
          <w:kern w:val="0"/>
          <w:sz w:val="24"/>
          <w:szCs w:val="24"/>
        </w:rPr>
        <w:t>单位名称：大冶市道路运输管理局  评价年度：2020年度 总分：98分</w:t>
      </w:r>
      <w:r>
        <w:rPr>
          <w:rFonts w:ascii="楷体" w:eastAsia="楷体" w:hAnsi="楷体" w:cs="宋体" w:hint="eastAsia"/>
          <w:bCs/>
          <w:w w:val="90"/>
          <w:kern w:val="0"/>
          <w:sz w:val="24"/>
          <w:szCs w:val="24"/>
        </w:rPr>
        <w:t xml:space="preserve"> </w:t>
      </w:r>
      <w:r w:rsidRPr="008B76AA">
        <w:rPr>
          <w:rFonts w:ascii="楷体" w:eastAsia="楷体" w:hAnsi="楷体" w:cs="宋体" w:hint="eastAsia"/>
          <w:bCs/>
          <w:w w:val="90"/>
          <w:kern w:val="0"/>
          <w:sz w:val="24"/>
          <w:szCs w:val="24"/>
        </w:rPr>
        <w:t xml:space="preserve"> 评价时间：2021年7月20日</w:t>
      </w:r>
    </w:p>
    <w:tbl>
      <w:tblPr>
        <w:tblW w:w="5000" w:type="pct"/>
        <w:tblLook w:val="04A0"/>
      </w:tblPr>
      <w:tblGrid>
        <w:gridCol w:w="534"/>
        <w:gridCol w:w="1016"/>
        <w:gridCol w:w="417"/>
        <w:gridCol w:w="417"/>
        <w:gridCol w:w="1422"/>
        <w:gridCol w:w="1134"/>
        <w:gridCol w:w="916"/>
        <w:gridCol w:w="916"/>
        <w:gridCol w:w="417"/>
        <w:gridCol w:w="417"/>
        <w:gridCol w:w="916"/>
      </w:tblGrid>
      <w:tr w:rsidR="00603309" w:rsidRPr="00286B78" w:rsidTr="00FF6720">
        <w:trPr>
          <w:trHeight w:val="645"/>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一级</w:t>
            </w:r>
            <w:r w:rsidRPr="00286B78">
              <w:rPr>
                <w:rFonts w:ascii="宋体" w:hAnsi="宋体" w:cs="宋体" w:hint="eastAsia"/>
                <w:b/>
                <w:bCs/>
                <w:kern w:val="0"/>
                <w:sz w:val="20"/>
                <w:szCs w:val="20"/>
              </w:rPr>
              <w:br/>
              <w:t>指标</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二级</w:t>
            </w:r>
            <w:r w:rsidRPr="00286B78">
              <w:rPr>
                <w:rFonts w:ascii="宋体" w:hAnsi="宋体" w:cs="宋体" w:hint="eastAsia"/>
                <w:b/>
                <w:bCs/>
                <w:kern w:val="0"/>
                <w:sz w:val="20"/>
                <w:szCs w:val="20"/>
              </w:rPr>
              <w:br/>
              <w:t>指标</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三级指标</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分值</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指标说明</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评分标准</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年初目标值</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实际完成值</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得分</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指标值偏差率</w:t>
            </w:r>
          </w:p>
        </w:tc>
        <w:tc>
          <w:tcPr>
            <w:tcW w:w="460" w:type="pct"/>
            <w:tcBorders>
              <w:top w:val="single" w:sz="4" w:space="0" w:color="auto"/>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b/>
                <w:bCs/>
                <w:kern w:val="0"/>
                <w:sz w:val="20"/>
                <w:szCs w:val="20"/>
              </w:rPr>
            </w:pPr>
            <w:r w:rsidRPr="00286B78">
              <w:rPr>
                <w:rFonts w:ascii="宋体" w:hAnsi="宋体" w:cs="宋体" w:hint="eastAsia"/>
                <w:b/>
                <w:bCs/>
                <w:kern w:val="0"/>
                <w:sz w:val="20"/>
                <w:szCs w:val="20"/>
              </w:rPr>
              <w:t>备注</w:t>
            </w:r>
          </w:p>
        </w:tc>
      </w:tr>
      <w:tr w:rsidR="00603309" w:rsidRPr="00286B78" w:rsidTr="00FF6720">
        <w:trPr>
          <w:trHeight w:val="600"/>
        </w:trPr>
        <w:tc>
          <w:tcPr>
            <w:tcW w:w="268" w:type="pct"/>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预算管理</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预算执行</w:t>
            </w:r>
          </w:p>
        </w:tc>
        <w:tc>
          <w:tcPr>
            <w:tcW w:w="282"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预算执</w:t>
            </w:r>
            <w:r w:rsidRPr="00286B78">
              <w:rPr>
                <w:rFonts w:ascii="宋体" w:hAnsi="宋体" w:cs="宋体" w:hint="eastAsia"/>
                <w:kern w:val="0"/>
                <w:sz w:val="20"/>
                <w:szCs w:val="20"/>
              </w:rPr>
              <w:lastRenderedPageBreak/>
              <w:t>行率</w:t>
            </w:r>
          </w:p>
        </w:tc>
        <w:tc>
          <w:tcPr>
            <w:tcW w:w="209"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lastRenderedPageBreak/>
              <w:t>10</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预算执行率=全年执行数/预算数×</w:t>
            </w:r>
            <w:r w:rsidRPr="00286B78">
              <w:rPr>
                <w:rFonts w:ascii="宋体" w:hAnsi="宋体" w:cs="宋体" w:hint="eastAsia"/>
                <w:kern w:val="0"/>
                <w:sz w:val="20"/>
                <w:szCs w:val="20"/>
              </w:rPr>
              <w:lastRenderedPageBreak/>
              <w:t>100%。</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lastRenderedPageBreak/>
              <w:t>得分按执行率*指标权重记分</w:t>
            </w:r>
          </w:p>
        </w:tc>
        <w:tc>
          <w:tcPr>
            <w:tcW w:w="460"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2352.75万元</w:t>
            </w:r>
          </w:p>
        </w:tc>
        <w:tc>
          <w:tcPr>
            <w:tcW w:w="460"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2352.75万元</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right"/>
              <w:rPr>
                <w:rFonts w:ascii="宋体" w:hAnsi="宋体" w:cs="宋体"/>
                <w:kern w:val="0"/>
                <w:sz w:val="20"/>
                <w:szCs w:val="20"/>
              </w:rPr>
            </w:pPr>
            <w:r w:rsidRPr="00286B78">
              <w:rPr>
                <w:rFonts w:ascii="宋体" w:hAnsi="宋体" w:cs="宋体" w:hint="eastAsia"/>
                <w:kern w:val="0"/>
                <w:sz w:val="20"/>
                <w:szCs w:val="20"/>
              </w:rPr>
              <w:t>10</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right"/>
              <w:rPr>
                <w:rFonts w:ascii="宋体" w:hAnsi="宋体" w:cs="宋体"/>
                <w:kern w:val="0"/>
                <w:sz w:val="20"/>
                <w:szCs w:val="20"/>
              </w:rPr>
            </w:pPr>
            <w:r w:rsidRPr="00286B78">
              <w:rPr>
                <w:rFonts w:ascii="宋体" w:hAnsi="宋体" w:cs="宋体" w:hint="eastAsia"/>
                <w:kern w:val="0"/>
                <w:sz w:val="20"/>
                <w:szCs w:val="20"/>
              </w:rPr>
              <w:t>0</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750"/>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预算调整率</w:t>
            </w:r>
          </w:p>
        </w:tc>
        <w:tc>
          <w:tcPr>
            <w:tcW w:w="209"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10</w:t>
            </w:r>
          </w:p>
        </w:tc>
        <w:tc>
          <w:tcPr>
            <w:tcW w:w="1111"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预算调整率=（预算调整数/预算数）×100%。</w:t>
            </w:r>
          </w:p>
        </w:tc>
        <w:tc>
          <w:tcPr>
            <w:tcW w:w="822"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预算调整率绝对值≤5%，得10分。</w:t>
            </w:r>
            <w:r w:rsidRPr="00286B78">
              <w:rPr>
                <w:rFonts w:ascii="宋体" w:hAnsi="宋体" w:cs="宋体" w:hint="eastAsia"/>
                <w:kern w:val="0"/>
                <w:sz w:val="20"/>
                <w:szCs w:val="20"/>
              </w:rPr>
              <w:br/>
              <w:t>预算调整率绝对值＞5%的，每增加0.1个百分点扣0.1分，扣完为止。</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2352.75万元</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2352.75万元</w:t>
            </w:r>
          </w:p>
        </w:tc>
        <w:tc>
          <w:tcPr>
            <w:tcW w:w="209"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right"/>
              <w:rPr>
                <w:rFonts w:ascii="宋体" w:hAnsi="宋体" w:cs="宋体"/>
                <w:kern w:val="0"/>
                <w:sz w:val="20"/>
                <w:szCs w:val="20"/>
              </w:rPr>
            </w:pPr>
            <w:r w:rsidRPr="00286B78">
              <w:rPr>
                <w:rFonts w:ascii="宋体" w:hAnsi="宋体" w:cs="宋体" w:hint="eastAsia"/>
                <w:kern w:val="0"/>
                <w:sz w:val="20"/>
                <w:szCs w:val="20"/>
              </w:rPr>
              <w:t>10</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right"/>
              <w:rPr>
                <w:rFonts w:ascii="宋体" w:hAnsi="宋体" w:cs="宋体"/>
                <w:kern w:val="0"/>
                <w:sz w:val="20"/>
                <w:szCs w:val="20"/>
              </w:rPr>
            </w:pPr>
            <w:r w:rsidRPr="00286B78">
              <w:rPr>
                <w:rFonts w:ascii="宋体" w:hAnsi="宋体" w:cs="宋体" w:hint="eastAsia"/>
                <w:kern w:val="0"/>
                <w:sz w:val="20"/>
                <w:szCs w:val="20"/>
              </w:rPr>
              <w:t>0</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不包含政策性追加1646.89万元</w:t>
            </w:r>
          </w:p>
        </w:tc>
      </w:tr>
      <w:tr w:rsidR="00603309" w:rsidRPr="00286B78" w:rsidTr="00FF6720">
        <w:trPr>
          <w:trHeight w:val="36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b/>
                <w:bCs/>
                <w:kern w:val="0"/>
                <w:sz w:val="20"/>
                <w:szCs w:val="20"/>
              </w:rPr>
            </w:pPr>
            <w:r w:rsidRPr="00286B78">
              <w:rPr>
                <w:rFonts w:ascii="宋体" w:hAnsi="宋体" w:cs="宋体" w:hint="eastAsia"/>
                <w:b/>
                <w:bCs/>
                <w:kern w:val="0"/>
                <w:sz w:val="20"/>
                <w:szCs w:val="20"/>
              </w:rPr>
              <w:t>目标1：</w:t>
            </w:r>
          </w:p>
        </w:tc>
      </w:tr>
      <w:tr w:rsidR="00603309" w:rsidRPr="00286B78" w:rsidTr="00FF6720">
        <w:trPr>
          <w:trHeight w:val="630"/>
        </w:trPr>
        <w:tc>
          <w:tcPr>
            <w:tcW w:w="268" w:type="pct"/>
            <w:vMerge w:val="restart"/>
            <w:tcBorders>
              <w:top w:val="nil"/>
              <w:left w:val="single" w:sz="4" w:space="0" w:color="auto"/>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产出指标</w:t>
            </w: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数量指标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全体干部职工和离退休人员</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10</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在职人员和退休人员</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职工花名册、编制卡</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168</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168</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10</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质量指标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按时发放</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工资发放时间有无逾期</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工资表签发日期</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每月</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每月</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按政策发放</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是否足额发放、是否存在超标准发放现象</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与人社局、财政局等有关政策对照</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是</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是</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时效指标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全年</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一年</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一年</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720"/>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成本指标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工资补助</w:t>
            </w:r>
            <w:r w:rsidRPr="00286B78">
              <w:rPr>
                <w:rFonts w:ascii="宋体" w:hAnsi="宋体" w:cs="宋体" w:hint="eastAsia"/>
                <w:kern w:val="0"/>
                <w:sz w:val="20"/>
                <w:szCs w:val="20"/>
              </w:rPr>
              <w:lastRenderedPageBreak/>
              <w:t>支出及对个人和家庭补助支出</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保障职工法律规定的待遇</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预算是否按计划足额拨付</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1959.19</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1959.19</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val="restart"/>
            <w:tcBorders>
              <w:top w:val="nil"/>
              <w:left w:val="single" w:sz="4" w:space="0" w:color="auto"/>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效益指标</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经济效益指标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社会效益指标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环境效益指标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可 持 续      影响指标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满意度指标</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服务对象    满意度指标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职工满意度</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职工对单位满意程度</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单位综合测评≥98%</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98%</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98%</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79"/>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b/>
                <w:bCs/>
                <w:kern w:val="0"/>
                <w:sz w:val="20"/>
                <w:szCs w:val="20"/>
              </w:rPr>
            </w:pPr>
            <w:r w:rsidRPr="00286B78">
              <w:rPr>
                <w:rFonts w:ascii="宋体" w:hAnsi="宋体" w:cs="宋体" w:hint="eastAsia"/>
                <w:b/>
                <w:bCs/>
                <w:kern w:val="0"/>
                <w:sz w:val="20"/>
                <w:szCs w:val="20"/>
              </w:rPr>
              <w:t>目标2：</w:t>
            </w:r>
          </w:p>
        </w:tc>
      </w:tr>
      <w:tr w:rsidR="00603309" w:rsidRPr="00286B78" w:rsidTr="00FF6720">
        <w:trPr>
          <w:trHeight w:val="342"/>
        </w:trPr>
        <w:tc>
          <w:tcPr>
            <w:tcW w:w="268" w:type="pct"/>
            <w:vMerge w:val="restart"/>
            <w:tcBorders>
              <w:top w:val="nil"/>
              <w:left w:val="single" w:sz="4" w:space="0" w:color="auto"/>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产出指标</w:t>
            </w: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数量指标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正常运行</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10</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保证单位公务正常开展</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有无违规用车</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无</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无</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10</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质量指标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正常运行</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单位业务正常开展</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是否按标准执行</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是</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是</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时效指标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全年</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经费使用统计、考核</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工资表合计张数</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全年</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全年</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570"/>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成本指标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日常商品和服务支出</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公用费</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预算编制、执行是否合理、合规</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196.72</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196.72</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val="restart"/>
            <w:tcBorders>
              <w:top w:val="nil"/>
              <w:left w:val="single" w:sz="4" w:space="0" w:color="auto"/>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效益指标</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经济效益指标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社会效益指标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环境效益指标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可 持 续      影响指标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2"/>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420"/>
        </w:trPr>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18"/>
                <w:szCs w:val="18"/>
              </w:rPr>
            </w:pPr>
            <w:r w:rsidRPr="00286B78">
              <w:rPr>
                <w:rFonts w:ascii="宋体" w:hAnsi="宋体" w:cs="宋体" w:hint="eastAsia"/>
                <w:kern w:val="0"/>
                <w:sz w:val="18"/>
                <w:szCs w:val="18"/>
              </w:rPr>
              <w:t>满意度指标</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18"/>
                <w:szCs w:val="18"/>
              </w:rPr>
            </w:pPr>
            <w:r w:rsidRPr="00286B78">
              <w:rPr>
                <w:rFonts w:ascii="宋体" w:hAnsi="宋体" w:cs="宋体" w:hint="eastAsia"/>
                <w:kern w:val="0"/>
                <w:sz w:val="18"/>
                <w:szCs w:val="18"/>
              </w:rPr>
              <w:t>服务对象    满意度指标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职工满意度</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职工对单位满意程度</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单位综合测评</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98%</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98%</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450"/>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18"/>
                <w:szCs w:val="18"/>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585"/>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b/>
                <w:bCs/>
                <w:kern w:val="0"/>
                <w:sz w:val="20"/>
                <w:szCs w:val="20"/>
              </w:rPr>
            </w:pPr>
            <w:r w:rsidRPr="00286B78">
              <w:rPr>
                <w:rFonts w:ascii="宋体" w:hAnsi="宋体" w:cs="宋体" w:hint="eastAsia"/>
                <w:b/>
                <w:bCs/>
                <w:kern w:val="0"/>
                <w:sz w:val="20"/>
                <w:szCs w:val="20"/>
              </w:rPr>
              <w:t>目标3：检测中心经费、伤残抚恤、油价补贴、行业管理</w:t>
            </w:r>
          </w:p>
        </w:tc>
      </w:tr>
      <w:tr w:rsidR="00603309" w:rsidRPr="00286B78" w:rsidTr="00FF6720">
        <w:trPr>
          <w:trHeight w:val="420"/>
        </w:trPr>
        <w:tc>
          <w:tcPr>
            <w:tcW w:w="26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产出指标</w:t>
            </w:r>
          </w:p>
        </w:tc>
        <w:tc>
          <w:tcPr>
            <w:tcW w:w="5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数量指标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检测中心经费</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20</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检测中心人员工资是否发放到位</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年初下达任务</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135</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135</w:t>
            </w:r>
          </w:p>
        </w:tc>
        <w:tc>
          <w:tcPr>
            <w:tcW w:w="209" w:type="pct"/>
            <w:vMerge w:val="restart"/>
            <w:tcBorders>
              <w:top w:val="nil"/>
              <w:left w:val="single" w:sz="4" w:space="0" w:color="auto"/>
              <w:bottom w:val="nil"/>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20</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5"/>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伤残抚恤</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伤残金是否发放到位</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年初下达任务</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2.35</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2.35</w:t>
            </w:r>
          </w:p>
        </w:tc>
        <w:tc>
          <w:tcPr>
            <w:tcW w:w="209" w:type="pct"/>
            <w:vMerge/>
            <w:tcBorders>
              <w:top w:val="nil"/>
              <w:left w:val="single" w:sz="4" w:space="0" w:color="auto"/>
              <w:bottom w:val="nil"/>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5"/>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油价补贴</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农村客运是否补贴到位</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市政府工作目标责任书</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1505.1</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1505.1</w:t>
            </w:r>
          </w:p>
        </w:tc>
        <w:tc>
          <w:tcPr>
            <w:tcW w:w="209" w:type="pct"/>
            <w:vMerge/>
            <w:tcBorders>
              <w:top w:val="nil"/>
              <w:left w:val="single" w:sz="4" w:space="0" w:color="auto"/>
              <w:bottom w:val="nil"/>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5"/>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行</w:t>
            </w:r>
            <w:r w:rsidRPr="00286B78">
              <w:rPr>
                <w:rFonts w:ascii="宋体" w:hAnsi="宋体" w:cs="宋体" w:hint="eastAsia"/>
                <w:kern w:val="0"/>
                <w:sz w:val="20"/>
                <w:szCs w:val="20"/>
              </w:rPr>
              <w:lastRenderedPageBreak/>
              <w:t>业管理</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交通秩序环境</w:t>
            </w:r>
            <w:r w:rsidRPr="00286B78">
              <w:rPr>
                <w:rFonts w:ascii="宋体" w:hAnsi="宋体" w:cs="宋体" w:hint="eastAsia"/>
                <w:kern w:val="0"/>
                <w:sz w:val="20"/>
                <w:szCs w:val="20"/>
              </w:rPr>
              <w:lastRenderedPageBreak/>
              <w:t>是否改善</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lastRenderedPageBreak/>
              <w:t>整治车辆</w:t>
            </w:r>
            <w:r w:rsidRPr="00286B78">
              <w:rPr>
                <w:rFonts w:ascii="宋体" w:hAnsi="宋体" w:cs="宋体" w:hint="eastAsia"/>
                <w:kern w:val="0"/>
                <w:sz w:val="20"/>
                <w:szCs w:val="20"/>
              </w:rPr>
              <w:lastRenderedPageBreak/>
              <w:t>改装等</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lastRenderedPageBreak/>
              <w:t>166</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166</w:t>
            </w:r>
          </w:p>
        </w:tc>
        <w:tc>
          <w:tcPr>
            <w:tcW w:w="209" w:type="pct"/>
            <w:vMerge/>
            <w:tcBorders>
              <w:top w:val="nil"/>
              <w:left w:val="single" w:sz="4" w:space="0" w:color="auto"/>
              <w:bottom w:val="nil"/>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345"/>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公路运输管理</w:t>
            </w:r>
          </w:p>
        </w:tc>
        <w:tc>
          <w:tcPr>
            <w:tcW w:w="209" w:type="pct"/>
            <w:tcBorders>
              <w:top w:val="nil"/>
              <w:left w:val="nil"/>
              <w:bottom w:val="nil"/>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交通运输环境是否改善</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整改车容车貌</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35.28</w:t>
            </w:r>
          </w:p>
        </w:tc>
        <w:tc>
          <w:tcPr>
            <w:tcW w:w="460" w:type="pct"/>
            <w:tcBorders>
              <w:top w:val="nil"/>
              <w:left w:val="nil"/>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35.28</w:t>
            </w:r>
          </w:p>
        </w:tc>
        <w:tc>
          <w:tcPr>
            <w:tcW w:w="209" w:type="pct"/>
            <w:vMerge/>
            <w:tcBorders>
              <w:top w:val="nil"/>
              <w:left w:val="single" w:sz="4" w:space="0" w:color="auto"/>
              <w:bottom w:val="nil"/>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420"/>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质量指标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贫困村覆盖面</w:t>
            </w:r>
          </w:p>
        </w:tc>
        <w:tc>
          <w:tcPr>
            <w:tcW w:w="20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贫困村是否全面覆盖</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贫困村覆盖率</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100%</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100%</w:t>
            </w:r>
          </w:p>
        </w:tc>
        <w:tc>
          <w:tcPr>
            <w:tcW w:w="20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single" w:sz="4" w:space="0" w:color="auto"/>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single" w:sz="4" w:space="0" w:color="auto"/>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时效指标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项目完成时间</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补贴是否及时发放到位</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按时发放</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98%</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100%</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成本指标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项目成本支出</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农村道路客运补贴</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预算是否按计划足额拨付</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1843.73</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1843.73</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val="restart"/>
            <w:tcBorders>
              <w:top w:val="nil"/>
              <w:left w:val="single" w:sz="4" w:space="0" w:color="auto"/>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效益指标</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经济效益指标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农村客运畅通</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农村客运畅通率</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是否达到畅通</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95%</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100%</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480"/>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社会效益指标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重大安全隐患整</w:t>
            </w:r>
            <w:r w:rsidRPr="00286B78">
              <w:rPr>
                <w:rFonts w:ascii="宋体" w:hAnsi="宋体" w:cs="宋体" w:hint="eastAsia"/>
                <w:kern w:val="0"/>
                <w:sz w:val="20"/>
                <w:szCs w:val="20"/>
              </w:rPr>
              <w:lastRenderedPageBreak/>
              <w:t>治</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lastRenderedPageBreak/>
              <w:t>5</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排除重大安全事故</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是否达到重大安全隐患整治率</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仿宋" w:eastAsia="仿宋" w:hAnsi="仿宋" w:cs="宋体"/>
                <w:kern w:val="0"/>
                <w:sz w:val="20"/>
                <w:szCs w:val="20"/>
              </w:rPr>
            </w:pPr>
            <w:r w:rsidRPr="00286B78">
              <w:rPr>
                <w:rFonts w:ascii="仿宋" w:eastAsia="仿宋" w:hAnsi="仿宋" w:cs="宋体" w:hint="eastAsia"/>
                <w:kern w:val="0"/>
                <w:sz w:val="20"/>
                <w:szCs w:val="20"/>
              </w:rPr>
              <w:t>≥</w:t>
            </w:r>
            <w:r w:rsidRPr="00286B78">
              <w:rPr>
                <w:rFonts w:ascii="宋体" w:hAnsi="宋体" w:cs="宋体" w:hint="eastAsia"/>
                <w:kern w:val="0"/>
                <w:sz w:val="20"/>
                <w:szCs w:val="20"/>
              </w:rPr>
              <w:t>95%</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96%</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690"/>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环境效益指标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农村交通环境</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营运车辆单位运输周转量能耗和碳排放量标准</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营运车辆单位运输周转量能耗和碳排放量与去年同期下降</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1.10%</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720"/>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可 持 续      影响指标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深化农村客运建设机制进一步完善</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全年深入农村客运道路建设机制，促进农村经济发展</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补贴进度</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98%</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100%</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285"/>
        </w:trPr>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18"/>
                <w:szCs w:val="18"/>
              </w:rPr>
            </w:pPr>
            <w:r w:rsidRPr="00286B78">
              <w:rPr>
                <w:rFonts w:ascii="宋体" w:hAnsi="宋体" w:cs="宋体" w:hint="eastAsia"/>
                <w:kern w:val="0"/>
                <w:sz w:val="18"/>
                <w:szCs w:val="18"/>
              </w:rPr>
              <w:t>满意度指标</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603309" w:rsidRPr="00286B78" w:rsidRDefault="00603309" w:rsidP="00FF6720">
            <w:pPr>
              <w:widowControl/>
              <w:jc w:val="center"/>
              <w:rPr>
                <w:rFonts w:ascii="宋体" w:hAnsi="宋体" w:cs="宋体"/>
                <w:kern w:val="0"/>
                <w:sz w:val="18"/>
                <w:szCs w:val="18"/>
              </w:rPr>
            </w:pPr>
            <w:r w:rsidRPr="00286B78">
              <w:rPr>
                <w:rFonts w:ascii="宋体" w:hAnsi="宋体" w:cs="宋体" w:hint="eastAsia"/>
                <w:kern w:val="0"/>
                <w:sz w:val="18"/>
                <w:szCs w:val="18"/>
              </w:rPr>
              <w:t>服务对象    满意度指标</w:t>
            </w: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群众满意度</w:t>
            </w:r>
          </w:p>
        </w:tc>
        <w:tc>
          <w:tcPr>
            <w:tcW w:w="20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5</w:t>
            </w: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群众满意程度</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单位综合测评</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98%</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98%</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3</w:t>
            </w: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r w:rsidR="00603309" w:rsidRPr="00286B78" w:rsidTr="00FF6720">
        <w:trPr>
          <w:trHeight w:val="465"/>
        </w:trPr>
        <w:tc>
          <w:tcPr>
            <w:tcW w:w="268"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rsidR="00603309" w:rsidRPr="00286B78" w:rsidRDefault="00603309" w:rsidP="00FF6720">
            <w:pPr>
              <w:widowControl/>
              <w:jc w:val="left"/>
              <w:rPr>
                <w:rFonts w:ascii="宋体" w:hAnsi="宋体" w:cs="宋体"/>
                <w:kern w:val="0"/>
                <w:sz w:val="18"/>
                <w:szCs w:val="18"/>
              </w:rPr>
            </w:pPr>
          </w:p>
        </w:tc>
        <w:tc>
          <w:tcPr>
            <w:tcW w:w="28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center"/>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1111"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209" w:type="pct"/>
            <w:vMerge/>
            <w:tcBorders>
              <w:top w:val="nil"/>
              <w:left w:val="single" w:sz="4" w:space="0" w:color="auto"/>
              <w:bottom w:val="single" w:sz="4" w:space="0" w:color="000000"/>
              <w:right w:val="single" w:sz="4" w:space="0" w:color="auto"/>
            </w:tcBorders>
            <w:vAlign w:val="center"/>
            <w:hideMark/>
          </w:tcPr>
          <w:p w:rsidR="00603309" w:rsidRPr="00286B78" w:rsidRDefault="00603309" w:rsidP="00FF6720">
            <w:pPr>
              <w:widowControl/>
              <w:jc w:val="left"/>
              <w:rPr>
                <w:rFonts w:ascii="宋体" w:hAnsi="宋体" w:cs="宋体"/>
                <w:kern w:val="0"/>
                <w:sz w:val="20"/>
                <w:szCs w:val="20"/>
              </w:rPr>
            </w:pPr>
          </w:p>
        </w:tc>
        <w:tc>
          <w:tcPr>
            <w:tcW w:w="209" w:type="pct"/>
            <w:tcBorders>
              <w:top w:val="nil"/>
              <w:left w:val="nil"/>
              <w:bottom w:val="single" w:sz="4" w:space="0" w:color="auto"/>
              <w:right w:val="single" w:sz="4" w:space="0" w:color="auto"/>
            </w:tcBorders>
            <w:shd w:val="clear" w:color="000000" w:fill="FFFFFF"/>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c>
          <w:tcPr>
            <w:tcW w:w="460" w:type="pct"/>
            <w:tcBorders>
              <w:top w:val="nil"/>
              <w:left w:val="nil"/>
              <w:bottom w:val="single" w:sz="4" w:space="0" w:color="auto"/>
              <w:right w:val="single" w:sz="4" w:space="0" w:color="auto"/>
            </w:tcBorders>
            <w:shd w:val="clear" w:color="auto" w:fill="auto"/>
            <w:noWrap/>
            <w:vAlign w:val="center"/>
            <w:hideMark/>
          </w:tcPr>
          <w:p w:rsidR="00603309" w:rsidRPr="00286B78" w:rsidRDefault="00603309" w:rsidP="00FF6720">
            <w:pPr>
              <w:widowControl/>
              <w:jc w:val="left"/>
              <w:rPr>
                <w:rFonts w:ascii="宋体" w:hAnsi="宋体" w:cs="宋体"/>
                <w:kern w:val="0"/>
                <w:sz w:val="20"/>
                <w:szCs w:val="20"/>
              </w:rPr>
            </w:pPr>
            <w:r w:rsidRPr="00286B78">
              <w:rPr>
                <w:rFonts w:ascii="宋体" w:hAnsi="宋体" w:cs="宋体" w:hint="eastAsia"/>
                <w:kern w:val="0"/>
                <w:sz w:val="20"/>
                <w:szCs w:val="20"/>
              </w:rPr>
              <w:t xml:space="preserve">　</w:t>
            </w:r>
          </w:p>
        </w:tc>
      </w:tr>
    </w:tbl>
    <w:p w:rsidR="0091022F" w:rsidRDefault="0091022F"/>
    <w:tbl>
      <w:tblPr>
        <w:tblW w:w="9869" w:type="dxa"/>
        <w:tblInd w:w="93" w:type="dxa"/>
        <w:tblLayout w:type="fixed"/>
        <w:tblLook w:val="0000"/>
      </w:tblPr>
      <w:tblGrid>
        <w:gridCol w:w="514"/>
        <w:gridCol w:w="805"/>
        <w:gridCol w:w="1213"/>
        <w:gridCol w:w="550"/>
        <w:gridCol w:w="1500"/>
        <w:gridCol w:w="1512"/>
        <w:gridCol w:w="988"/>
        <w:gridCol w:w="1000"/>
        <w:gridCol w:w="525"/>
        <w:gridCol w:w="625"/>
        <w:gridCol w:w="637"/>
      </w:tblGrid>
      <w:tr w:rsidR="001B2148" w:rsidTr="00A40C81">
        <w:trPr>
          <w:trHeight w:val="555"/>
        </w:trPr>
        <w:tc>
          <w:tcPr>
            <w:tcW w:w="9869" w:type="dxa"/>
            <w:gridSpan w:val="11"/>
            <w:tcBorders>
              <w:top w:val="nil"/>
              <w:left w:val="nil"/>
              <w:bottom w:val="nil"/>
              <w:right w:val="nil"/>
            </w:tcBorders>
            <w:vAlign w:val="center"/>
          </w:tcPr>
          <w:p w:rsidR="001B2148" w:rsidRDefault="001B2148" w:rsidP="00A40C81">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rPr>
              <w:t>大冶市部门整体支出绩效自评表</w:t>
            </w:r>
          </w:p>
        </w:tc>
      </w:tr>
      <w:tr w:rsidR="001B2148" w:rsidTr="00A40C81">
        <w:trPr>
          <w:trHeight w:val="360"/>
        </w:trPr>
        <w:tc>
          <w:tcPr>
            <w:tcW w:w="4582" w:type="dxa"/>
            <w:gridSpan w:val="5"/>
            <w:tcBorders>
              <w:top w:val="nil"/>
              <w:left w:val="nil"/>
              <w:bottom w:val="nil"/>
              <w:right w:val="nil"/>
            </w:tcBorders>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单位名称：大冶市农村公路管理局</w:t>
            </w:r>
          </w:p>
        </w:tc>
        <w:tc>
          <w:tcPr>
            <w:tcW w:w="1512" w:type="dxa"/>
            <w:tcBorders>
              <w:top w:val="nil"/>
              <w:left w:val="nil"/>
              <w:bottom w:val="nil"/>
              <w:right w:val="nil"/>
            </w:tcBorders>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评价年度：2020年度</w:t>
            </w:r>
          </w:p>
        </w:tc>
        <w:tc>
          <w:tcPr>
            <w:tcW w:w="1988" w:type="dxa"/>
            <w:gridSpan w:val="2"/>
            <w:tcBorders>
              <w:top w:val="nil"/>
              <w:left w:val="nil"/>
              <w:bottom w:val="single" w:sz="4" w:space="0" w:color="000000"/>
              <w:right w:val="nil"/>
            </w:tcBorders>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总分：98</w:t>
            </w:r>
          </w:p>
        </w:tc>
        <w:tc>
          <w:tcPr>
            <w:tcW w:w="1787" w:type="dxa"/>
            <w:gridSpan w:val="3"/>
            <w:tcBorders>
              <w:top w:val="nil"/>
              <w:left w:val="nil"/>
              <w:bottom w:val="single" w:sz="4" w:space="0" w:color="000000"/>
              <w:right w:val="nil"/>
            </w:tcBorders>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评价时间：2021年 7月 13 日</w:t>
            </w:r>
          </w:p>
        </w:tc>
      </w:tr>
      <w:tr w:rsidR="001B2148" w:rsidTr="00A40C81">
        <w:trPr>
          <w:trHeight w:val="645"/>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一级</w:t>
            </w:r>
            <w:r>
              <w:rPr>
                <w:rFonts w:ascii="宋体" w:hAnsi="宋体" w:cs="宋体" w:hint="eastAsia"/>
                <w:b/>
                <w:bCs/>
                <w:color w:val="000000"/>
                <w:kern w:val="0"/>
                <w:sz w:val="20"/>
                <w:szCs w:val="20"/>
              </w:rPr>
              <w:br/>
              <w:t>指标</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二级</w:t>
            </w:r>
            <w:r>
              <w:rPr>
                <w:rFonts w:ascii="宋体" w:hAnsi="宋体" w:cs="宋体" w:hint="eastAsia"/>
                <w:b/>
                <w:bCs/>
                <w:color w:val="000000"/>
                <w:kern w:val="0"/>
                <w:sz w:val="20"/>
                <w:szCs w:val="20"/>
              </w:rPr>
              <w:br/>
              <w:t>指标</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三级指标</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分值</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指标说明</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评分标准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年初目标值</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实际完成值</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得分</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指标值偏差率</w:t>
            </w: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备注</w:t>
            </w:r>
          </w:p>
        </w:tc>
      </w:tr>
      <w:tr w:rsidR="001B2148" w:rsidTr="00A40C81">
        <w:trPr>
          <w:trHeight w:val="360"/>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预算管理</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预算执行</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预算执行率</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预算执行率=全年执行数/</w:t>
            </w:r>
            <w:r>
              <w:rPr>
                <w:rFonts w:ascii="宋体" w:hAnsi="宋体" w:cs="宋体" w:hint="eastAsia"/>
                <w:color w:val="000000"/>
                <w:kern w:val="0"/>
                <w:sz w:val="20"/>
                <w:szCs w:val="20"/>
              </w:rPr>
              <w:lastRenderedPageBreak/>
              <w:t>预算数×100%。</w:t>
            </w: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得分按执行率*指标权重记</w:t>
            </w:r>
            <w:r>
              <w:rPr>
                <w:rFonts w:ascii="宋体" w:hAnsi="宋体" w:cs="宋体" w:hint="eastAsia"/>
                <w:color w:val="000000"/>
                <w:kern w:val="0"/>
                <w:sz w:val="20"/>
                <w:szCs w:val="20"/>
              </w:rPr>
              <w:lastRenderedPageBreak/>
              <w:t>分</w:t>
            </w:r>
          </w:p>
        </w:tc>
        <w:tc>
          <w:tcPr>
            <w:tcW w:w="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431.62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431.62</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1B2148" w:rsidRDefault="001B2148" w:rsidP="00A40C81">
            <w:pPr>
              <w:jc w:val="center"/>
              <w:rPr>
                <w:rFonts w:ascii="宋体" w:hAnsi="宋体" w:cs="宋体"/>
                <w:color w:val="000000"/>
                <w:sz w:val="20"/>
                <w:szCs w:val="20"/>
              </w:rPr>
            </w:pPr>
          </w:p>
        </w:tc>
      </w:tr>
      <w:tr w:rsidR="001B2148" w:rsidTr="00A40C81">
        <w:trPr>
          <w:trHeight w:val="750"/>
        </w:trPr>
        <w:tc>
          <w:tcPr>
            <w:tcW w:w="514"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预算调整率</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预算调整率=（预算调整数/预算数）×100%。</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预算调整率绝对值≤5%，得10分。</w:t>
            </w:r>
            <w:r>
              <w:rPr>
                <w:rFonts w:ascii="宋体" w:hAnsi="宋体" w:cs="宋体" w:hint="eastAsia"/>
                <w:color w:val="000000"/>
                <w:kern w:val="0"/>
                <w:sz w:val="20"/>
                <w:szCs w:val="20"/>
              </w:rPr>
              <w:br/>
              <w:t>预算调整率绝对值＞5%的，每增加0.1个百分点扣0.1分，扣完为止。</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431.62</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507.88</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地方追加预算76.26万元</w:t>
            </w:r>
          </w:p>
        </w:tc>
      </w:tr>
      <w:tr w:rsidR="001B2148" w:rsidTr="00A40C81">
        <w:trPr>
          <w:trHeight w:val="360"/>
        </w:trPr>
        <w:tc>
          <w:tcPr>
            <w:tcW w:w="9869"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目标1：职工工资福利支出和对个人家庭补助支出</w:t>
            </w:r>
          </w:p>
        </w:tc>
      </w:tr>
      <w:tr w:rsidR="001B2148" w:rsidTr="00A40C81">
        <w:trPr>
          <w:trHeight w:val="379"/>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产出指标</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全体干部职工和离退休人员</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在职人员、离退休人员</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职工花名册、编制卡</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按时发放</w:t>
            </w: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工资发放有无逾期</w:t>
            </w: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工资表签发日期</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每月</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每月</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按政策发放</w:t>
            </w: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是否足额发放</w:t>
            </w: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与人社局、财政局等有关政策对照</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2020年1-12月</w:t>
            </w: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职工工资福利支出和对个人家庭补助支出</w:t>
            </w: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保障职工法律规定的待遇</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预算是否按计划足额拨付</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366.95</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463.51</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效益指标</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环境效益指标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可 持 续      影响指标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满意度指</w:t>
            </w:r>
            <w:r>
              <w:rPr>
                <w:rFonts w:ascii="宋体" w:hAnsi="宋体" w:cs="宋体" w:hint="eastAsia"/>
                <w:color w:val="000000"/>
                <w:kern w:val="0"/>
                <w:sz w:val="20"/>
                <w:szCs w:val="20"/>
              </w:rPr>
              <w:lastRenderedPageBreak/>
              <w:t>标</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服务对象    满意度指</w:t>
            </w:r>
            <w:r>
              <w:rPr>
                <w:rFonts w:ascii="宋体" w:hAnsi="宋体" w:cs="宋体" w:hint="eastAsia"/>
                <w:color w:val="000000"/>
                <w:kern w:val="0"/>
                <w:sz w:val="20"/>
                <w:szCs w:val="20"/>
              </w:rPr>
              <w:lastRenderedPageBreak/>
              <w:t>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职工满意度</w:t>
            </w: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职工对单位满意程度</w:t>
            </w: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单位综合测评</w:t>
            </w:r>
            <w:r>
              <w:rPr>
                <w:rStyle w:val="font61"/>
              </w:rPr>
              <w:t>≧</w:t>
            </w:r>
            <w:r>
              <w:rPr>
                <w:rStyle w:val="font21"/>
                <w:rFonts w:hint="default"/>
              </w:rPr>
              <w:t>98%</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79"/>
        </w:trPr>
        <w:tc>
          <w:tcPr>
            <w:tcW w:w="5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9869"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lastRenderedPageBreak/>
              <w:t>目标2：日常公用支出</w:t>
            </w:r>
          </w:p>
        </w:tc>
      </w:tr>
      <w:tr w:rsidR="001B2148" w:rsidTr="00A40C81">
        <w:trPr>
          <w:trHeight w:val="342"/>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产出指标</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正常运行</w:t>
            </w: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保证单位业务正常开展</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是否按标准执行</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2020年1-12月</w:t>
            </w: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经费使用统计、考核</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各项经费开支是否超标，是否合规开支</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日常公用支出</w:t>
            </w: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公用经费</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预算编制、执行是否合理、合规</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28.67</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18.01</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效益指标</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环境效益指标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可 持 续      影响指标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满意度指标</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服务对象    满意度指标</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职工满意度</w:t>
            </w: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职工对单位满意程度</w:t>
            </w: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单位综合测评</w:t>
            </w:r>
            <w:r>
              <w:rPr>
                <w:rStyle w:val="font61"/>
              </w:rPr>
              <w:t>≧</w:t>
            </w:r>
            <w:r>
              <w:rPr>
                <w:rStyle w:val="font21"/>
                <w:rFonts w:hint="default"/>
              </w:rPr>
              <w:t>98%</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98%</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98%</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42"/>
        </w:trPr>
        <w:tc>
          <w:tcPr>
            <w:tcW w:w="5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18"/>
                <w:szCs w:val="18"/>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18"/>
                <w:szCs w:val="18"/>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left"/>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rPr>
                <w:rFonts w:ascii="宋体" w:hAnsi="宋体" w:cs="宋体"/>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B2148" w:rsidRDefault="001B2148" w:rsidP="00A40C81">
            <w:pPr>
              <w:jc w:val="left"/>
              <w:rPr>
                <w:rFonts w:ascii="宋体" w:hAnsi="宋体" w:cs="宋体"/>
                <w:color w:val="000000"/>
                <w:sz w:val="20"/>
                <w:szCs w:val="20"/>
              </w:rPr>
            </w:pPr>
          </w:p>
        </w:tc>
      </w:tr>
      <w:tr w:rsidR="001B2148" w:rsidTr="00A40C81">
        <w:trPr>
          <w:trHeight w:val="360"/>
        </w:trPr>
        <w:tc>
          <w:tcPr>
            <w:tcW w:w="9869"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目标3：项目支出</w:t>
            </w:r>
          </w:p>
        </w:tc>
      </w:tr>
      <w:tr w:rsidR="001B2148" w:rsidTr="00A40C81">
        <w:trPr>
          <w:trHeight w:val="360"/>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产出指标</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农村公路设计、工可工作经费</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20</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农村公路设计、工可工作经费</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是否按进度实施</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b/>
                <w:bCs/>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工程质量</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工程质量合格率</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工程质量是否合格</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b/>
                <w:bCs/>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2020年1-12月</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农村公路设计、工可工作经费</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是否按时完成</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b/>
                <w:bCs/>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农村公路设计、工可工作经费</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预算是否按计划足额拨付</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26.36</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b/>
                <w:bCs/>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效益指标</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农村公路设计、工可工作经费</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增加农民收入</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是否带来经济效益</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b/>
                <w:bCs/>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农村公路设计、工可工作经费</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增加农民收入，提高农村公路建设质量</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是否带来社会效益</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b/>
                <w:bCs/>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环境效益指标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农村公路设计、工可工作经费</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改善农民群众人居、出行环境</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是否改善环境效益</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b/>
                <w:bCs/>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可 持 续      影响指标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农村公路设计、工可工作经费</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农村公路和新建桥梁更加美观、舒适，改善人居环境，促进农民增收</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是否可持续影响</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是</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b/>
                <w:bCs/>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满意度指标</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服务对象    满意度指标</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农民群众</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农民群众满意度</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农民群众满意度综合测评</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360"/>
        </w:trPr>
        <w:tc>
          <w:tcPr>
            <w:tcW w:w="5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18"/>
                <w:szCs w:val="18"/>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2148" w:rsidRDefault="001B2148" w:rsidP="00A40C81">
            <w:pPr>
              <w:jc w:val="center"/>
              <w:rPr>
                <w:rFonts w:ascii="宋体" w:hAnsi="宋体" w:cs="宋体"/>
                <w:color w:val="000000"/>
                <w:sz w:val="18"/>
                <w:szCs w:val="18"/>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b/>
                <w:bCs/>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color w:val="000000"/>
                <w:sz w:val="20"/>
                <w:szCs w:val="20"/>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left"/>
              <w:rPr>
                <w:rFonts w:ascii="宋体" w:hAnsi="宋体" w:cs="宋体"/>
                <w:b/>
                <w:bCs/>
                <w:color w:val="000000"/>
                <w:sz w:val="20"/>
                <w:szCs w:val="20"/>
              </w:rPr>
            </w:pPr>
          </w:p>
        </w:tc>
      </w:tr>
      <w:tr w:rsidR="001B2148" w:rsidTr="00A40C81">
        <w:trPr>
          <w:trHeight w:val="795"/>
        </w:trPr>
        <w:tc>
          <w:tcPr>
            <w:tcW w:w="5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约束性指标</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资金管理</w:t>
            </w:r>
          </w:p>
        </w:t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资金管理合规性</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1.是否制定专项资金管理办法并遵照执行；2.是否符合部门预算批复的用途；3.资金整合使用是否符合相关规定，是否有规范的审批程序。</w:t>
            </w:r>
          </w:p>
        </w:tc>
        <w:tc>
          <w:tcPr>
            <w:tcW w:w="15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不设权重，酌情扣分，如出现审计等部门重点披露的问题，或造成重大不良社会影响，评价总得分不得超过70分。</w:t>
            </w:r>
          </w:p>
        </w:tc>
        <w:tc>
          <w:tcPr>
            <w:tcW w:w="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（负数）</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148" w:rsidRDefault="001B2148" w:rsidP="00A40C81">
            <w:pPr>
              <w:jc w:val="center"/>
              <w:rPr>
                <w:rFonts w:ascii="宋体" w:hAnsi="宋体" w:cs="宋体"/>
                <w:color w:val="000000"/>
                <w:sz w:val="20"/>
                <w:szCs w:val="20"/>
              </w:rPr>
            </w:pPr>
          </w:p>
        </w:tc>
      </w:tr>
      <w:tr w:rsidR="001B2148" w:rsidTr="00A40C81">
        <w:trPr>
          <w:trHeight w:val="1845"/>
        </w:trPr>
        <w:tc>
          <w:tcPr>
            <w:tcW w:w="9869" w:type="dxa"/>
            <w:gridSpan w:val="11"/>
            <w:tcBorders>
              <w:top w:val="single" w:sz="4" w:space="0" w:color="000000"/>
              <w:left w:val="single" w:sz="4" w:space="0" w:color="000000"/>
              <w:bottom w:val="single" w:sz="4" w:space="0" w:color="000000"/>
              <w:right w:val="single" w:sz="4" w:space="0" w:color="000000"/>
            </w:tcBorders>
            <w:vAlign w:val="center"/>
          </w:tcPr>
          <w:p w:rsidR="001B2148" w:rsidRDefault="001B2148" w:rsidP="00A40C8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1.预算调整率指标不包括上级转移支付调整。</w:t>
            </w:r>
            <w:r>
              <w:rPr>
                <w:rFonts w:ascii="宋体" w:hAnsi="宋体" w:cs="宋体" w:hint="eastAsia"/>
                <w:color w:val="000000"/>
                <w:kern w:val="0"/>
                <w:sz w:val="18"/>
                <w:szCs w:val="18"/>
              </w:rPr>
              <w:br/>
              <w:t>2.产出和效果原则上以人大年初批复的绩效目标为基础进行评价，如有调整请在备注栏说明。</w:t>
            </w:r>
            <w:r>
              <w:rPr>
                <w:rFonts w:ascii="宋体" w:hAnsi="宋体" w:cs="宋体" w:hint="eastAsia"/>
                <w:color w:val="000000"/>
                <w:kern w:val="0"/>
                <w:sz w:val="18"/>
                <w:szCs w:val="18"/>
              </w:rPr>
              <w:br/>
              <w:t>3.指标说明相关内容：定性指标的评价要点，定量指标的指标实现值计算公式、数据口径，由各单位完善。</w:t>
            </w:r>
            <w:r>
              <w:rPr>
                <w:rFonts w:ascii="宋体" w:hAnsi="宋体" w:cs="宋体" w:hint="eastAsia"/>
                <w:color w:val="000000"/>
                <w:kern w:val="0"/>
                <w:sz w:val="18"/>
                <w:szCs w:val="18"/>
              </w:rPr>
              <w:br/>
              <w:t>4.子目标根据重要程度赋权，</w:t>
            </w:r>
            <w:r>
              <w:rPr>
                <w:rStyle w:val="font51"/>
                <w:rFonts w:hint="default"/>
              </w:rPr>
              <w:t>子目标中产出指标与效益指标与满意度指标的权重比为5：4：1。</w:t>
            </w:r>
            <w:r>
              <w:rPr>
                <w:rStyle w:val="font41"/>
                <w:rFonts w:hint="default"/>
              </w:rPr>
              <w:br/>
              <w:t>5.计分规则：（1）满分100分制，不设置附加分。（2）得分一档最高不能超过该指标分值上限。（3）定性指标根据指标完成情况分为：达成预期指标、部分达成预期指标并具有一定效果、未达成预期指标且效果较差三档，分别按照该指标对应权重区间 100-80%（含 ），80-50%（含），50-0%合理确定分值。（4）定量指标若为正向指标（即目标值为≥*），则得分计算方法为：实际完成值/年初目标值*该指标权重，若为反向指标（即目标值为≤*），则得分计算方法为：年初目标值/实际完成值*该指标权重。（5）约束性指标以负数记分。</w:t>
            </w:r>
            <w:r>
              <w:rPr>
                <w:rStyle w:val="font41"/>
                <w:rFonts w:hint="default"/>
              </w:rPr>
              <w:br/>
              <w:t>6.指标值偏差率=（实际完成值-预期目标值）/预期目标值。</w:t>
            </w:r>
          </w:p>
        </w:tc>
      </w:tr>
    </w:tbl>
    <w:p w:rsidR="001B2148" w:rsidRDefault="001B2148" w:rsidP="001B2148">
      <w:pPr>
        <w:ind w:firstLineChars="200" w:firstLine="600"/>
        <w:rPr>
          <w:rFonts w:ascii="仿宋_GB2312" w:eastAsia="仿宋_GB2312"/>
          <w:sz w:val="30"/>
          <w:szCs w:val="30"/>
        </w:rPr>
      </w:pPr>
    </w:p>
    <w:tbl>
      <w:tblPr>
        <w:tblW w:w="0" w:type="auto"/>
        <w:tblInd w:w="93" w:type="dxa"/>
        <w:tblLook w:val="04A0"/>
      </w:tblPr>
      <w:tblGrid>
        <w:gridCol w:w="351"/>
        <w:gridCol w:w="557"/>
        <w:gridCol w:w="2136"/>
        <w:gridCol w:w="302"/>
        <w:gridCol w:w="1496"/>
        <w:gridCol w:w="1005"/>
        <w:gridCol w:w="515"/>
        <w:gridCol w:w="515"/>
        <w:gridCol w:w="450"/>
        <w:gridCol w:w="497"/>
        <w:gridCol w:w="605"/>
      </w:tblGrid>
      <w:tr w:rsidR="00534F8F" w:rsidRPr="00534F8F" w:rsidTr="00C71471">
        <w:trPr>
          <w:trHeight w:val="555"/>
        </w:trPr>
        <w:tc>
          <w:tcPr>
            <w:tcW w:w="0" w:type="auto"/>
            <w:gridSpan w:val="11"/>
            <w:tcBorders>
              <w:top w:val="nil"/>
              <w:left w:val="nil"/>
              <w:bottom w:val="nil"/>
              <w:right w:val="nil"/>
            </w:tcBorders>
            <w:shd w:val="clear" w:color="auto" w:fill="auto"/>
            <w:vAlign w:val="center"/>
            <w:hideMark/>
          </w:tcPr>
          <w:p w:rsidR="00534F8F" w:rsidRPr="00534F8F" w:rsidRDefault="00534F8F" w:rsidP="00534F8F">
            <w:pPr>
              <w:widowControl/>
              <w:jc w:val="center"/>
              <w:rPr>
                <w:rFonts w:ascii="宋体" w:hAnsi="宋体" w:cs="宋体"/>
                <w:b/>
                <w:bCs/>
                <w:kern w:val="0"/>
                <w:sz w:val="32"/>
                <w:szCs w:val="32"/>
              </w:rPr>
            </w:pPr>
            <w:r w:rsidRPr="00534F8F">
              <w:rPr>
                <w:rFonts w:ascii="宋体" w:hAnsi="宋体" w:cs="宋体" w:hint="eastAsia"/>
                <w:b/>
                <w:bCs/>
                <w:kern w:val="0"/>
                <w:sz w:val="32"/>
                <w:szCs w:val="32"/>
              </w:rPr>
              <w:t>大冶市部门整体绩效自评表</w:t>
            </w:r>
          </w:p>
        </w:tc>
      </w:tr>
      <w:tr w:rsidR="00534F8F" w:rsidRPr="00534F8F" w:rsidTr="00C71471">
        <w:trPr>
          <w:trHeight w:val="360"/>
        </w:trPr>
        <w:tc>
          <w:tcPr>
            <w:tcW w:w="0" w:type="auto"/>
            <w:gridSpan w:val="5"/>
            <w:tcBorders>
              <w:top w:val="nil"/>
              <w:left w:val="nil"/>
              <w:bottom w:val="nil"/>
              <w:right w:val="nil"/>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单位名称：大冶市公路管理局</w:t>
            </w:r>
          </w:p>
        </w:tc>
        <w:tc>
          <w:tcPr>
            <w:tcW w:w="0" w:type="auto"/>
            <w:tcBorders>
              <w:top w:val="nil"/>
              <w:left w:val="nil"/>
              <w:bottom w:val="nil"/>
              <w:right w:val="nil"/>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评价年度：2020</w:t>
            </w:r>
            <w:r w:rsidRPr="00534F8F">
              <w:rPr>
                <w:rFonts w:ascii="宋体" w:hAnsi="宋体" w:cs="宋体" w:hint="eastAsia"/>
                <w:kern w:val="0"/>
                <w:sz w:val="20"/>
                <w:szCs w:val="20"/>
              </w:rPr>
              <w:lastRenderedPageBreak/>
              <w:t>年度</w:t>
            </w:r>
          </w:p>
        </w:tc>
        <w:tc>
          <w:tcPr>
            <w:tcW w:w="0" w:type="auto"/>
            <w:gridSpan w:val="2"/>
            <w:tcBorders>
              <w:top w:val="nil"/>
              <w:left w:val="nil"/>
              <w:bottom w:val="single" w:sz="4" w:space="0" w:color="auto"/>
              <w:right w:val="nil"/>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lastRenderedPageBreak/>
              <w:t>总分：90</w:t>
            </w:r>
          </w:p>
        </w:tc>
        <w:tc>
          <w:tcPr>
            <w:tcW w:w="0" w:type="auto"/>
            <w:gridSpan w:val="3"/>
            <w:tcBorders>
              <w:top w:val="nil"/>
              <w:left w:val="nil"/>
              <w:bottom w:val="single" w:sz="4" w:space="0" w:color="auto"/>
              <w:right w:val="nil"/>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评价时间：2021年7月26日</w:t>
            </w:r>
          </w:p>
        </w:tc>
      </w:tr>
      <w:tr w:rsidR="00534F8F" w:rsidRPr="00534F8F" w:rsidTr="00C71471">
        <w:trPr>
          <w:trHeight w:val="6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lastRenderedPageBreak/>
              <w:t>一级</w:t>
            </w:r>
            <w:r w:rsidRPr="00534F8F">
              <w:rPr>
                <w:rFonts w:ascii="宋体" w:hAnsi="宋体" w:cs="宋体" w:hint="eastAsia"/>
                <w:b/>
                <w:bCs/>
                <w:kern w:val="0"/>
                <w:sz w:val="20"/>
                <w:szCs w:val="20"/>
              </w:rPr>
              <w:br/>
              <w:t>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二级</w:t>
            </w:r>
            <w:r w:rsidRPr="00534F8F">
              <w:rPr>
                <w:rFonts w:ascii="宋体" w:hAnsi="宋体" w:cs="宋体" w:hint="eastAsia"/>
                <w:b/>
                <w:bCs/>
                <w:kern w:val="0"/>
                <w:sz w:val="20"/>
                <w:szCs w:val="20"/>
              </w:rPr>
              <w:br/>
              <w:t>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三级指标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分值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指标说明</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评分标准</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年初目标值</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实际完成值</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得分</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指标值偏差率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b/>
                <w:bCs/>
                <w:kern w:val="0"/>
                <w:sz w:val="20"/>
                <w:szCs w:val="20"/>
              </w:rPr>
            </w:pPr>
            <w:r w:rsidRPr="00534F8F">
              <w:rPr>
                <w:rFonts w:ascii="宋体" w:hAnsi="宋体" w:cs="宋体" w:hint="eastAsia"/>
                <w:b/>
                <w:bCs/>
                <w:kern w:val="0"/>
                <w:sz w:val="20"/>
                <w:szCs w:val="20"/>
              </w:rPr>
              <w:t>备注</w:t>
            </w:r>
          </w:p>
        </w:tc>
      </w:tr>
      <w:tr w:rsidR="00534F8F" w:rsidRPr="00534F8F" w:rsidTr="00C71471">
        <w:trPr>
          <w:trHeight w:val="360"/>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预算管理</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预算执行</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预算执行率</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预算执行率=全年执行数/预算数×100%。</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得分按执行率*指标权重记分</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1582.53</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1582.53</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right"/>
              <w:rPr>
                <w:rFonts w:ascii="宋体" w:hAnsi="宋体" w:cs="宋体"/>
                <w:kern w:val="0"/>
                <w:sz w:val="20"/>
                <w:szCs w:val="20"/>
              </w:rPr>
            </w:pPr>
            <w:r w:rsidRPr="00534F8F">
              <w:rPr>
                <w:rFonts w:ascii="宋体" w:hAnsi="宋体" w:cs="宋体" w:hint="eastAsia"/>
                <w:kern w:val="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1080"/>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预算调整率</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预算调整率=（预算调整数/预算数）×100%。</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预算调整率绝对值≤5%，得10分。</w:t>
            </w:r>
            <w:r w:rsidRPr="00534F8F">
              <w:rPr>
                <w:rFonts w:ascii="宋体" w:hAnsi="宋体" w:cs="宋体" w:hint="eastAsia"/>
                <w:kern w:val="0"/>
                <w:sz w:val="20"/>
                <w:szCs w:val="20"/>
              </w:rPr>
              <w:br/>
              <w:t>预算调整率绝对值＞5%的，每增加0.1个百分点扣0.1分，扣完为止。</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1582.53</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1582.53</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right"/>
              <w:rPr>
                <w:rFonts w:ascii="宋体" w:hAnsi="宋体" w:cs="宋体"/>
                <w:kern w:val="0"/>
                <w:sz w:val="20"/>
                <w:szCs w:val="20"/>
              </w:rPr>
            </w:pPr>
            <w:r w:rsidRPr="00534F8F">
              <w:rPr>
                <w:rFonts w:ascii="宋体" w:hAnsi="宋体" w:cs="宋体" w:hint="eastAsia"/>
                <w:kern w:val="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18"/>
                <w:szCs w:val="18"/>
              </w:rPr>
            </w:pPr>
            <w:r w:rsidRPr="00534F8F">
              <w:rPr>
                <w:rFonts w:ascii="宋体" w:hAnsi="宋体" w:cs="宋体" w:hint="eastAsia"/>
                <w:kern w:val="0"/>
                <w:sz w:val="18"/>
                <w:szCs w:val="18"/>
              </w:rPr>
              <w:t>不包含政策性追加670.93万元、上级转移支付1776.02万元</w:t>
            </w:r>
          </w:p>
        </w:tc>
      </w:tr>
      <w:tr w:rsidR="00534F8F" w:rsidRPr="00534F8F" w:rsidTr="00C71471">
        <w:trPr>
          <w:trHeight w:val="360"/>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目标1：职工工资福利支出和对个人家庭补助支出</w:t>
            </w:r>
          </w:p>
        </w:tc>
      </w:tr>
      <w:tr w:rsidR="00534F8F" w:rsidRPr="00534F8F" w:rsidTr="00C71471">
        <w:trPr>
          <w:trHeight w:val="379"/>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产出指标</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数量指标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职工增资申报</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局机关、路政大队、检测站人员</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及时申报</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2次</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2次</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社会保险缴费</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全局养老保险、医疗保险、工伤保险、生育保险</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按月缴纳</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12次</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12次</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质量指标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资金使用合规性</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财务检查</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上级有关规定、公路局财务制度</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49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时效指标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完成年度目标任务</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目标责任书</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年终考核是否完成</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成本指标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人员支出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工资福利支出和对个人家庭补助支出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部门预算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1076.99</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1042.76</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效益指标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经济效益指标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社会效益指标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环境效益指标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可 持 续      影响指标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满意度指标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服务对象    满意度指标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职工满意度</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职工对单位满意度</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单位综合测评</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95%</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95%</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7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目标2：日常公用支出</w:t>
            </w:r>
          </w:p>
        </w:tc>
      </w:tr>
      <w:tr w:rsidR="00534F8F" w:rsidRPr="00534F8F" w:rsidTr="00C71471">
        <w:trPr>
          <w:trHeight w:val="342"/>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产出指标</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数量指标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固定资产清查</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全年不少于2次</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是否完成清查工作</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2次</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2次</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质量指标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资金使用合规性</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财务检查</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上级有关规定、公路局财务制度</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98%</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98%</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480"/>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时效指标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完成年度工作任务</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目标责任书</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年终考核是否完成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成本指标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日常公用支出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严格执行部门预算</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114.18</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104.48</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right"/>
              <w:rPr>
                <w:rFonts w:ascii="宋体" w:hAnsi="宋体" w:cs="宋体"/>
                <w:kern w:val="0"/>
                <w:sz w:val="20"/>
                <w:szCs w:val="20"/>
              </w:rPr>
            </w:pPr>
            <w:r w:rsidRPr="00534F8F">
              <w:rPr>
                <w:rFonts w:ascii="宋体" w:hAnsi="宋体" w:cs="宋体" w:hint="eastAsia"/>
                <w:kern w:val="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效益指标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经济效益指标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480"/>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社会效益指标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基本公共服务水平</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在报刊、杂志宣传公路养护、路政管理</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提高市民爱路护路意识</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98%</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98%</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499"/>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环境效益指标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交通建设符合环评审批要求</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开展文明交通志愿服务活动</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引导市民文明出行，营造良好的交通环境</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97%</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97%</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可 持 续      影响指标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18"/>
                <w:szCs w:val="18"/>
              </w:rPr>
            </w:pPr>
            <w:r w:rsidRPr="00534F8F">
              <w:rPr>
                <w:rFonts w:ascii="宋体" w:hAnsi="宋体" w:cs="宋体" w:hint="eastAsia"/>
                <w:kern w:val="0"/>
                <w:sz w:val="18"/>
                <w:szCs w:val="18"/>
              </w:rPr>
              <w:t>满意度</w:t>
            </w:r>
            <w:r w:rsidRPr="00534F8F">
              <w:rPr>
                <w:rFonts w:ascii="宋体" w:hAnsi="宋体" w:cs="宋体" w:hint="eastAsia"/>
                <w:kern w:val="0"/>
                <w:sz w:val="18"/>
                <w:szCs w:val="18"/>
              </w:rPr>
              <w:lastRenderedPageBreak/>
              <w:t>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18"/>
                <w:szCs w:val="18"/>
              </w:rPr>
            </w:pPr>
            <w:r w:rsidRPr="00534F8F">
              <w:rPr>
                <w:rFonts w:ascii="宋体" w:hAnsi="宋体" w:cs="宋体" w:hint="eastAsia"/>
                <w:kern w:val="0"/>
                <w:sz w:val="18"/>
                <w:szCs w:val="18"/>
              </w:rPr>
              <w:lastRenderedPageBreak/>
              <w:t>服务对</w:t>
            </w:r>
            <w:r w:rsidRPr="00534F8F">
              <w:rPr>
                <w:rFonts w:ascii="宋体" w:hAnsi="宋体" w:cs="宋体" w:hint="eastAsia"/>
                <w:kern w:val="0"/>
                <w:sz w:val="18"/>
                <w:szCs w:val="18"/>
              </w:rPr>
              <w:lastRenderedPageBreak/>
              <w:t>象    满意度指标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lastRenderedPageBreak/>
              <w:t>职工满意度</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职工对单位满意程度</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单位综合测评</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97%</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lastRenderedPageBreak/>
              <w:t>目标3：项目支出</w:t>
            </w:r>
          </w:p>
        </w:tc>
      </w:tr>
      <w:tr w:rsidR="00534F8F" w:rsidRPr="00534F8F" w:rsidTr="00C71471">
        <w:trPr>
          <w:trHeight w:val="619"/>
        </w:trPr>
        <w:tc>
          <w:tcPr>
            <w:tcW w:w="0" w:type="auto"/>
            <w:vMerge w:val="restart"/>
            <w:tcBorders>
              <w:top w:val="nil"/>
              <w:left w:val="single" w:sz="4" w:space="0" w:color="auto"/>
              <w:bottom w:val="nil"/>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val="restart"/>
            <w:tcBorders>
              <w:top w:val="nil"/>
              <w:left w:val="single" w:sz="4" w:space="0" w:color="auto"/>
              <w:bottom w:val="nil"/>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数量指标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完成国省干线小修保养里程</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20</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负责全市国省道日常小修与保养</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307.558公里</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307.558公里</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公路小修保养</w:t>
            </w:r>
          </w:p>
        </w:tc>
      </w:tr>
      <w:tr w:rsidR="00534F8F" w:rsidRPr="00534F8F" w:rsidTr="00C71471">
        <w:trPr>
          <w:trHeight w:val="559"/>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干线公路日常养护覆盖率</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干线公路日常养护全覆盖</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公路小修保养</w:t>
            </w:r>
          </w:p>
        </w:tc>
      </w:tr>
      <w:tr w:rsidR="00534F8F" w:rsidRPr="00534F8F" w:rsidTr="00C71471">
        <w:trPr>
          <w:trHeight w:val="7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完成国省干线公路桥梁预防性养护</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负责列养桥梁预防性养护修复</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2680延米</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2680延米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公路小修保养</w:t>
            </w:r>
          </w:p>
        </w:tc>
      </w:tr>
      <w:tr w:rsidR="00534F8F" w:rsidRPr="00534F8F" w:rsidTr="00C71471">
        <w:trPr>
          <w:trHeight w:val="799"/>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rPr>
                <w:rFonts w:ascii="宋体" w:hAnsi="宋体" w:cs="宋体"/>
                <w:color w:val="000000"/>
                <w:kern w:val="0"/>
                <w:sz w:val="20"/>
                <w:szCs w:val="20"/>
              </w:rPr>
            </w:pPr>
            <w:r w:rsidRPr="00534F8F">
              <w:rPr>
                <w:rFonts w:ascii="宋体" w:hAnsi="宋体" w:cs="宋体" w:hint="eastAsia"/>
                <w:color w:val="000000"/>
                <w:kern w:val="0"/>
                <w:sz w:val="20"/>
                <w:szCs w:val="20"/>
              </w:rPr>
              <w:t>完成铁贺线铁山至保安段公路路面大修工程里程</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2015-2020年铁贺线铁山至保安段改造</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5.201公里</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5.201公里</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99"/>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rPr>
                <w:rFonts w:ascii="宋体" w:hAnsi="宋体" w:cs="宋体"/>
                <w:color w:val="000000"/>
                <w:kern w:val="0"/>
                <w:sz w:val="20"/>
                <w:szCs w:val="20"/>
              </w:rPr>
            </w:pPr>
            <w:r w:rsidRPr="00534F8F">
              <w:rPr>
                <w:rFonts w:ascii="宋体" w:hAnsi="宋体" w:cs="宋体" w:hint="eastAsia"/>
                <w:color w:val="000000"/>
                <w:kern w:val="0"/>
                <w:sz w:val="20"/>
                <w:szCs w:val="20"/>
              </w:rPr>
              <w:t>完成G106罗桥至七里届段中修</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G106罗桥至七里届段中修</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4.5公里</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4.5公里</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739"/>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rPr>
                <w:rFonts w:ascii="宋体" w:hAnsi="宋体" w:cs="宋体"/>
                <w:color w:val="000000"/>
                <w:kern w:val="0"/>
                <w:sz w:val="20"/>
                <w:szCs w:val="20"/>
              </w:rPr>
            </w:pPr>
            <w:r w:rsidRPr="00534F8F">
              <w:rPr>
                <w:rFonts w:ascii="宋体" w:hAnsi="宋体" w:cs="宋体" w:hint="eastAsia"/>
                <w:color w:val="000000"/>
                <w:kern w:val="0"/>
                <w:sz w:val="20"/>
                <w:szCs w:val="20"/>
              </w:rPr>
              <w:t>完成G106京广线大冶市境内中修工程（排水工程）</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G106京广线大冶市境内中修工程（排水工程）</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3.988公里</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3.988公里</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国省干线养护</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拆除基层</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2198平方米</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2198平方米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国省干线养护</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余方废弃</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1230.88平方米</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1230.88平方米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国省干线养护</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4%水泥稳定碎石基层</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2198平方米</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2198平方米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国省干线养护</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5%水泥稳定碎石基层</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2198平方米</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2198平方米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国省干线养护</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5%水泥稳定碎石基层</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2198平方米</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2198平方米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国省干线养护</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水沟</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220米</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220米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完成机械设备购置</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机械设备购置</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3台/套</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3台/套</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完成机械设备购置</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rPr>
                <w:rFonts w:ascii="宋体" w:hAnsi="宋体" w:cs="宋体"/>
                <w:color w:val="000000"/>
                <w:kern w:val="0"/>
                <w:sz w:val="20"/>
                <w:szCs w:val="20"/>
              </w:rPr>
            </w:pPr>
            <w:r w:rsidRPr="00534F8F">
              <w:rPr>
                <w:rFonts w:ascii="宋体" w:hAnsi="宋体" w:cs="宋体" w:hint="eastAsia"/>
                <w:color w:val="000000"/>
                <w:kern w:val="0"/>
                <w:sz w:val="20"/>
                <w:szCs w:val="20"/>
              </w:rPr>
              <w:t>化雪剂购置</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10吨</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10吨</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完成突发险情处置</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公路水毁修复</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1处</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1处</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完成突发险情处置</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534F8F" w:rsidRPr="00534F8F" w:rsidRDefault="00534F8F" w:rsidP="00534F8F">
            <w:pPr>
              <w:widowControl/>
              <w:rPr>
                <w:rFonts w:ascii="宋体" w:hAnsi="宋体" w:cs="宋体"/>
                <w:color w:val="000000"/>
                <w:kern w:val="0"/>
                <w:sz w:val="20"/>
                <w:szCs w:val="20"/>
              </w:rPr>
            </w:pPr>
            <w:r w:rsidRPr="00534F8F">
              <w:rPr>
                <w:rFonts w:ascii="宋体" w:hAnsi="宋体" w:cs="宋体" w:hint="eastAsia"/>
                <w:color w:val="000000"/>
                <w:kern w:val="0"/>
                <w:sz w:val="20"/>
                <w:szCs w:val="20"/>
              </w:rPr>
              <w:t>保安桥桥面维修</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240平方米</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240平方米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完成养护人员服装更新</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养护人员服装更新</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340件</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340件</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公路行业管理</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完成大箕铺站材料库建设</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大箕铺站材料库建设</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40平方米</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40平方米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公路行业管理</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完成公路站站房维修</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公路站站房维修</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3个</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3个</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公路行业管理</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完成服务区设施管养</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服务区设施管养</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2处</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2处</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公路行业管理</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完成标志牌安装里程</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公路标志牌设置</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34块</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34块</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清除路障</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清除公路障碍物</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1200平方米</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1200平方米</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路政管理</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路政巡查</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路政员上路巡查</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1000次</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1000次</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路政管理</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检测车辆</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查处违法超限运输车辆</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8562台</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8562台</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路政管理</w:t>
            </w:r>
          </w:p>
        </w:tc>
      </w:tr>
      <w:tr w:rsidR="00534F8F" w:rsidRPr="00534F8F" w:rsidTr="00C71471">
        <w:trPr>
          <w:trHeight w:val="42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卸载货物</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卸载超载货物</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37505吨</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37505吨</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路政管理</w:t>
            </w:r>
          </w:p>
        </w:tc>
      </w:tr>
      <w:tr w:rsidR="00534F8F" w:rsidRPr="00534F8F" w:rsidTr="00C71471">
        <w:trPr>
          <w:trHeight w:val="439"/>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rPr>
                <w:rFonts w:ascii="宋体" w:hAnsi="宋体" w:cs="宋体"/>
                <w:color w:val="000000"/>
                <w:kern w:val="0"/>
                <w:sz w:val="20"/>
                <w:szCs w:val="20"/>
              </w:rPr>
            </w:pPr>
            <w:r w:rsidRPr="00534F8F">
              <w:rPr>
                <w:rFonts w:ascii="宋体" w:hAnsi="宋体" w:cs="宋体" w:hint="eastAsia"/>
                <w:color w:val="000000"/>
                <w:kern w:val="0"/>
                <w:sz w:val="20"/>
                <w:szCs w:val="20"/>
              </w:rPr>
              <w:t>完成高速卡口、罗桥火车站疫情防控</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rPr>
                <w:rFonts w:ascii="宋体" w:hAnsi="宋体" w:cs="宋体"/>
                <w:color w:val="000000"/>
                <w:kern w:val="0"/>
                <w:sz w:val="20"/>
                <w:szCs w:val="20"/>
              </w:rPr>
            </w:pPr>
            <w:r w:rsidRPr="00534F8F">
              <w:rPr>
                <w:rFonts w:ascii="宋体" w:hAnsi="宋体" w:cs="宋体" w:hint="eastAsia"/>
                <w:color w:val="000000"/>
                <w:kern w:val="0"/>
                <w:sz w:val="20"/>
                <w:szCs w:val="20"/>
              </w:rPr>
              <w:t>高速卡口、罗桥火车站疫情防控</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2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完成陈贵李河村扶贫</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陈贵李河村扶贫</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2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完成文明创建工作</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文明创建工作</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4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完成还地桥余家</w:t>
            </w:r>
            <w:r w:rsidRPr="00534F8F">
              <w:rPr>
                <w:rFonts w:ascii="宋体" w:hAnsi="宋体" w:cs="宋体" w:hint="eastAsia"/>
                <w:kern w:val="0"/>
                <w:sz w:val="20"/>
                <w:szCs w:val="20"/>
              </w:rPr>
              <w:t>湾民垸防汛</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color w:val="000000"/>
                <w:kern w:val="0"/>
                <w:sz w:val="20"/>
                <w:szCs w:val="20"/>
              </w:rPr>
            </w:pPr>
            <w:r w:rsidRPr="00534F8F">
              <w:rPr>
                <w:rFonts w:ascii="宋体" w:hAnsi="宋体" w:cs="宋体" w:hint="eastAsia"/>
                <w:color w:val="000000"/>
                <w:kern w:val="0"/>
                <w:sz w:val="20"/>
                <w:szCs w:val="20"/>
              </w:rPr>
              <w:t>还地桥余家</w:t>
            </w:r>
            <w:r w:rsidRPr="00534F8F">
              <w:rPr>
                <w:rFonts w:ascii="宋体" w:hAnsi="宋体" w:cs="宋体" w:hint="eastAsia"/>
                <w:kern w:val="0"/>
                <w:sz w:val="20"/>
                <w:szCs w:val="20"/>
              </w:rPr>
              <w:t>湾民垸防汛</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4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完成其他项目支出</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其他项目支出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color w:val="000000"/>
                <w:kern w:val="0"/>
                <w:sz w:val="20"/>
                <w:szCs w:val="20"/>
              </w:rPr>
            </w:pPr>
            <w:r w:rsidRPr="00534F8F">
              <w:rPr>
                <w:rFonts w:ascii="宋体" w:hAnsi="宋体" w:cs="宋体" w:hint="eastAsia"/>
                <w:color w:val="000000"/>
                <w:kern w:val="0"/>
                <w:sz w:val="20"/>
                <w:szCs w:val="20"/>
              </w:rPr>
              <w:t>1次</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4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000000"/>
              <w:right w:val="nil"/>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公路不停车三卡点系统建设</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000000"/>
              <w:right w:val="nil"/>
            </w:tcBorders>
            <w:shd w:val="clear" w:color="auto" w:fill="auto"/>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公路不停车三卡点系统建设</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是否完成</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3个</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3个</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质量指标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资金使用合规性</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资金使用符合政策规定</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是否合规</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完工验收合格率</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工程完工及时验收</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是否及时验收</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vMerge/>
            <w:tcBorders>
              <w:top w:val="nil"/>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时效指标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近期完成投资</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及时完成任务</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是否及时完成</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100%</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成本指标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公路小修保养</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公路小修保养实际支出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1079.67</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1079.67</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right"/>
              <w:rPr>
                <w:rFonts w:ascii="宋体" w:hAnsi="宋体" w:cs="宋体"/>
                <w:kern w:val="0"/>
                <w:sz w:val="20"/>
                <w:szCs w:val="20"/>
              </w:rPr>
            </w:pPr>
            <w:r w:rsidRPr="00534F8F">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一、二级路建设</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2015-2020年铁贺线铁山至保安段改造</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257.06</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257.06</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right"/>
              <w:rPr>
                <w:rFonts w:ascii="宋体" w:hAnsi="宋体" w:cs="宋体"/>
                <w:kern w:val="0"/>
                <w:sz w:val="20"/>
                <w:szCs w:val="20"/>
              </w:rPr>
            </w:pPr>
            <w:r w:rsidRPr="00534F8F">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公路中修</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106罗桥至七里界段中修</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416.32</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416.32</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right"/>
              <w:rPr>
                <w:rFonts w:ascii="宋体" w:hAnsi="宋体" w:cs="宋体"/>
                <w:kern w:val="0"/>
                <w:sz w:val="20"/>
                <w:szCs w:val="20"/>
              </w:rPr>
            </w:pPr>
            <w:r w:rsidRPr="00534F8F">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国省干线养护</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rPr>
                <w:rFonts w:ascii="宋体" w:hAnsi="宋体" w:cs="宋体"/>
                <w:color w:val="000000"/>
                <w:kern w:val="0"/>
                <w:sz w:val="20"/>
                <w:szCs w:val="20"/>
              </w:rPr>
            </w:pPr>
            <w:r w:rsidRPr="00534F8F">
              <w:rPr>
                <w:rFonts w:ascii="宋体" w:hAnsi="宋体" w:cs="宋体" w:hint="eastAsia"/>
                <w:color w:val="000000"/>
                <w:kern w:val="0"/>
                <w:sz w:val="20"/>
                <w:szCs w:val="20"/>
              </w:rPr>
              <w:t>省道双港口水库至劲酒厂公路修复</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60.47</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60.47</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4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完成机械设备购置</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534F8F" w:rsidRPr="00534F8F" w:rsidRDefault="00534F8F" w:rsidP="00534F8F">
            <w:pPr>
              <w:widowControl/>
              <w:rPr>
                <w:rFonts w:ascii="宋体" w:hAnsi="宋体" w:cs="宋体"/>
                <w:color w:val="000000"/>
                <w:kern w:val="0"/>
                <w:sz w:val="20"/>
                <w:szCs w:val="20"/>
              </w:rPr>
            </w:pPr>
            <w:r w:rsidRPr="00534F8F">
              <w:rPr>
                <w:rFonts w:ascii="宋体" w:hAnsi="宋体" w:cs="宋体" w:hint="eastAsia"/>
                <w:color w:val="000000"/>
                <w:kern w:val="0"/>
                <w:sz w:val="20"/>
                <w:szCs w:val="20"/>
              </w:rPr>
              <w:t>机械设备购置</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31.5</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31.5</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4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公路应急保障及水毁</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公路应急保障及水毁实际支出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75</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75</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公路行业管理</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公路行业管理实际支出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69.96</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69.96</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right"/>
              <w:rPr>
                <w:rFonts w:ascii="宋体" w:hAnsi="宋体" w:cs="宋体"/>
                <w:kern w:val="0"/>
                <w:sz w:val="20"/>
                <w:szCs w:val="20"/>
              </w:rPr>
            </w:pPr>
            <w:r w:rsidRPr="00534F8F">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标志标牌设置</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标志标牌设置支出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90.5</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90.5</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路政管理支出</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路政管理实际支出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496.06</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496.06</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right"/>
              <w:rPr>
                <w:rFonts w:ascii="宋体" w:hAnsi="宋体" w:cs="宋体"/>
                <w:kern w:val="0"/>
                <w:sz w:val="20"/>
                <w:szCs w:val="20"/>
              </w:rPr>
            </w:pPr>
            <w:r w:rsidRPr="00534F8F">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25"/>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其他公路管理支出</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其他公路管理支出</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26.3</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26.3</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40"/>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公路站房及养护设施维护费</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000000"/>
              <w:right w:val="nil"/>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毛铺公路站建设</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2.4</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危桥改造支出</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000000"/>
              <w:right w:val="nil"/>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杨庚桥改造</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2.4</w:t>
            </w:r>
          </w:p>
        </w:tc>
        <w:tc>
          <w:tcPr>
            <w:tcW w:w="0" w:type="auto"/>
            <w:tcBorders>
              <w:top w:val="nil"/>
              <w:left w:val="nil"/>
              <w:bottom w:val="nil"/>
              <w:right w:val="nil"/>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2.4</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59"/>
        </w:trPr>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公路站房及养护设施维护费</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000000"/>
              <w:right w:val="nil"/>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公路不停车三卡点系统建设</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是否超预算</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274.6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274.6</w:t>
            </w:r>
          </w:p>
        </w:tc>
        <w:tc>
          <w:tcPr>
            <w:tcW w:w="0" w:type="auto"/>
            <w:vMerge/>
            <w:tcBorders>
              <w:top w:val="nil"/>
              <w:left w:val="single" w:sz="4" w:space="0" w:color="auto"/>
              <w:bottom w:val="nil"/>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82"/>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效益指标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经济效益指标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促进沿线经济发展</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16</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促进沿线经济发展</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是否促进</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促进</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促进</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15</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社会效益指标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基本公共服务水平</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基本公共服务水平提升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基本公共服务水平是否提提升</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提升</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提升</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公路安全水平</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公路安全水平得到提升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公路安全水平是否提升</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提升</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提升</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环境效益指标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交通建设符合环评审批要求</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交通建设符合环评审批要求</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交通建设是否符合环评审批要求</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符合</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符合</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可 持 续      影响指标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适应未来一定时期内交通需求</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适应未来一定时期内交通需求</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是否适应未来一定时期内交通需求</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适应</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适应</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52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18"/>
                <w:szCs w:val="18"/>
              </w:rPr>
            </w:pPr>
            <w:r w:rsidRPr="00534F8F">
              <w:rPr>
                <w:rFonts w:ascii="宋体" w:hAnsi="宋体" w:cs="宋体" w:hint="eastAsia"/>
                <w:kern w:val="0"/>
                <w:sz w:val="18"/>
                <w:szCs w:val="18"/>
              </w:rPr>
              <w:t>满意度指标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18"/>
                <w:szCs w:val="18"/>
              </w:rPr>
            </w:pPr>
            <w:r w:rsidRPr="00534F8F">
              <w:rPr>
                <w:rFonts w:ascii="宋体" w:hAnsi="宋体" w:cs="宋体" w:hint="eastAsia"/>
                <w:kern w:val="0"/>
                <w:sz w:val="18"/>
                <w:szCs w:val="18"/>
              </w:rPr>
              <w:t>服务对象    满意度指标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改善通行服务水平群众满意度</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改善通行服务水平群众满意度</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是否改善通行服务水平群众满意度</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90%</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92%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34F8F" w:rsidRPr="00534F8F" w:rsidRDefault="00534F8F" w:rsidP="00534F8F">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34F8F" w:rsidRPr="00534F8F" w:rsidRDefault="00534F8F" w:rsidP="00534F8F">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4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18"/>
                <w:szCs w:val="18"/>
              </w:rPr>
            </w:pPr>
            <w:r w:rsidRPr="00534F8F">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34F8F" w:rsidRPr="00534F8F" w:rsidRDefault="00534F8F" w:rsidP="00534F8F">
            <w:pPr>
              <w:widowControl/>
              <w:jc w:val="center"/>
              <w:rPr>
                <w:rFonts w:ascii="宋体" w:hAnsi="宋体" w:cs="宋体"/>
                <w:kern w:val="0"/>
                <w:sz w:val="18"/>
                <w:szCs w:val="18"/>
              </w:rPr>
            </w:pPr>
            <w:r w:rsidRPr="00534F8F">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360"/>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b/>
                <w:bCs/>
                <w:kern w:val="0"/>
                <w:sz w:val="20"/>
                <w:szCs w:val="20"/>
              </w:rPr>
            </w:pPr>
            <w:r w:rsidRPr="00534F8F">
              <w:rPr>
                <w:rFonts w:ascii="宋体" w:hAnsi="宋体" w:cs="宋体" w:hint="eastAsia"/>
                <w:b/>
                <w:bCs/>
                <w:kern w:val="0"/>
                <w:sz w:val="20"/>
                <w:szCs w:val="20"/>
              </w:rPr>
              <w:t>…</w:t>
            </w:r>
          </w:p>
        </w:tc>
      </w:tr>
      <w:tr w:rsidR="00534F8F" w:rsidRPr="00534F8F" w:rsidTr="00C7147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lastRenderedPageBreak/>
              <w:t>约束性指标</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20"/>
                <w:szCs w:val="20"/>
              </w:rPr>
            </w:pPr>
            <w:r w:rsidRPr="00534F8F">
              <w:rPr>
                <w:rFonts w:ascii="宋体" w:hAnsi="宋体" w:cs="宋体" w:hint="eastAsia"/>
                <w:kern w:val="0"/>
                <w:sz w:val="20"/>
                <w:szCs w:val="20"/>
              </w:rPr>
              <w:t>资金管理</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资金管理合规性</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18"/>
                <w:szCs w:val="18"/>
              </w:rPr>
            </w:pPr>
            <w:r w:rsidRPr="00534F8F">
              <w:rPr>
                <w:rFonts w:ascii="宋体" w:hAnsi="宋体" w:cs="宋体" w:hint="eastAsia"/>
                <w:kern w:val="0"/>
                <w:sz w:val="18"/>
                <w:szCs w:val="18"/>
              </w:rPr>
              <w:t>1.是否制定专项资金管理办法并遵照执行；2.是否符合部门预算批复的用途；3.资金整合使用是否符合相关规定，是否有规范的审批程序。</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left"/>
              <w:rPr>
                <w:rFonts w:ascii="宋体" w:hAnsi="宋体" w:cs="宋体"/>
                <w:kern w:val="0"/>
                <w:sz w:val="18"/>
                <w:szCs w:val="18"/>
              </w:rPr>
            </w:pPr>
            <w:r w:rsidRPr="00534F8F">
              <w:rPr>
                <w:rFonts w:ascii="宋体" w:hAnsi="宋体" w:cs="宋体" w:hint="eastAsia"/>
                <w:kern w:val="0"/>
                <w:sz w:val="18"/>
                <w:szCs w:val="18"/>
              </w:rPr>
              <w:t>不设权重，酌情扣分，如出现审计等部门重点披露的问题，或造成重大不良社会影响，评价总得分不得超过70分。</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（负数）</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534F8F" w:rsidRPr="00534F8F" w:rsidRDefault="00534F8F" w:rsidP="00534F8F">
            <w:pPr>
              <w:widowControl/>
              <w:jc w:val="center"/>
              <w:rPr>
                <w:rFonts w:ascii="宋体" w:hAnsi="宋体" w:cs="宋体"/>
                <w:kern w:val="0"/>
                <w:sz w:val="20"/>
                <w:szCs w:val="20"/>
              </w:rPr>
            </w:pPr>
            <w:r w:rsidRPr="00534F8F">
              <w:rPr>
                <w:rFonts w:ascii="宋体" w:hAnsi="宋体" w:cs="宋体" w:hint="eastAsia"/>
                <w:kern w:val="0"/>
                <w:sz w:val="20"/>
                <w:szCs w:val="20"/>
              </w:rPr>
              <w:t xml:space="preserve">　</w:t>
            </w:r>
          </w:p>
        </w:tc>
      </w:tr>
      <w:tr w:rsidR="00534F8F" w:rsidRPr="00534F8F" w:rsidTr="00C71471">
        <w:trPr>
          <w:trHeight w:val="1845"/>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4F8F" w:rsidRPr="00534F8F" w:rsidRDefault="00534F8F" w:rsidP="00534F8F">
            <w:pPr>
              <w:widowControl/>
              <w:jc w:val="left"/>
              <w:rPr>
                <w:rFonts w:ascii="宋体" w:hAnsi="宋体" w:cs="宋体"/>
                <w:kern w:val="0"/>
                <w:sz w:val="18"/>
                <w:szCs w:val="18"/>
              </w:rPr>
            </w:pPr>
            <w:r w:rsidRPr="00534F8F">
              <w:rPr>
                <w:rFonts w:ascii="宋体" w:hAnsi="宋体" w:cs="宋体" w:hint="eastAsia"/>
                <w:kern w:val="0"/>
                <w:sz w:val="18"/>
                <w:szCs w:val="18"/>
              </w:rPr>
              <w:t>1.预算调整率指标不包括上级转移支付调整。</w:t>
            </w:r>
            <w:r w:rsidRPr="00534F8F">
              <w:rPr>
                <w:rFonts w:ascii="宋体" w:hAnsi="宋体" w:cs="宋体" w:hint="eastAsia"/>
                <w:kern w:val="0"/>
                <w:sz w:val="18"/>
                <w:szCs w:val="18"/>
              </w:rPr>
              <w:br/>
              <w:t>2.产出和效果原则上以人大年初批复的绩效目标为基础进行评价，如有调整请在备注栏说明。</w:t>
            </w:r>
            <w:r w:rsidRPr="00534F8F">
              <w:rPr>
                <w:rFonts w:ascii="宋体" w:hAnsi="宋体" w:cs="宋体" w:hint="eastAsia"/>
                <w:kern w:val="0"/>
                <w:sz w:val="18"/>
                <w:szCs w:val="18"/>
              </w:rPr>
              <w:br/>
              <w:t>3.指标说明相关内容：定性指标的评价要点，定量指标的指标实现值计算公式、数据口径，由各单位完善。</w:t>
            </w:r>
            <w:r w:rsidRPr="00534F8F">
              <w:rPr>
                <w:rFonts w:ascii="宋体" w:hAnsi="宋体" w:cs="宋体" w:hint="eastAsia"/>
                <w:kern w:val="0"/>
                <w:sz w:val="18"/>
                <w:szCs w:val="18"/>
              </w:rPr>
              <w:br/>
              <w:t>4.子目标根据重要程度赋权，</w:t>
            </w:r>
            <w:r w:rsidRPr="00534F8F">
              <w:rPr>
                <w:rFonts w:ascii="宋体" w:hAnsi="宋体" w:cs="宋体" w:hint="eastAsia"/>
                <w:color w:val="FF0000"/>
                <w:kern w:val="0"/>
                <w:sz w:val="18"/>
                <w:szCs w:val="18"/>
              </w:rPr>
              <w:t>子目标中产出指标与效益指标与满意度指标的权重比为5：4：1。</w:t>
            </w:r>
            <w:r w:rsidRPr="00534F8F">
              <w:rPr>
                <w:rFonts w:ascii="宋体" w:hAnsi="宋体" w:cs="宋体" w:hint="eastAsia"/>
                <w:kern w:val="0"/>
                <w:sz w:val="18"/>
                <w:szCs w:val="18"/>
              </w:rPr>
              <w:br/>
              <w:t>5.计分规则：（1）满分100分制，不设置附加分。（2）得分一档最高不能超过该指标分值上限。（3）定性指标根据指标完成情况分为：达成预期指标、部分达成预期指标并具有一定效果、未达成预期指标且效果较差三档，分别按照该指标对应权重区间 100-80%（含 ），80-50%（含），50-0%合理确定分值。（4）定量指标若为正向指标（即目标值为≥*），则得分计算方法为：实际完成值/年初目标值*该指标权重，若为反向指标（即目标值为≤*），则得分计算方法为：年初目标值/实际完成值*该指标权重。（5）约束性指标以负数记分。</w:t>
            </w:r>
            <w:r w:rsidRPr="00534F8F">
              <w:rPr>
                <w:rFonts w:ascii="宋体" w:hAnsi="宋体" w:cs="宋体" w:hint="eastAsia"/>
                <w:kern w:val="0"/>
                <w:sz w:val="18"/>
                <w:szCs w:val="18"/>
              </w:rPr>
              <w:br/>
              <w:t>6.指标值偏差率=（实际完成值-预期目标值）/预期目标值。</w:t>
            </w:r>
          </w:p>
        </w:tc>
      </w:tr>
    </w:tbl>
    <w:p w:rsidR="001B2148" w:rsidRDefault="001B2148">
      <w:pPr>
        <w:rPr>
          <w:rFonts w:hint="eastAsia"/>
        </w:rPr>
      </w:pPr>
    </w:p>
    <w:p w:rsidR="00123549" w:rsidRDefault="00123549">
      <w:pPr>
        <w:rPr>
          <w:rFonts w:hint="eastAsia"/>
        </w:rPr>
      </w:pPr>
    </w:p>
    <w:tbl>
      <w:tblPr>
        <w:tblW w:w="5000" w:type="pct"/>
        <w:tblLayout w:type="fixed"/>
        <w:tblCellMar>
          <w:left w:w="0" w:type="dxa"/>
          <w:right w:w="0" w:type="dxa"/>
        </w:tblCellMar>
        <w:tblLook w:val="0000"/>
      </w:tblPr>
      <w:tblGrid>
        <w:gridCol w:w="488"/>
        <w:gridCol w:w="585"/>
        <w:gridCol w:w="770"/>
        <w:gridCol w:w="227"/>
        <w:gridCol w:w="1937"/>
        <w:gridCol w:w="1584"/>
        <w:gridCol w:w="570"/>
        <w:gridCol w:w="872"/>
        <w:gridCol w:w="482"/>
        <w:gridCol w:w="227"/>
        <w:gridCol w:w="594"/>
      </w:tblGrid>
      <w:tr w:rsidR="00123549" w:rsidTr="00E13530">
        <w:trPr>
          <w:trHeight w:val="555"/>
        </w:trPr>
        <w:tc>
          <w:tcPr>
            <w:tcW w:w="5000" w:type="pct"/>
            <w:gridSpan w:val="11"/>
            <w:tcBorders>
              <w:top w:val="nil"/>
              <w:left w:val="nil"/>
              <w:bottom w:val="nil"/>
              <w:right w:val="nil"/>
            </w:tcBorders>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32"/>
                <w:szCs w:val="32"/>
              </w:rPr>
            </w:pPr>
            <w:r>
              <w:rPr>
                <w:rFonts w:ascii="宋体" w:hAnsi="宋体" w:cs="宋体" w:hint="eastAsia"/>
                <w:b/>
                <w:color w:val="000000"/>
                <w:kern w:val="0"/>
                <w:sz w:val="32"/>
                <w:szCs w:val="32"/>
                <w:lang/>
              </w:rPr>
              <w:t>大冶市部门整体绩效自评表</w:t>
            </w:r>
          </w:p>
        </w:tc>
      </w:tr>
      <w:tr w:rsidR="00123549" w:rsidTr="00904513">
        <w:trPr>
          <w:trHeight w:val="360"/>
        </w:trPr>
        <w:tc>
          <w:tcPr>
            <w:tcW w:w="2403" w:type="pct"/>
            <w:gridSpan w:val="5"/>
            <w:tcBorders>
              <w:top w:val="nil"/>
              <w:left w:val="nil"/>
              <w:bottom w:val="single" w:sz="4" w:space="0" w:color="000000"/>
              <w:right w:val="nil"/>
            </w:tcBorders>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单位名称：大冶市出租车管理局</w:t>
            </w:r>
          </w:p>
        </w:tc>
        <w:tc>
          <w:tcPr>
            <w:tcW w:w="950" w:type="pct"/>
            <w:tcBorders>
              <w:top w:val="nil"/>
              <w:left w:val="nil"/>
              <w:bottom w:val="nil"/>
              <w:right w:val="nil"/>
            </w:tcBorders>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评价年度：2020年度</w:t>
            </w:r>
          </w:p>
        </w:tc>
        <w:tc>
          <w:tcPr>
            <w:tcW w:w="865" w:type="pct"/>
            <w:gridSpan w:val="2"/>
            <w:tcBorders>
              <w:top w:val="nil"/>
              <w:left w:val="nil"/>
              <w:bottom w:val="single" w:sz="4" w:space="0" w:color="000000"/>
              <w:right w:val="nil"/>
            </w:tcBorders>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总分：98</w:t>
            </w:r>
          </w:p>
        </w:tc>
        <w:tc>
          <w:tcPr>
            <w:tcW w:w="782" w:type="pct"/>
            <w:gridSpan w:val="3"/>
            <w:tcBorders>
              <w:top w:val="nil"/>
              <w:left w:val="nil"/>
              <w:bottom w:val="single" w:sz="4" w:space="0" w:color="000000"/>
              <w:right w:val="nil"/>
            </w:tcBorders>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评价时间：2021年7  月  20日</w:t>
            </w:r>
          </w:p>
        </w:tc>
      </w:tr>
      <w:tr w:rsidR="00123549" w:rsidTr="00904513">
        <w:trPr>
          <w:trHeight w:val="645"/>
        </w:trPr>
        <w:tc>
          <w:tcPr>
            <w:tcW w:w="2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一级</w:t>
            </w:r>
            <w:r>
              <w:rPr>
                <w:rFonts w:ascii="宋体" w:hAnsi="宋体" w:cs="宋体" w:hint="eastAsia"/>
                <w:b/>
                <w:color w:val="000000"/>
                <w:kern w:val="0"/>
                <w:sz w:val="20"/>
                <w:szCs w:val="20"/>
                <w:lang/>
              </w:rPr>
              <w:br/>
              <w:t>指标</w:t>
            </w:r>
          </w:p>
        </w:tc>
        <w:tc>
          <w:tcPr>
            <w:tcW w:w="3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二级</w:t>
            </w:r>
            <w:r>
              <w:rPr>
                <w:rFonts w:ascii="宋体" w:hAnsi="宋体" w:cs="宋体" w:hint="eastAsia"/>
                <w:b/>
                <w:color w:val="000000"/>
                <w:kern w:val="0"/>
                <w:sz w:val="20"/>
                <w:szCs w:val="20"/>
                <w:lang/>
              </w:rPr>
              <w:br/>
              <w:t>指标</w:t>
            </w:r>
          </w:p>
        </w:tc>
        <w:tc>
          <w:tcPr>
            <w:tcW w:w="4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三级指标</w:t>
            </w:r>
          </w:p>
        </w:tc>
        <w:tc>
          <w:tcPr>
            <w:tcW w:w="1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分值</w:t>
            </w:r>
          </w:p>
        </w:tc>
        <w:tc>
          <w:tcPr>
            <w:tcW w:w="11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指标说明</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评分标准</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年初目标值</w:t>
            </w:r>
          </w:p>
        </w:tc>
        <w:tc>
          <w:tcPr>
            <w:tcW w:w="5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实际完成值</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得分</w:t>
            </w:r>
          </w:p>
        </w:tc>
        <w:tc>
          <w:tcPr>
            <w:tcW w:w="1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指标值偏差率</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备注</w:t>
            </w:r>
          </w:p>
        </w:tc>
      </w:tr>
      <w:tr w:rsidR="00123549" w:rsidTr="00904513">
        <w:trPr>
          <w:trHeight w:val="360"/>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预算管理</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预算执行</w:t>
            </w:r>
          </w:p>
        </w:tc>
        <w:tc>
          <w:tcPr>
            <w:tcW w:w="4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预算执行率</w:t>
            </w:r>
          </w:p>
        </w:tc>
        <w:tc>
          <w:tcPr>
            <w:tcW w:w="1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预算执行率=全年执行数/预算数×100%。</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得分按执行率*指标权重记分</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367.88</w:t>
            </w:r>
          </w:p>
        </w:tc>
        <w:tc>
          <w:tcPr>
            <w:tcW w:w="5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367.34</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10</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0</w:t>
            </w:r>
          </w:p>
        </w:tc>
        <w:tc>
          <w:tcPr>
            <w:tcW w:w="3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r>
      <w:tr w:rsidR="00123549" w:rsidTr="00904513">
        <w:trPr>
          <w:trHeight w:val="750"/>
        </w:trPr>
        <w:tc>
          <w:tcPr>
            <w:tcW w:w="29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预算调整率</w:t>
            </w:r>
          </w:p>
        </w:tc>
        <w:tc>
          <w:tcPr>
            <w:tcW w:w="1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w:t>
            </w:r>
          </w:p>
        </w:tc>
        <w:tc>
          <w:tcPr>
            <w:tcW w:w="11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预算调整率=（预算调整数/预算数）×100%。</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预算调整率绝对值≤5%，得10分。</w:t>
            </w:r>
            <w:r>
              <w:rPr>
                <w:rFonts w:ascii="宋体" w:hAnsi="宋体" w:cs="宋体" w:hint="eastAsia"/>
                <w:color w:val="000000"/>
                <w:kern w:val="0"/>
                <w:sz w:val="20"/>
                <w:szCs w:val="20"/>
                <w:lang/>
              </w:rPr>
              <w:br/>
              <w:t>预算调整率绝对值＞5%的，每增加0.1个百分点扣</w:t>
            </w:r>
            <w:r>
              <w:rPr>
                <w:rFonts w:ascii="宋体" w:hAnsi="宋体" w:cs="宋体" w:hint="eastAsia"/>
                <w:color w:val="000000"/>
                <w:kern w:val="0"/>
                <w:sz w:val="20"/>
                <w:szCs w:val="20"/>
                <w:lang/>
              </w:rPr>
              <w:lastRenderedPageBreak/>
              <w:t>0.1分，扣完为止。</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lastRenderedPageBreak/>
              <w:t>367.88</w:t>
            </w:r>
          </w:p>
        </w:tc>
        <w:tc>
          <w:tcPr>
            <w:tcW w:w="5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367.34</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10</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r>
      <w:tr w:rsidR="00123549" w:rsidTr="00E13530">
        <w:trPr>
          <w:trHeight w:val="36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lastRenderedPageBreak/>
              <w:t>目标1：职工工资福利支出对个人家庭补助支出</w:t>
            </w:r>
          </w:p>
        </w:tc>
      </w:tr>
      <w:tr w:rsidR="00123549" w:rsidTr="00904513">
        <w:trPr>
          <w:trHeight w:val="379"/>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产出指标</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数量指标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职工增资申报</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nil"/>
              <w:left w:val="nil"/>
              <w:bottom w:val="nil"/>
              <w:right w:val="nil"/>
            </w:tcBorders>
            <w:shd w:val="clear" w:color="auto" w:fill="auto"/>
            <w:noWrap/>
            <w:tcMar>
              <w:top w:w="15" w:type="dxa"/>
              <w:left w:w="15" w:type="dxa"/>
              <w:right w:w="15" w:type="dxa"/>
            </w:tcMar>
            <w:vAlign w:val="center"/>
          </w:tcPr>
          <w:p w:rsidR="00123549" w:rsidRDefault="00123549" w:rsidP="00E13530">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rPr>
              <w:t>局机关、稽查执法大队</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及时申报</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2次</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社会保险缴费</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全局养老保险、医疗保险、工伤保险、生育保险</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按月缴纳</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12次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12次</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质量指标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资金使用合规性</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nil"/>
              <w:left w:val="nil"/>
              <w:bottom w:val="nil"/>
              <w:right w:val="nil"/>
            </w:tcBorders>
            <w:shd w:val="clear" w:color="auto" w:fill="auto"/>
            <w:noWrap/>
            <w:tcMar>
              <w:top w:w="15" w:type="dxa"/>
              <w:left w:w="15" w:type="dxa"/>
              <w:right w:w="15" w:type="dxa"/>
            </w:tcMar>
            <w:vAlign w:val="center"/>
          </w:tcPr>
          <w:p w:rsidR="00123549" w:rsidRDefault="00123549" w:rsidP="00E13530">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rPr>
              <w:t>财务检查</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上级有关规定、出租车管理局财务制度</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52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时效指标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完成年度目标任务</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目标责任书</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年终考核是否完成</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60"/>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成本指标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人员支出</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nil"/>
              <w:left w:val="nil"/>
              <w:bottom w:val="nil"/>
              <w:right w:val="nil"/>
            </w:tcBorders>
            <w:shd w:val="clear" w:color="auto" w:fill="auto"/>
            <w:noWrap/>
            <w:tcMar>
              <w:top w:w="15" w:type="dxa"/>
              <w:left w:w="15" w:type="dxa"/>
              <w:right w:w="15" w:type="dxa"/>
            </w:tcMar>
            <w:vAlign w:val="center"/>
          </w:tcPr>
          <w:p w:rsidR="00123549" w:rsidRDefault="00123549" w:rsidP="00E13530">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rPr>
              <w:t>工资福利支出和对个人家庭补助支出</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部门预算</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323.39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337.09</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效益指标</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经济效益指标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社会效益指标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nil"/>
              <w:left w:val="nil"/>
              <w:bottom w:val="nil"/>
              <w:right w:val="nil"/>
            </w:tcBorders>
            <w:shd w:val="clear" w:color="auto" w:fill="auto"/>
            <w:noWrap/>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环境效益指标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nil"/>
              <w:left w:val="nil"/>
              <w:bottom w:val="nil"/>
              <w:right w:val="nil"/>
            </w:tcBorders>
            <w:shd w:val="clear" w:color="auto" w:fill="auto"/>
            <w:noWrap/>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可 持 续      影响指标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nil"/>
              <w:left w:val="nil"/>
              <w:bottom w:val="nil"/>
              <w:right w:val="nil"/>
            </w:tcBorders>
            <w:shd w:val="clear" w:color="auto" w:fill="auto"/>
            <w:noWrap/>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559"/>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满意度指标</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服务对象    满意度指标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职工满意度</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职工对单位满意度</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单位综合测评</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79"/>
        </w:trPr>
        <w:tc>
          <w:tcPr>
            <w:tcW w:w="29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E13530">
        <w:trPr>
          <w:trHeight w:val="34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目标2：日常公用支出</w:t>
            </w:r>
          </w:p>
        </w:tc>
      </w:tr>
      <w:tr w:rsidR="00123549" w:rsidTr="00904513">
        <w:trPr>
          <w:trHeight w:val="342"/>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产出指标</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数量指标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固定资产清查</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全年不少于2次</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是否完成清查工作</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2次</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质量指标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资金使用合规性</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财务检查</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上级有关规定、出租车管理局财务制度</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时效指标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完成年度目标任务</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目标责任书</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年终考核是否完成</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成本指标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日常公用支出</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严格执行部门预算</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是否超预算</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rPr>
              <w:t>26.49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rPr>
              <w:t>12.25</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-54%</w:t>
            </w: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效益指标</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经济效益指标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社会效益指标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基本公共服务水平</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打击非法营运专项整治工作</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维护正规出租车的合法权益和出租车市场的正常秩序</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环境效益指标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可 持 续      影响指标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满意度指标</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服务对象    满意度指标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职工满意度</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职工对单位满意度</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单位综合测评</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18"/>
                <w:szCs w:val="18"/>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E13530">
        <w:trPr>
          <w:trHeight w:val="34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目标3：项目支出</w:t>
            </w:r>
          </w:p>
        </w:tc>
      </w:tr>
      <w:tr w:rsidR="00123549" w:rsidTr="00904513">
        <w:trPr>
          <w:trHeight w:val="660"/>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产出指标</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数量指标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打击非法营运专项整治工作</w:t>
            </w:r>
          </w:p>
        </w:tc>
        <w:tc>
          <w:tcPr>
            <w:tcW w:w="13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25</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打击非法营运“黑的”“摩的”</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是否完成</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79台</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79台</w:t>
            </w: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25</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660"/>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完成疫情防控期间非法营运整治</w:t>
            </w: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打击非法营运“黑的”“摩的”</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是否完成</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43台</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43台</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660"/>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完成疫情防控期间对违规出租车管控</w:t>
            </w: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对不服从管理出租车停运学习</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是否完成</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61台</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61台</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460"/>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开展安全检查</w:t>
            </w: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开展安全检查</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是否完成</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198台次</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198台次</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质量指标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资金使用合规性</w:t>
            </w: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财务检查</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上级有关规定、出租车管理局财务制度</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安全整改合格率</w:t>
            </w: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违规车辆安全整改</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是否完成</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时效指标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成本指标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打击非法营运专项整治工作</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15</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维护正规出租车的合法权益和出租车市场的正常秩序</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是否超预算</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rPr>
              <w:t>18</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rPr>
              <w:t>18</w:t>
            </w: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15</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rPr>
              <w:t>0%</w:t>
            </w: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效益指标</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经济效益指标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促进出租车市场的正常秩序</w:t>
            </w:r>
          </w:p>
        </w:tc>
        <w:tc>
          <w:tcPr>
            <w:tcW w:w="13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促进出租车市场的正常秩序</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是否促进</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促进</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促进</w:t>
            </w: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社会效益指标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基本公共服务水平</w:t>
            </w: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基本公共服务水平提升</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基本公共服务水平是否提升</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提升</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提升</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环境效益指标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可 持 续      影响指标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适应未来一定时期内交通需求</w:t>
            </w: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适应未来一定时期内交通需求</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是否适应未来一定时期内交通需求</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适应</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适应</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满意度指标</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服务对象    满意度</w:t>
            </w:r>
            <w:r>
              <w:rPr>
                <w:rFonts w:ascii="宋体" w:hAnsi="宋体" w:cs="宋体" w:hint="eastAsia"/>
                <w:color w:val="000000"/>
                <w:kern w:val="0"/>
                <w:sz w:val="18"/>
                <w:szCs w:val="18"/>
                <w:lang/>
              </w:rPr>
              <w:lastRenderedPageBreak/>
              <w:t>指标</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lastRenderedPageBreak/>
              <w:t>改善通行服务水平群</w:t>
            </w:r>
            <w:r>
              <w:rPr>
                <w:rFonts w:ascii="宋体" w:hAnsi="宋体" w:cs="宋体" w:hint="eastAsia"/>
                <w:color w:val="000000"/>
                <w:kern w:val="0"/>
                <w:sz w:val="20"/>
                <w:szCs w:val="20"/>
                <w:lang/>
              </w:rPr>
              <w:lastRenderedPageBreak/>
              <w:t>众满意度</w:t>
            </w: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改善通行服务水平群众满意度</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是否改善通行服务水平群众满意度</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904513">
        <w:trPr>
          <w:trHeight w:val="342"/>
        </w:trPr>
        <w:tc>
          <w:tcPr>
            <w:tcW w:w="29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18"/>
                <w:szCs w:val="18"/>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3549" w:rsidRDefault="00123549" w:rsidP="00E13530">
            <w:pPr>
              <w:jc w:val="center"/>
              <w:rPr>
                <w:rFonts w:ascii="宋体" w:hAnsi="宋体" w:cs="宋体" w:hint="eastAsia"/>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rPr>
                <w:rFonts w:ascii="宋体" w:hAnsi="宋体" w:cs="宋体" w:hint="eastAsia"/>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23549" w:rsidRDefault="00123549" w:rsidP="00E13530">
            <w:pPr>
              <w:jc w:val="left"/>
              <w:rPr>
                <w:rFonts w:ascii="宋体" w:hAnsi="宋体" w:cs="宋体" w:hint="eastAsia"/>
                <w:color w:val="000000"/>
                <w:sz w:val="20"/>
                <w:szCs w:val="20"/>
              </w:rPr>
            </w:pPr>
          </w:p>
        </w:tc>
      </w:tr>
      <w:tr w:rsidR="00123549" w:rsidTr="00E13530">
        <w:trPr>
          <w:trHeight w:val="36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w:t>
            </w:r>
          </w:p>
        </w:tc>
      </w:tr>
      <w:tr w:rsidR="00123549" w:rsidTr="00904513">
        <w:trPr>
          <w:trHeight w:val="795"/>
        </w:trPr>
        <w:tc>
          <w:tcPr>
            <w:tcW w:w="29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约束性指标</w:t>
            </w:r>
          </w:p>
        </w:tc>
        <w:tc>
          <w:tcPr>
            <w:tcW w:w="3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资金管理</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资金管理合规性</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rPr>
              <w:t>1.是否制定专项资金管理办法并遵照执行；2.是否符合部门预算批复的用途；3.资金整合使用是否符合相关规定，是否有规范的审批程序。</w:t>
            </w:r>
          </w:p>
        </w:tc>
        <w:tc>
          <w:tcPr>
            <w:tcW w:w="95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rPr>
              <w:t>不设权重，酌情扣分，如出现审计等部门重点披露的问题，或造成重大不良社会影响，评价总得分不得超过70分。</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w:t>
            </w:r>
          </w:p>
        </w:tc>
        <w:tc>
          <w:tcPr>
            <w:tcW w:w="2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（负数）</w:t>
            </w:r>
          </w:p>
        </w:tc>
        <w:tc>
          <w:tcPr>
            <w:tcW w:w="13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w:t>
            </w:r>
          </w:p>
        </w:tc>
        <w:tc>
          <w:tcPr>
            <w:tcW w:w="35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23549" w:rsidRDefault="00123549" w:rsidP="00E13530">
            <w:pPr>
              <w:jc w:val="center"/>
              <w:rPr>
                <w:rFonts w:ascii="宋体" w:hAnsi="宋体" w:cs="宋体" w:hint="eastAsia"/>
                <w:color w:val="000000"/>
                <w:sz w:val="20"/>
                <w:szCs w:val="20"/>
              </w:rPr>
            </w:pPr>
          </w:p>
        </w:tc>
      </w:tr>
      <w:tr w:rsidR="00123549" w:rsidTr="00E13530">
        <w:trPr>
          <w:trHeight w:val="1845"/>
        </w:trPr>
        <w:tc>
          <w:tcPr>
            <w:tcW w:w="5000" w:type="pct"/>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23549" w:rsidRDefault="00123549" w:rsidP="00E1353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rPr>
              <w:t>1.预算调整率指标不包括上级转移支付调整。</w:t>
            </w:r>
            <w:r>
              <w:rPr>
                <w:rFonts w:ascii="宋体" w:hAnsi="宋体" w:cs="宋体" w:hint="eastAsia"/>
                <w:color w:val="000000"/>
                <w:kern w:val="0"/>
                <w:sz w:val="18"/>
                <w:szCs w:val="18"/>
                <w:lang/>
              </w:rPr>
              <w:br/>
              <w:t>2.产出和效果原则上以人大年初批复的绩效目标为基础进行评价，如有调整请在备注栏说明。</w:t>
            </w:r>
            <w:r>
              <w:rPr>
                <w:rFonts w:ascii="宋体" w:hAnsi="宋体" w:cs="宋体" w:hint="eastAsia"/>
                <w:color w:val="000000"/>
                <w:kern w:val="0"/>
                <w:sz w:val="18"/>
                <w:szCs w:val="18"/>
                <w:lang/>
              </w:rPr>
              <w:br/>
              <w:t>3.指标说明相关内容：定性指标的评价要点，定量指标的指标实现值计算公式、数据口径，由各单位完善。</w:t>
            </w:r>
            <w:r>
              <w:rPr>
                <w:rFonts w:ascii="宋体" w:hAnsi="宋体" w:cs="宋体" w:hint="eastAsia"/>
                <w:color w:val="000000"/>
                <w:kern w:val="0"/>
                <w:sz w:val="18"/>
                <w:szCs w:val="18"/>
                <w:lang/>
              </w:rPr>
              <w:br/>
              <w:t>4.子目标根据重要程度赋权，</w:t>
            </w:r>
            <w:r>
              <w:rPr>
                <w:lang/>
              </w:rPr>
              <w:t>子目标中产出指标与效益指标与满意度指标的权重比为</w:t>
            </w:r>
            <w:r>
              <w:rPr>
                <w:lang/>
              </w:rPr>
              <w:t>5</w:t>
            </w:r>
            <w:r>
              <w:rPr>
                <w:lang/>
              </w:rPr>
              <w:t>：</w:t>
            </w:r>
            <w:r>
              <w:rPr>
                <w:lang/>
              </w:rPr>
              <w:t>4</w:t>
            </w:r>
            <w:r>
              <w:rPr>
                <w:lang/>
              </w:rPr>
              <w:t>：</w:t>
            </w:r>
            <w:r>
              <w:rPr>
                <w:lang/>
              </w:rPr>
              <w:t>1</w:t>
            </w:r>
            <w:r>
              <w:rPr>
                <w:lang/>
              </w:rPr>
              <w:t>。</w:t>
            </w:r>
            <w:r>
              <w:rPr>
                <w:rStyle w:val="font21"/>
                <w:rFonts w:hint="default"/>
                <w:lang/>
              </w:rPr>
              <w:br/>
              <w:t>5.计分规则：（1）满分100分制，不设置附加分。（2）得分一档最高不能超过该指标分值上限。（3）定性指标根据指标完成情况分为：达成预期指标、部分达成预期指标并具有一定效果、未达成预期指标且效果较差三档，分别按照该指标对应权重区间 100-80%（含 ），80-50%（含），50-0%合理确定分值。（4）定量指标若为正向指标（即目标值为≥*），则得分计算方法为：实际完成值/年初目标值*该指标权重，若为反向指标（即目标值为≤*），则得分计算方法为：年初目标值/实际完成值*该指标权重。（5）约束性指标以负数记分。</w:t>
            </w:r>
            <w:r>
              <w:rPr>
                <w:rStyle w:val="font21"/>
                <w:rFonts w:hint="default"/>
                <w:lang/>
              </w:rPr>
              <w:br/>
              <w:t>6.指标值偏差率=（实际完成值-预期目标值）/预期目标值。</w:t>
            </w:r>
          </w:p>
        </w:tc>
      </w:tr>
    </w:tbl>
    <w:p w:rsidR="00904513" w:rsidRDefault="00904513" w:rsidP="00904513">
      <w:pPr>
        <w:jc w:val="center"/>
        <w:rPr>
          <w:rFonts w:hint="eastAsia"/>
          <w:b/>
          <w:sz w:val="40"/>
          <w:szCs w:val="40"/>
        </w:rPr>
      </w:pPr>
    </w:p>
    <w:p w:rsidR="00904513" w:rsidRDefault="00904513" w:rsidP="00904513">
      <w:pPr>
        <w:jc w:val="center"/>
        <w:rPr>
          <w:rFonts w:hint="eastAsia"/>
          <w:b/>
          <w:sz w:val="40"/>
          <w:szCs w:val="40"/>
        </w:rPr>
      </w:pPr>
    </w:p>
    <w:p w:rsidR="00904513" w:rsidRDefault="00904513" w:rsidP="00904513">
      <w:pPr>
        <w:jc w:val="center"/>
        <w:rPr>
          <w:rFonts w:hint="eastAsia"/>
          <w:b/>
          <w:sz w:val="40"/>
          <w:szCs w:val="40"/>
        </w:rPr>
      </w:pPr>
    </w:p>
    <w:p w:rsidR="00904513" w:rsidRDefault="00904513" w:rsidP="00904513">
      <w:pPr>
        <w:jc w:val="center"/>
        <w:rPr>
          <w:rFonts w:hint="eastAsia"/>
          <w:b/>
          <w:sz w:val="40"/>
          <w:szCs w:val="40"/>
        </w:rPr>
      </w:pPr>
    </w:p>
    <w:p w:rsidR="00904513" w:rsidRDefault="00904513" w:rsidP="00904513">
      <w:pPr>
        <w:jc w:val="center"/>
        <w:rPr>
          <w:rFonts w:hint="eastAsia"/>
          <w:b/>
          <w:sz w:val="40"/>
          <w:szCs w:val="40"/>
        </w:rPr>
      </w:pPr>
    </w:p>
    <w:p w:rsidR="00904513" w:rsidRDefault="00904513" w:rsidP="00904513">
      <w:pPr>
        <w:jc w:val="center"/>
        <w:rPr>
          <w:rFonts w:hint="eastAsia"/>
          <w:b/>
          <w:sz w:val="40"/>
          <w:szCs w:val="40"/>
        </w:rPr>
      </w:pPr>
    </w:p>
    <w:p w:rsidR="00904513" w:rsidRDefault="00904513" w:rsidP="00904513">
      <w:pPr>
        <w:jc w:val="center"/>
        <w:rPr>
          <w:rFonts w:hint="eastAsia"/>
          <w:b/>
          <w:sz w:val="40"/>
          <w:szCs w:val="40"/>
        </w:rPr>
      </w:pPr>
    </w:p>
    <w:p w:rsidR="00904513" w:rsidRDefault="00904513" w:rsidP="00904513">
      <w:pPr>
        <w:jc w:val="center"/>
        <w:rPr>
          <w:rFonts w:hint="eastAsia"/>
          <w:b/>
          <w:sz w:val="40"/>
          <w:szCs w:val="40"/>
        </w:rPr>
      </w:pPr>
    </w:p>
    <w:p w:rsidR="00904513" w:rsidRDefault="00904513" w:rsidP="00904513">
      <w:pPr>
        <w:jc w:val="center"/>
        <w:rPr>
          <w:rFonts w:hint="eastAsia"/>
          <w:b/>
          <w:sz w:val="40"/>
          <w:szCs w:val="40"/>
        </w:rPr>
      </w:pPr>
    </w:p>
    <w:p w:rsidR="00904513" w:rsidRDefault="00904513" w:rsidP="00904513">
      <w:pPr>
        <w:jc w:val="center"/>
        <w:rPr>
          <w:rFonts w:hint="eastAsia"/>
          <w:b/>
          <w:sz w:val="40"/>
          <w:szCs w:val="40"/>
        </w:rPr>
      </w:pPr>
    </w:p>
    <w:p w:rsidR="00123549" w:rsidRPr="00904513" w:rsidRDefault="00123549" w:rsidP="00123549">
      <w:pPr>
        <w:rPr>
          <w:rFonts w:ascii="仿宋_GB2312" w:eastAsia="仿宋_GB2312" w:hint="eastAsia"/>
          <w:sz w:val="28"/>
          <w:szCs w:val="28"/>
        </w:rPr>
      </w:pP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904513" w:rsidRPr="00AA0E9E"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审核分</w:t>
            </w:r>
          </w:p>
        </w:tc>
      </w:tr>
      <w:tr w:rsidR="00904513"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rPr>
                <w:rFonts w:ascii="宋体" w:hAnsi="宋体" w:cs="宋体"/>
                <w:color w:val="000000"/>
                <w:kern w:val="0"/>
                <w:sz w:val="20"/>
                <w:szCs w:val="20"/>
              </w:rPr>
            </w:pPr>
            <w:r w:rsidRPr="00AA0E9E">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否</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到位率100%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使用率100%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7A5847" w:rsidRDefault="00904513" w:rsidP="00E13530">
            <w:pPr>
              <w:widowControl/>
              <w:spacing w:line="260" w:lineRule="exact"/>
              <w:jc w:val="left"/>
              <w:rPr>
                <w:rFonts w:ascii="宋体" w:hAnsi="宋体" w:cs="宋体"/>
                <w:color w:val="000000"/>
                <w:spacing w:val="-20"/>
                <w:kern w:val="0"/>
                <w:sz w:val="20"/>
                <w:szCs w:val="20"/>
              </w:rPr>
            </w:pPr>
            <w:r w:rsidRPr="007A5847">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DA14CE" w:rsidRDefault="00904513" w:rsidP="00E13530">
            <w:pPr>
              <w:widowControl/>
              <w:spacing w:line="260" w:lineRule="exact"/>
              <w:jc w:val="left"/>
              <w:rPr>
                <w:rFonts w:ascii="宋体" w:hAnsi="宋体" w:cs="宋体"/>
                <w:color w:val="000000"/>
                <w:kern w:val="0"/>
                <w:sz w:val="18"/>
                <w:szCs w:val="18"/>
              </w:rPr>
            </w:pPr>
            <w:r w:rsidRPr="00DA14CE">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7A5847" w:rsidRDefault="00904513" w:rsidP="00E13530">
            <w:pPr>
              <w:widowControl/>
              <w:spacing w:line="260" w:lineRule="exact"/>
              <w:jc w:val="left"/>
              <w:rPr>
                <w:rFonts w:ascii="宋体" w:hAnsi="宋体" w:cs="宋体"/>
                <w:color w:val="000000"/>
                <w:spacing w:val="-20"/>
                <w:kern w:val="0"/>
                <w:sz w:val="20"/>
                <w:szCs w:val="20"/>
              </w:rPr>
            </w:pPr>
            <w:r w:rsidRPr="007A5847">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DA14CE" w:rsidRDefault="00904513"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w:t>
            </w:r>
            <w:r w:rsidRPr="00DA14CE">
              <w:rPr>
                <w:rFonts w:ascii="宋体" w:hAnsi="宋体" w:cs="宋体" w:hint="eastAsia"/>
                <w:color w:val="000000"/>
                <w:kern w:val="0"/>
                <w:sz w:val="18"/>
                <w:szCs w:val="18"/>
              </w:rPr>
              <w:t>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时效</w:t>
            </w:r>
            <w:r>
              <w:rPr>
                <w:rFonts w:ascii="宋体" w:hAnsi="宋体" w:cs="宋体" w:hint="eastAsia"/>
                <w:color w:val="000000"/>
                <w:kern w:val="0"/>
                <w:sz w:val="20"/>
                <w:szCs w:val="20"/>
              </w:rPr>
              <w:t>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spacing w:line="300" w:lineRule="exact"/>
              <w:rPr>
                <w:rFonts w:ascii="宋体" w:hAnsi="宋体" w:cs="宋体"/>
                <w:color w:val="000000"/>
                <w:kern w:val="0"/>
                <w:sz w:val="20"/>
                <w:szCs w:val="20"/>
              </w:rPr>
            </w:pPr>
            <w:r>
              <w:rPr>
                <w:rFonts w:ascii="宋体" w:hAnsi="宋体" w:cs="宋体" w:hint="eastAsia"/>
                <w:color w:val="000000"/>
                <w:kern w:val="0"/>
                <w:sz w:val="20"/>
                <w:szCs w:val="20"/>
              </w:rPr>
              <w:t>项目是否在年度内完成</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2020年对质监站人员的工资严格按照预算执行足额及时拨付，全年共拨付55.23万元。</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成本</w:t>
            </w:r>
            <w:r>
              <w:rPr>
                <w:rFonts w:ascii="宋体" w:hAnsi="宋体" w:cs="宋体" w:hint="eastAsia"/>
                <w:color w:val="000000"/>
                <w:kern w:val="0"/>
                <w:sz w:val="20"/>
                <w:szCs w:val="20"/>
              </w:rPr>
              <w:t>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是否超出预算支出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严格按照预算支出</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是否按照相关标准执行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按照有关标准执行</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数量</w:t>
            </w:r>
            <w:r>
              <w:rPr>
                <w:rFonts w:ascii="宋体" w:hAnsi="宋体" w:cs="宋体" w:hint="eastAsia"/>
                <w:color w:val="000000"/>
                <w:kern w:val="0"/>
                <w:sz w:val="20"/>
                <w:szCs w:val="20"/>
              </w:rPr>
              <w:t>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农村公路质检率达90%</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通村公路质检率全年达到95%，。</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农村公路质量合格率达90%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质量合格率达95%</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质量</w:t>
            </w:r>
            <w:r>
              <w:rPr>
                <w:rFonts w:ascii="宋体" w:hAnsi="宋体" w:cs="宋体" w:hint="eastAsia"/>
                <w:color w:val="000000"/>
                <w:kern w:val="0"/>
                <w:sz w:val="20"/>
                <w:szCs w:val="20"/>
              </w:rPr>
              <w:t>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农村公路质量是否有所提升，群众满意达85%以上</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群众满意率达86%</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运输市场规范是否提升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交通行业管理质量得到有效的提高。</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center"/>
              <w:rPr>
                <w:rFonts w:ascii="宋体" w:hAnsi="宋体" w:cs="宋体"/>
                <w:color w:val="000000"/>
                <w:kern w:val="0"/>
                <w:sz w:val="18"/>
                <w:szCs w:val="18"/>
              </w:rPr>
            </w:pPr>
            <w:r w:rsidRPr="00AA0E9E">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Default="00904513" w:rsidP="00E13530">
            <w:pPr>
              <w:widowControl/>
              <w:spacing w:line="300" w:lineRule="exact"/>
              <w:jc w:val="center"/>
              <w:rPr>
                <w:rFonts w:ascii="宋体" w:hAnsi="宋体" w:cs="宋体"/>
                <w:color w:val="000000"/>
                <w:kern w:val="0"/>
                <w:sz w:val="20"/>
                <w:szCs w:val="20"/>
              </w:rPr>
            </w:pPr>
            <w:r>
              <w:rPr>
                <w:rFonts w:ascii="仿宋_GB2312" w:eastAsia="仿宋_GB2312" w:hAnsi="宋体" w:cs="宋体" w:hint="eastAsia"/>
                <w:sz w:val="20"/>
                <w:szCs w:val="20"/>
              </w:rPr>
              <w:t>是否带动周边村民的经济效益</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30</w:t>
            </w:r>
          </w:p>
        </w:tc>
        <w:tc>
          <w:tcPr>
            <w:tcW w:w="2458" w:type="dxa"/>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18"/>
                <w:szCs w:val="18"/>
              </w:rPr>
              <w:t>通村的修建带动了附近周民的经济能力</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center"/>
              <w:rPr>
                <w:rFonts w:ascii="宋体" w:hAnsi="宋体" w:cs="宋体"/>
                <w:color w:val="000000"/>
                <w:kern w:val="0"/>
                <w:sz w:val="18"/>
                <w:szCs w:val="18"/>
              </w:rPr>
            </w:pPr>
            <w:r w:rsidRPr="00AA0E9E">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农村公路质量是否有所提升，群众满意达85%以上</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通村公路质量不断提升</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群众满意率达90%</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center"/>
              <w:rPr>
                <w:rFonts w:ascii="宋体" w:hAnsi="宋体" w:cs="宋体"/>
                <w:color w:val="000000"/>
                <w:kern w:val="0"/>
                <w:sz w:val="18"/>
                <w:szCs w:val="18"/>
              </w:rPr>
            </w:pPr>
            <w:r w:rsidRPr="00AA0E9E">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减少农村公路乱占地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做好通村公路规划 杜绝农村公路乱占地</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04513" w:rsidRPr="007A5847" w:rsidRDefault="00904513" w:rsidP="00E13530">
            <w:pPr>
              <w:widowControl/>
              <w:spacing w:line="300" w:lineRule="exact"/>
              <w:rPr>
                <w:rFonts w:ascii="宋体" w:hAnsi="宋体" w:cs="宋体"/>
                <w:color w:val="000000"/>
                <w:spacing w:val="-20"/>
                <w:kern w:val="0"/>
                <w:sz w:val="20"/>
                <w:szCs w:val="20"/>
              </w:rPr>
            </w:pPr>
            <w:r w:rsidRPr="007A5847">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项目发挥时限是否为连续性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项目得到了持续发展</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rPr>
                <w:rFonts w:ascii="宋体" w:hAnsi="宋体" w:cs="宋体"/>
                <w:color w:val="000000"/>
                <w:kern w:val="0"/>
                <w:sz w:val="20"/>
                <w:szCs w:val="20"/>
              </w:rPr>
            </w:pPr>
            <w:r w:rsidRPr="00AA0E9E">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群众满意率是否到位90%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r w:rsidR="00904513" w:rsidRPr="00AA0E9E"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904513" w:rsidRPr="00AA0E9E" w:rsidRDefault="00904513" w:rsidP="00E13530">
            <w:pPr>
              <w:widowControl/>
              <w:spacing w:line="30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sidRPr="00A551EE">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831"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left"/>
              <w:rPr>
                <w:rFonts w:ascii="宋体" w:hAnsi="宋体" w:cs="宋体"/>
                <w:color w:val="000000"/>
                <w:kern w:val="0"/>
                <w:sz w:val="20"/>
                <w:szCs w:val="20"/>
              </w:rPr>
            </w:pPr>
            <w:r w:rsidRPr="00A551EE">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904513" w:rsidRPr="00A551EE" w:rsidRDefault="00904513" w:rsidP="00E13530">
            <w:pPr>
              <w:widowControl/>
              <w:spacing w:line="300" w:lineRule="exact"/>
              <w:jc w:val="center"/>
              <w:rPr>
                <w:rFonts w:ascii="宋体" w:hAnsi="宋体" w:cs="宋体"/>
                <w:color w:val="000000"/>
                <w:kern w:val="0"/>
                <w:sz w:val="20"/>
                <w:szCs w:val="20"/>
              </w:rPr>
            </w:pPr>
          </w:p>
        </w:tc>
      </w:tr>
    </w:tbl>
    <w:p w:rsidR="00904513" w:rsidRPr="00904513" w:rsidRDefault="00904513" w:rsidP="00904513">
      <w:pPr>
        <w:ind w:firstLineChars="850" w:firstLine="2380"/>
        <w:rPr>
          <w:rFonts w:ascii="仿宋_GB2312" w:eastAsia="仿宋_GB2312" w:hint="eastAsia"/>
          <w:sz w:val="28"/>
          <w:szCs w:val="28"/>
        </w:rPr>
      </w:pPr>
      <w:r>
        <w:rPr>
          <w:rFonts w:ascii="仿宋_GB2312" w:eastAsia="仿宋_GB2312" w:hint="eastAsia"/>
          <w:sz w:val="28"/>
          <w:szCs w:val="28"/>
        </w:rPr>
        <w:t>项目支出绩效自评指标表</w:t>
      </w:r>
    </w:p>
    <w:p w:rsidR="00123549" w:rsidRDefault="00123549">
      <w:pPr>
        <w:rPr>
          <w:rFonts w:hint="eastAsia"/>
        </w:rPr>
      </w:pPr>
    </w:p>
    <w:p w:rsidR="00942890" w:rsidRPr="00D5423B" w:rsidRDefault="00942890" w:rsidP="00942890">
      <w:pPr>
        <w:ind w:firstLineChars="650" w:firstLine="2610"/>
        <w:rPr>
          <w:rFonts w:ascii="宋体" w:hAnsi="宋体" w:cs="宋体"/>
          <w:b/>
          <w:bCs/>
          <w:color w:val="000000"/>
          <w:kern w:val="0"/>
          <w:sz w:val="40"/>
          <w:szCs w:val="40"/>
        </w:rPr>
      </w:pPr>
      <w:r w:rsidRPr="00D5423B">
        <w:rPr>
          <w:rFonts w:ascii="宋体" w:hAnsi="宋体" w:cs="宋体" w:hint="eastAsia"/>
          <w:b/>
          <w:bCs/>
          <w:color w:val="000000"/>
          <w:kern w:val="0"/>
          <w:sz w:val="40"/>
          <w:szCs w:val="40"/>
        </w:rPr>
        <w:lastRenderedPageBreak/>
        <w:t>项目支出绩效</w:t>
      </w:r>
      <w:r>
        <w:rPr>
          <w:rFonts w:ascii="宋体" w:hAnsi="宋体" w:cs="宋体" w:hint="eastAsia"/>
          <w:b/>
          <w:bCs/>
          <w:color w:val="000000"/>
          <w:kern w:val="0"/>
          <w:sz w:val="40"/>
          <w:szCs w:val="40"/>
        </w:rPr>
        <w:t>自评结果</w:t>
      </w:r>
      <w:r w:rsidRPr="00D5423B">
        <w:rPr>
          <w:rFonts w:ascii="宋体" w:hAnsi="宋体" w:cs="宋体" w:hint="eastAsia"/>
          <w:b/>
          <w:bCs/>
          <w:color w:val="000000"/>
          <w:kern w:val="0"/>
          <w:sz w:val="40"/>
          <w:szCs w:val="40"/>
        </w:rPr>
        <w:t>表</w:t>
      </w:r>
    </w:p>
    <w:p w:rsidR="00942890" w:rsidRDefault="00942890" w:rsidP="00942890">
      <w:pPr>
        <w:ind w:firstLineChars="200" w:firstLine="640"/>
        <w:rPr>
          <w:rFonts w:ascii="仿宋_GB2312" w:eastAsia="仿宋_GB2312"/>
          <w:sz w:val="32"/>
          <w:szCs w:val="32"/>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942890" w:rsidRPr="00D36A1F" w:rsidTr="00E13530">
        <w:trPr>
          <w:cantSplit/>
          <w:trHeight w:val="454"/>
        </w:trPr>
        <w:tc>
          <w:tcPr>
            <w:tcW w:w="1101"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项目名称</w:t>
            </w:r>
          </w:p>
        </w:tc>
        <w:tc>
          <w:tcPr>
            <w:tcW w:w="8147" w:type="dxa"/>
            <w:gridSpan w:val="9"/>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质监站人员经费</w:t>
            </w:r>
          </w:p>
        </w:tc>
      </w:tr>
      <w:tr w:rsidR="00942890" w:rsidRPr="00D36A1F" w:rsidTr="00E13530">
        <w:trPr>
          <w:cantSplit/>
          <w:trHeight w:val="454"/>
        </w:trPr>
        <w:tc>
          <w:tcPr>
            <w:tcW w:w="675" w:type="dxa"/>
            <w:vMerge w:val="restart"/>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自评结果</w:t>
            </w: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评价指标</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组织管理</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预算执行</w:t>
            </w:r>
          </w:p>
        </w:tc>
        <w:tc>
          <w:tcPr>
            <w:tcW w:w="1038"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项目投入</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项目产出</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项目效益</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合计</w:t>
            </w:r>
          </w:p>
        </w:tc>
        <w:tc>
          <w:tcPr>
            <w:tcW w:w="1042"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等级</w:t>
            </w:r>
          </w:p>
        </w:tc>
      </w:tr>
      <w:tr w:rsidR="00942890" w:rsidRPr="00D36A1F" w:rsidTr="00E13530">
        <w:trPr>
          <w:cantSplit/>
          <w:trHeight w:val="454"/>
        </w:trPr>
        <w:tc>
          <w:tcPr>
            <w:tcW w:w="675" w:type="dxa"/>
            <w:vMerge/>
            <w:textDirection w:val="tbRlV"/>
            <w:vAlign w:val="center"/>
          </w:tcPr>
          <w:p w:rsidR="00942890" w:rsidRPr="00D36A1F" w:rsidRDefault="00942890" w:rsidP="00E13530">
            <w:pPr>
              <w:widowControl/>
              <w:jc w:val="center"/>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分值</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8</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12</w:t>
            </w:r>
          </w:p>
        </w:tc>
        <w:tc>
          <w:tcPr>
            <w:tcW w:w="1038"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20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30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30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100</w:t>
            </w:r>
          </w:p>
        </w:tc>
        <w:tc>
          <w:tcPr>
            <w:tcW w:w="1042" w:type="dxa"/>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extDirection w:val="tbRlV"/>
            <w:vAlign w:val="center"/>
          </w:tcPr>
          <w:p w:rsidR="00942890" w:rsidRPr="00D36A1F" w:rsidRDefault="00942890" w:rsidP="00E13530">
            <w:pPr>
              <w:widowControl/>
              <w:jc w:val="center"/>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得分</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042"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r>
      <w:tr w:rsidR="00942890" w:rsidRPr="00D36A1F" w:rsidTr="00E13530">
        <w:trPr>
          <w:trHeight w:val="3432"/>
        </w:trPr>
        <w:tc>
          <w:tcPr>
            <w:tcW w:w="675" w:type="dxa"/>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存在的问题及建议</w:t>
            </w:r>
          </w:p>
        </w:tc>
        <w:tc>
          <w:tcPr>
            <w:tcW w:w="8573" w:type="dxa"/>
            <w:gridSpan w:val="10"/>
            <w:vAlign w:val="center"/>
          </w:tcPr>
          <w:p w:rsidR="00942890" w:rsidRDefault="00942890" w:rsidP="00E13530">
            <w:pPr>
              <w:ind w:firstLineChars="200" w:firstLine="360"/>
              <w:rPr>
                <w:rFonts w:ascii="宋体" w:hAnsi="宋体"/>
                <w:sz w:val="18"/>
                <w:szCs w:val="18"/>
              </w:rPr>
            </w:pPr>
            <w:r>
              <w:rPr>
                <w:rFonts w:ascii="宋体" w:hAnsi="宋体" w:hint="eastAsia"/>
                <w:sz w:val="18"/>
                <w:szCs w:val="18"/>
              </w:rPr>
              <w:t>存在的问题：一是个别工程项目整体质量水平不高。二是个别施工合同段存在质量隐患。三是部分从业单位履约情况较差。四是部分项目工程招投标工作不规范。</w:t>
            </w:r>
          </w:p>
          <w:p w:rsidR="00942890" w:rsidRDefault="00942890" w:rsidP="00E13530">
            <w:pPr>
              <w:ind w:firstLineChars="196" w:firstLine="353"/>
              <w:rPr>
                <w:rFonts w:ascii="宋体" w:hAnsi="宋体"/>
                <w:sz w:val="18"/>
                <w:szCs w:val="18"/>
              </w:rPr>
            </w:pPr>
            <w:r>
              <w:rPr>
                <w:rFonts w:ascii="宋体" w:hAnsi="宋体" w:hint="eastAsia"/>
                <w:sz w:val="18"/>
                <w:szCs w:val="18"/>
              </w:rPr>
              <w:t>建议：一是从业单位要按照有关规定狠抓整改和落实，提高项目整体合格。二是参建单位要加强管理，建设单位要加强对项目整改工作部署、检查和落实工作。三是施工单位要严格落实自检工作，加强施工现场的管理。</w:t>
            </w:r>
          </w:p>
          <w:p w:rsidR="00942890" w:rsidRPr="00D36A1F" w:rsidRDefault="00942890" w:rsidP="00E13530">
            <w:pPr>
              <w:widowControl/>
              <w:rPr>
                <w:rFonts w:ascii="宋体" w:hAnsi="宋体" w:cs="宋体"/>
                <w:color w:val="000000"/>
                <w:kern w:val="0"/>
                <w:sz w:val="20"/>
                <w:szCs w:val="20"/>
              </w:rPr>
            </w:pPr>
          </w:p>
        </w:tc>
      </w:tr>
      <w:tr w:rsidR="00942890" w:rsidRPr="00D36A1F" w:rsidTr="00E13530">
        <w:trPr>
          <w:cantSplit/>
          <w:trHeight w:val="454"/>
        </w:trPr>
        <w:tc>
          <w:tcPr>
            <w:tcW w:w="675" w:type="dxa"/>
            <w:vMerge w:val="restart"/>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自评人员</w:t>
            </w: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姓名</w:t>
            </w: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职称/职务</w:t>
            </w: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单位</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签字</w:t>
            </w: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CF729A"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江海涛</w:t>
            </w:r>
          </w:p>
        </w:tc>
        <w:tc>
          <w:tcPr>
            <w:tcW w:w="2666" w:type="dxa"/>
            <w:gridSpan w:val="3"/>
            <w:vAlign w:val="center"/>
          </w:tcPr>
          <w:p w:rsidR="00942890" w:rsidRPr="00CF729A"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质监站站长</w:t>
            </w:r>
          </w:p>
        </w:tc>
        <w:tc>
          <w:tcPr>
            <w:tcW w:w="2524" w:type="dxa"/>
            <w:gridSpan w:val="3"/>
            <w:vAlign w:val="center"/>
          </w:tcPr>
          <w:p w:rsidR="00942890" w:rsidRPr="00CF729A"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质监站</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CF729A"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王  令</w:t>
            </w:r>
          </w:p>
        </w:tc>
        <w:tc>
          <w:tcPr>
            <w:tcW w:w="2666" w:type="dxa"/>
            <w:gridSpan w:val="3"/>
            <w:vAlign w:val="center"/>
          </w:tcPr>
          <w:p w:rsidR="00942890" w:rsidRPr="00CF729A"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财务审计股股长</w:t>
            </w:r>
          </w:p>
        </w:tc>
        <w:tc>
          <w:tcPr>
            <w:tcW w:w="2524" w:type="dxa"/>
            <w:gridSpan w:val="3"/>
            <w:vAlign w:val="center"/>
          </w:tcPr>
          <w:p w:rsidR="00942890" w:rsidRPr="00CF729A"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交通运输局</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CF729A"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乔  琳</w:t>
            </w:r>
          </w:p>
        </w:tc>
        <w:tc>
          <w:tcPr>
            <w:tcW w:w="2666" w:type="dxa"/>
            <w:gridSpan w:val="3"/>
            <w:vAlign w:val="center"/>
          </w:tcPr>
          <w:p w:rsidR="00942890" w:rsidRPr="00CF729A"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财务审计股会计</w:t>
            </w:r>
          </w:p>
        </w:tc>
        <w:tc>
          <w:tcPr>
            <w:tcW w:w="2524" w:type="dxa"/>
            <w:gridSpan w:val="3"/>
            <w:vAlign w:val="center"/>
          </w:tcPr>
          <w:p w:rsidR="00942890" w:rsidRPr="00CF729A"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交通运输局</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trHeight w:val="592"/>
        </w:trPr>
        <w:tc>
          <w:tcPr>
            <w:tcW w:w="9248" w:type="dxa"/>
            <w:gridSpan w:val="11"/>
            <w:tcBorders>
              <w:bottom w:val="nil"/>
            </w:tcBorders>
          </w:tcPr>
          <w:p w:rsidR="00942890" w:rsidRPr="00D36A1F" w:rsidRDefault="00942890" w:rsidP="00E13530">
            <w:pPr>
              <w:widowControl/>
              <w:jc w:val="left"/>
              <w:rPr>
                <w:rFonts w:ascii="宋体" w:hAnsi="宋体" w:cs="宋体"/>
                <w:color w:val="000000"/>
                <w:kern w:val="0"/>
                <w:sz w:val="20"/>
                <w:szCs w:val="20"/>
              </w:rPr>
            </w:pPr>
            <w:r w:rsidRPr="00D36A1F">
              <w:rPr>
                <w:rFonts w:ascii="宋体" w:hAnsi="宋体" w:cs="宋体" w:hint="eastAsia"/>
                <w:color w:val="000000"/>
                <w:kern w:val="0"/>
                <w:sz w:val="20"/>
                <w:szCs w:val="20"/>
              </w:rPr>
              <w:t xml:space="preserve">项目单位负责人（签字）：                                                                </w:t>
            </w:r>
          </w:p>
        </w:tc>
      </w:tr>
      <w:tr w:rsidR="00942890" w:rsidRPr="00D36A1F" w:rsidTr="00E13530">
        <w:trPr>
          <w:trHeight w:val="596"/>
        </w:trPr>
        <w:tc>
          <w:tcPr>
            <w:tcW w:w="9248" w:type="dxa"/>
            <w:gridSpan w:val="11"/>
            <w:tcBorders>
              <w:top w:val="nil"/>
            </w:tcBorders>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 xml:space="preserve">                                              年     月     日（单位盖章）</w:t>
            </w:r>
          </w:p>
        </w:tc>
      </w:tr>
    </w:tbl>
    <w:p w:rsidR="00942890" w:rsidRDefault="00942890">
      <w:pPr>
        <w:rPr>
          <w:rFonts w:hint="eastAsia"/>
        </w:rPr>
      </w:pPr>
    </w:p>
    <w:p w:rsidR="00942890" w:rsidRDefault="00942890">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8573"/>
      </w:tblGrid>
      <w:tr w:rsidR="00942890" w:rsidRPr="00D36A1F" w:rsidTr="00E13530">
        <w:trPr>
          <w:trHeight w:val="2994"/>
        </w:trPr>
        <w:tc>
          <w:tcPr>
            <w:tcW w:w="675" w:type="dxa"/>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lastRenderedPageBreak/>
              <w:t>审核意见及建议</w:t>
            </w:r>
          </w:p>
        </w:tc>
        <w:tc>
          <w:tcPr>
            <w:tcW w:w="8573" w:type="dxa"/>
          </w:tcPr>
          <w:p w:rsidR="00942890" w:rsidRPr="00D36A1F" w:rsidRDefault="00942890" w:rsidP="00E13530">
            <w:pPr>
              <w:jc w:val="center"/>
              <w:rPr>
                <w:rFonts w:ascii="宋体" w:hAnsi="宋体" w:cs="宋体"/>
                <w:color w:val="000000"/>
                <w:kern w:val="0"/>
                <w:sz w:val="20"/>
                <w:szCs w:val="20"/>
              </w:rPr>
            </w:pPr>
            <w:r w:rsidRPr="00D36A1F">
              <w:rPr>
                <w:rFonts w:ascii="宋体" w:hAnsi="宋体" w:cs="宋体" w:hint="eastAsia"/>
                <w:color w:val="000000"/>
                <w:kern w:val="0"/>
                <w:sz w:val="20"/>
                <w:szCs w:val="20"/>
              </w:rPr>
              <w:t xml:space="preserve">                                            </w:t>
            </w: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left"/>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ind w:firstLineChars="450" w:firstLine="900"/>
              <w:rPr>
                <w:rFonts w:ascii="宋体" w:hAnsi="宋体" w:cs="宋体"/>
                <w:color w:val="000000"/>
                <w:kern w:val="0"/>
                <w:sz w:val="20"/>
                <w:szCs w:val="20"/>
              </w:rPr>
            </w:pPr>
            <w:r w:rsidRPr="00D36A1F">
              <w:rPr>
                <w:rFonts w:ascii="宋体" w:hAnsi="宋体" w:cs="宋体" w:hint="eastAsia"/>
                <w:color w:val="000000"/>
                <w:kern w:val="0"/>
                <w:sz w:val="20"/>
                <w:szCs w:val="20"/>
              </w:rPr>
              <w:t xml:space="preserve"> 审核等级：                    </w:t>
            </w:r>
          </w:p>
          <w:p w:rsidR="00942890" w:rsidRPr="00D36A1F" w:rsidRDefault="00942890" w:rsidP="00E13530">
            <w:pPr>
              <w:ind w:firstLineChars="2950" w:firstLine="5900"/>
              <w:rPr>
                <w:rFonts w:ascii="宋体" w:hAnsi="宋体" w:cs="宋体"/>
                <w:color w:val="000000"/>
                <w:kern w:val="0"/>
                <w:sz w:val="20"/>
                <w:szCs w:val="20"/>
              </w:rPr>
            </w:pPr>
            <w:r w:rsidRPr="00D36A1F">
              <w:rPr>
                <w:rFonts w:ascii="宋体" w:hAnsi="宋体" w:cs="宋体" w:hint="eastAsia"/>
                <w:color w:val="000000"/>
                <w:kern w:val="0"/>
                <w:sz w:val="20"/>
                <w:szCs w:val="20"/>
              </w:rPr>
              <w:t>年  月  日</w:t>
            </w:r>
          </w:p>
        </w:tc>
      </w:tr>
    </w:tbl>
    <w:p w:rsidR="00942890" w:rsidRDefault="00942890">
      <w:pPr>
        <w:rPr>
          <w:rFonts w:hint="eastAsia"/>
        </w:rPr>
      </w:pPr>
    </w:p>
    <w:p w:rsidR="00942890" w:rsidRDefault="00942890">
      <w:pPr>
        <w:rPr>
          <w:rFonts w:hint="eastAsia"/>
        </w:rPr>
      </w:pPr>
    </w:p>
    <w:p w:rsidR="00942890" w:rsidRDefault="00942890">
      <w:pPr>
        <w:rPr>
          <w:rFonts w:hint="eastAsia"/>
        </w:rPr>
      </w:pPr>
    </w:p>
    <w:p w:rsidR="00942890" w:rsidRDefault="00942890">
      <w:pPr>
        <w:rPr>
          <w:rFonts w:hint="eastAsia"/>
        </w:rPr>
      </w:pPr>
    </w:p>
    <w:p w:rsidR="00942890" w:rsidRDefault="00942890">
      <w:pPr>
        <w:rPr>
          <w:rFonts w:hint="eastAsia"/>
        </w:rPr>
      </w:pPr>
    </w:p>
    <w:p w:rsidR="00942890" w:rsidRDefault="00942890">
      <w:pPr>
        <w:rPr>
          <w:rFonts w:hint="eastAsia"/>
        </w:rPr>
      </w:pPr>
    </w:p>
    <w:p w:rsidR="00942890" w:rsidRDefault="00942890">
      <w:pPr>
        <w:rPr>
          <w:rFonts w:hint="eastAsia"/>
        </w:rPr>
      </w:pPr>
    </w:p>
    <w:p w:rsidR="00942890" w:rsidRDefault="00942890">
      <w:pPr>
        <w:rPr>
          <w:rFonts w:hint="eastAsia"/>
        </w:rPr>
      </w:pPr>
    </w:p>
    <w:p w:rsidR="00942890" w:rsidRDefault="00942890">
      <w:pPr>
        <w:rPr>
          <w:rFonts w:hint="eastAsia"/>
        </w:rPr>
      </w:pP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942890" w:rsidRPr="00AA0E9E"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审核分</w:t>
            </w:r>
          </w:p>
        </w:tc>
      </w:tr>
      <w:tr w:rsidR="00942890"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rPr>
                <w:rFonts w:ascii="宋体" w:hAnsi="宋体" w:cs="宋体"/>
                <w:color w:val="000000"/>
                <w:kern w:val="0"/>
                <w:sz w:val="20"/>
                <w:szCs w:val="20"/>
              </w:rPr>
            </w:pPr>
            <w:r w:rsidRPr="00AA0E9E">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否</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到位率100%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使用率100%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7A5847" w:rsidRDefault="00942890" w:rsidP="00E13530">
            <w:pPr>
              <w:widowControl/>
              <w:spacing w:line="260" w:lineRule="exact"/>
              <w:jc w:val="left"/>
              <w:rPr>
                <w:rFonts w:ascii="宋体" w:hAnsi="宋体" w:cs="宋体"/>
                <w:color w:val="000000"/>
                <w:spacing w:val="-20"/>
                <w:kern w:val="0"/>
                <w:sz w:val="20"/>
                <w:szCs w:val="20"/>
              </w:rPr>
            </w:pPr>
            <w:r w:rsidRPr="007A5847">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DA14CE" w:rsidRDefault="00942890" w:rsidP="00E13530">
            <w:pPr>
              <w:widowControl/>
              <w:spacing w:line="260" w:lineRule="exact"/>
              <w:jc w:val="left"/>
              <w:rPr>
                <w:rFonts w:ascii="宋体" w:hAnsi="宋体" w:cs="宋体"/>
                <w:color w:val="000000"/>
                <w:kern w:val="0"/>
                <w:sz w:val="18"/>
                <w:szCs w:val="18"/>
              </w:rPr>
            </w:pPr>
            <w:r w:rsidRPr="00DA14CE">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7A5847" w:rsidRDefault="00942890" w:rsidP="00E13530">
            <w:pPr>
              <w:widowControl/>
              <w:spacing w:line="260" w:lineRule="exact"/>
              <w:jc w:val="left"/>
              <w:rPr>
                <w:rFonts w:ascii="宋体" w:hAnsi="宋体" w:cs="宋体"/>
                <w:color w:val="000000"/>
                <w:spacing w:val="-20"/>
                <w:kern w:val="0"/>
                <w:sz w:val="20"/>
                <w:szCs w:val="20"/>
              </w:rPr>
            </w:pPr>
            <w:r w:rsidRPr="007A5847">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DA14CE" w:rsidRDefault="00942890"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w:t>
            </w:r>
            <w:r w:rsidRPr="00DA14CE">
              <w:rPr>
                <w:rFonts w:ascii="宋体" w:hAnsi="宋体" w:cs="宋体" w:hint="eastAsia"/>
                <w:color w:val="000000"/>
                <w:kern w:val="0"/>
                <w:sz w:val="18"/>
                <w:szCs w:val="18"/>
              </w:rPr>
              <w:t>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时效</w:t>
            </w:r>
            <w:r>
              <w:rPr>
                <w:rFonts w:ascii="宋体" w:hAnsi="宋体" w:cs="宋体" w:hint="eastAsia"/>
                <w:color w:val="000000"/>
                <w:kern w:val="0"/>
                <w:sz w:val="20"/>
                <w:szCs w:val="20"/>
              </w:rPr>
              <w:t>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项目年度内是否完成</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按照要求在当年度完成</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成本</w:t>
            </w:r>
            <w:r>
              <w:rPr>
                <w:rFonts w:ascii="宋体" w:hAnsi="宋体" w:cs="宋体" w:hint="eastAsia"/>
                <w:color w:val="000000"/>
                <w:kern w:val="0"/>
                <w:sz w:val="20"/>
                <w:szCs w:val="20"/>
              </w:rPr>
              <w:t>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是否控制在预算内</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实际支出60万元</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是否按照相关标准支出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严格按照标准支出</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数量</w:t>
            </w:r>
            <w:r>
              <w:rPr>
                <w:rFonts w:ascii="宋体" w:hAnsi="宋体" w:cs="宋体" w:hint="eastAsia"/>
                <w:color w:val="000000"/>
                <w:kern w:val="0"/>
                <w:sz w:val="20"/>
                <w:szCs w:val="20"/>
              </w:rPr>
              <w:t>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开展治超专项行动</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查处超限车辆246台</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整治运输市场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查处非法营运车辆64台次</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质量</w:t>
            </w:r>
            <w:r>
              <w:rPr>
                <w:rFonts w:ascii="宋体" w:hAnsi="宋体" w:cs="宋体" w:hint="eastAsia"/>
                <w:color w:val="000000"/>
                <w:kern w:val="0"/>
                <w:sz w:val="20"/>
                <w:szCs w:val="20"/>
              </w:rPr>
              <w:t>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运输市场规范程度是否提升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有效地规范了运输市场 </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18"/>
                <w:szCs w:val="18"/>
              </w:rPr>
            </w:pPr>
            <w:r w:rsidRPr="00AA0E9E">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jc w:val="center"/>
              <w:rPr>
                <w:rFonts w:ascii="宋体" w:hAnsi="宋体" w:cs="宋体"/>
                <w:sz w:val="20"/>
                <w:szCs w:val="20"/>
              </w:rPr>
            </w:pPr>
            <w:r>
              <w:rPr>
                <w:rFonts w:hint="eastAsia"/>
                <w:sz w:val="20"/>
                <w:szCs w:val="20"/>
              </w:rPr>
              <w:t>是否有助于经济的发展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30</w:t>
            </w:r>
          </w:p>
        </w:tc>
        <w:tc>
          <w:tcPr>
            <w:tcW w:w="2458" w:type="dxa"/>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运输市场经营环境得到改善</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有助于当地经济的发展</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18"/>
                <w:szCs w:val="18"/>
              </w:rPr>
            </w:pPr>
            <w:r w:rsidRPr="00AA0E9E">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群众对运输市场满意程度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满意率达85%</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18"/>
                <w:szCs w:val="18"/>
              </w:rPr>
            </w:pPr>
            <w:r w:rsidRPr="00AA0E9E">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jc w:val="left"/>
              <w:rPr>
                <w:rFonts w:ascii="宋体" w:hAnsi="宋体" w:cs="宋体"/>
                <w:sz w:val="20"/>
                <w:szCs w:val="20"/>
              </w:rPr>
            </w:pPr>
            <w:r>
              <w:rPr>
                <w:rFonts w:hint="eastAsia"/>
                <w:sz w:val="20"/>
                <w:szCs w:val="20"/>
              </w:rPr>
              <w:t>是否对环境造成不良影响</w:t>
            </w:r>
          </w:p>
          <w:p w:rsidR="00942890" w:rsidRPr="00AA0E9E"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没有对环境造成不良影响</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Pr="007A5847" w:rsidRDefault="00942890" w:rsidP="00E13530">
            <w:pPr>
              <w:widowControl/>
              <w:spacing w:line="300" w:lineRule="exact"/>
              <w:rPr>
                <w:rFonts w:ascii="宋体" w:hAnsi="宋体" w:cs="宋体"/>
                <w:color w:val="000000"/>
                <w:spacing w:val="-20"/>
                <w:kern w:val="0"/>
                <w:sz w:val="20"/>
                <w:szCs w:val="20"/>
              </w:rPr>
            </w:pPr>
            <w:r w:rsidRPr="007A5847">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项目发挥时限是否为连续性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rPr>
                <w:rFonts w:ascii="宋体" w:hAnsi="宋体" w:cs="宋体"/>
                <w:color w:val="000000"/>
                <w:kern w:val="0"/>
                <w:sz w:val="20"/>
                <w:szCs w:val="20"/>
              </w:rPr>
            </w:pPr>
            <w:r w:rsidRPr="00AA0E9E">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车主满意率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满意率达88%</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A0E9E"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sidRPr="00A551EE">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sidRPr="00A551EE">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bl>
    <w:p w:rsidR="00942890" w:rsidRPr="00D5423B" w:rsidRDefault="00942890" w:rsidP="00942890">
      <w:pPr>
        <w:jc w:val="center"/>
        <w:rPr>
          <w:b/>
          <w:sz w:val="40"/>
          <w:szCs w:val="40"/>
        </w:rPr>
      </w:pPr>
      <w:r w:rsidRPr="00D5423B">
        <w:rPr>
          <w:rFonts w:hint="eastAsia"/>
          <w:b/>
          <w:sz w:val="40"/>
          <w:szCs w:val="40"/>
        </w:rPr>
        <w:t>项目支出绩效</w:t>
      </w:r>
      <w:r>
        <w:rPr>
          <w:rFonts w:hint="eastAsia"/>
          <w:b/>
          <w:sz w:val="40"/>
          <w:szCs w:val="40"/>
        </w:rPr>
        <w:t>自评指标</w:t>
      </w:r>
      <w:r w:rsidRPr="00D5423B">
        <w:rPr>
          <w:rFonts w:hint="eastAsia"/>
          <w:b/>
          <w:sz w:val="40"/>
          <w:szCs w:val="40"/>
        </w:rPr>
        <w:t>表</w:t>
      </w:r>
    </w:p>
    <w:p w:rsidR="00942890" w:rsidRDefault="00942890">
      <w:pPr>
        <w:rPr>
          <w:rFonts w:hint="eastAsia"/>
        </w:rPr>
      </w:pPr>
    </w:p>
    <w:p w:rsidR="00942890" w:rsidRDefault="00942890">
      <w:pPr>
        <w:rPr>
          <w:rFonts w:hint="eastAsia"/>
        </w:rPr>
      </w:pPr>
    </w:p>
    <w:p w:rsidR="00942890" w:rsidRDefault="00942890">
      <w:pPr>
        <w:rPr>
          <w:rFonts w:hint="eastAsia"/>
        </w:rPr>
      </w:pPr>
    </w:p>
    <w:p w:rsidR="00942890" w:rsidRDefault="00942890">
      <w:pPr>
        <w:rPr>
          <w:rFonts w:hint="eastAsia"/>
        </w:rPr>
      </w:pPr>
    </w:p>
    <w:p w:rsidR="00942890" w:rsidRDefault="00942890">
      <w:pPr>
        <w:rPr>
          <w:rFonts w:hint="eastAsia"/>
        </w:rPr>
      </w:pPr>
    </w:p>
    <w:p w:rsidR="00942890" w:rsidRPr="00D5423B" w:rsidRDefault="00942890" w:rsidP="00942890">
      <w:pPr>
        <w:ind w:firstLineChars="550" w:firstLine="2209"/>
        <w:rPr>
          <w:rFonts w:ascii="宋体" w:hAnsi="宋体" w:cs="宋体"/>
          <w:b/>
          <w:bCs/>
          <w:color w:val="000000"/>
          <w:kern w:val="0"/>
          <w:sz w:val="40"/>
          <w:szCs w:val="40"/>
        </w:rPr>
      </w:pPr>
      <w:r w:rsidRPr="00D5423B">
        <w:rPr>
          <w:rFonts w:ascii="宋体" w:hAnsi="宋体" w:cs="宋体" w:hint="eastAsia"/>
          <w:b/>
          <w:bCs/>
          <w:color w:val="000000"/>
          <w:kern w:val="0"/>
          <w:sz w:val="40"/>
          <w:szCs w:val="40"/>
        </w:rPr>
        <w:lastRenderedPageBreak/>
        <w:t>项目支出绩效</w:t>
      </w:r>
      <w:r>
        <w:rPr>
          <w:rFonts w:ascii="宋体" w:hAnsi="宋体" w:cs="宋体" w:hint="eastAsia"/>
          <w:b/>
          <w:bCs/>
          <w:color w:val="000000"/>
          <w:kern w:val="0"/>
          <w:sz w:val="40"/>
          <w:szCs w:val="40"/>
        </w:rPr>
        <w:t>自评结果</w:t>
      </w:r>
      <w:r w:rsidRPr="00D5423B">
        <w:rPr>
          <w:rFonts w:ascii="宋体" w:hAnsi="宋体" w:cs="宋体" w:hint="eastAsia"/>
          <w:b/>
          <w:bCs/>
          <w:color w:val="000000"/>
          <w:kern w:val="0"/>
          <w:sz w:val="40"/>
          <w:szCs w:val="40"/>
        </w:rPr>
        <w:t>表</w:t>
      </w:r>
    </w:p>
    <w:p w:rsidR="00942890" w:rsidRDefault="00942890" w:rsidP="00942890"/>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942890" w:rsidRPr="00D36A1F" w:rsidTr="00E13530">
        <w:trPr>
          <w:cantSplit/>
          <w:trHeight w:val="454"/>
        </w:trPr>
        <w:tc>
          <w:tcPr>
            <w:tcW w:w="1101"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项目名称</w:t>
            </w:r>
          </w:p>
        </w:tc>
        <w:tc>
          <w:tcPr>
            <w:tcW w:w="8147" w:type="dxa"/>
            <w:gridSpan w:val="9"/>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省级交通行业管理经费</w:t>
            </w:r>
          </w:p>
        </w:tc>
      </w:tr>
      <w:tr w:rsidR="00942890" w:rsidRPr="00D36A1F" w:rsidTr="00E13530">
        <w:trPr>
          <w:cantSplit/>
          <w:trHeight w:val="454"/>
        </w:trPr>
        <w:tc>
          <w:tcPr>
            <w:tcW w:w="675" w:type="dxa"/>
            <w:vMerge w:val="restart"/>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自评结果</w:t>
            </w: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评价指标</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组织管理</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预算执行</w:t>
            </w:r>
          </w:p>
        </w:tc>
        <w:tc>
          <w:tcPr>
            <w:tcW w:w="1038"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项目投入</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项目产出</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项目效益</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合计</w:t>
            </w:r>
          </w:p>
        </w:tc>
        <w:tc>
          <w:tcPr>
            <w:tcW w:w="1042"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等级</w:t>
            </w:r>
          </w:p>
        </w:tc>
      </w:tr>
      <w:tr w:rsidR="00942890" w:rsidRPr="00D36A1F" w:rsidTr="00E13530">
        <w:trPr>
          <w:cantSplit/>
          <w:trHeight w:val="454"/>
        </w:trPr>
        <w:tc>
          <w:tcPr>
            <w:tcW w:w="675" w:type="dxa"/>
            <w:vMerge/>
            <w:textDirection w:val="tbRlV"/>
            <w:vAlign w:val="center"/>
          </w:tcPr>
          <w:p w:rsidR="00942890" w:rsidRPr="00D36A1F" w:rsidRDefault="00942890" w:rsidP="00E13530">
            <w:pPr>
              <w:widowControl/>
              <w:jc w:val="center"/>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分值</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8</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12</w:t>
            </w:r>
          </w:p>
        </w:tc>
        <w:tc>
          <w:tcPr>
            <w:tcW w:w="1038"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20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30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30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100</w:t>
            </w:r>
          </w:p>
        </w:tc>
        <w:tc>
          <w:tcPr>
            <w:tcW w:w="1042" w:type="dxa"/>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extDirection w:val="tbRlV"/>
            <w:vAlign w:val="center"/>
          </w:tcPr>
          <w:p w:rsidR="00942890" w:rsidRPr="00D36A1F" w:rsidRDefault="00942890" w:rsidP="00E13530">
            <w:pPr>
              <w:widowControl/>
              <w:jc w:val="center"/>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得分</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042"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r>
      <w:tr w:rsidR="00942890" w:rsidRPr="00D36A1F" w:rsidTr="00E13530">
        <w:trPr>
          <w:trHeight w:val="3432"/>
        </w:trPr>
        <w:tc>
          <w:tcPr>
            <w:tcW w:w="675" w:type="dxa"/>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存在的问题及建议</w:t>
            </w:r>
          </w:p>
        </w:tc>
        <w:tc>
          <w:tcPr>
            <w:tcW w:w="8573" w:type="dxa"/>
            <w:gridSpan w:val="10"/>
            <w:vAlign w:val="center"/>
          </w:tcPr>
          <w:p w:rsidR="00942890" w:rsidRPr="00F54B3B" w:rsidRDefault="00942890" w:rsidP="00E13530">
            <w:pPr>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问题：</w:t>
            </w:r>
            <w:r w:rsidRPr="00F54B3B">
              <w:rPr>
                <w:rFonts w:asciiTheme="minorEastAsia" w:eastAsiaTheme="minorEastAsia" w:hAnsiTheme="minorEastAsia" w:hint="eastAsia"/>
                <w:sz w:val="18"/>
                <w:szCs w:val="18"/>
              </w:rPr>
              <w:t>一是运输市还有待进一步整治。二是安全生产隐患要整改销号。三是车辆超限问题得不到进一步解决。</w:t>
            </w:r>
          </w:p>
          <w:p w:rsidR="00942890" w:rsidRPr="00D36A1F" w:rsidRDefault="00942890" w:rsidP="00E13530">
            <w:pPr>
              <w:ind w:firstLineChars="250" w:firstLine="500"/>
              <w:rPr>
                <w:rFonts w:ascii="宋体" w:hAnsi="宋体" w:cs="宋体"/>
                <w:color w:val="000000"/>
                <w:kern w:val="0"/>
                <w:sz w:val="20"/>
                <w:szCs w:val="20"/>
              </w:rPr>
            </w:pPr>
          </w:p>
        </w:tc>
      </w:tr>
      <w:tr w:rsidR="00942890" w:rsidRPr="00D36A1F" w:rsidTr="00E13530">
        <w:trPr>
          <w:cantSplit/>
          <w:trHeight w:val="454"/>
        </w:trPr>
        <w:tc>
          <w:tcPr>
            <w:tcW w:w="675" w:type="dxa"/>
            <w:vMerge w:val="restart"/>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自评人员</w:t>
            </w: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姓名</w:t>
            </w: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职称/职务</w:t>
            </w: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单位</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签字</w:t>
            </w: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张珊珊</w:t>
            </w: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办公室主任</w:t>
            </w: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交通运输局</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王令</w:t>
            </w: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财务股股长</w:t>
            </w: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交通运输局</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乔琳</w:t>
            </w: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财务股会计</w:t>
            </w: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交通运输局</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trHeight w:val="592"/>
        </w:trPr>
        <w:tc>
          <w:tcPr>
            <w:tcW w:w="9248" w:type="dxa"/>
            <w:gridSpan w:val="11"/>
            <w:tcBorders>
              <w:bottom w:val="nil"/>
            </w:tcBorders>
          </w:tcPr>
          <w:p w:rsidR="00942890" w:rsidRPr="00D36A1F" w:rsidRDefault="00942890" w:rsidP="00E13530">
            <w:pPr>
              <w:widowControl/>
              <w:jc w:val="left"/>
              <w:rPr>
                <w:rFonts w:ascii="宋体" w:hAnsi="宋体" w:cs="宋体"/>
                <w:color w:val="000000"/>
                <w:kern w:val="0"/>
                <w:sz w:val="20"/>
                <w:szCs w:val="20"/>
              </w:rPr>
            </w:pPr>
            <w:r w:rsidRPr="00D36A1F">
              <w:rPr>
                <w:rFonts w:ascii="宋体" w:hAnsi="宋体" w:cs="宋体" w:hint="eastAsia"/>
                <w:color w:val="000000"/>
                <w:kern w:val="0"/>
                <w:sz w:val="20"/>
                <w:szCs w:val="20"/>
              </w:rPr>
              <w:t xml:space="preserve">项目单位负责人（签字）：                                                                </w:t>
            </w:r>
          </w:p>
        </w:tc>
      </w:tr>
      <w:tr w:rsidR="00942890" w:rsidRPr="00D36A1F" w:rsidTr="00E13530">
        <w:trPr>
          <w:trHeight w:val="596"/>
        </w:trPr>
        <w:tc>
          <w:tcPr>
            <w:tcW w:w="9248" w:type="dxa"/>
            <w:gridSpan w:val="11"/>
            <w:tcBorders>
              <w:top w:val="nil"/>
            </w:tcBorders>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 xml:space="preserve">                                              年     月     日（单位盖章）</w:t>
            </w:r>
          </w:p>
        </w:tc>
      </w:tr>
      <w:tr w:rsidR="00942890" w:rsidRPr="00D36A1F" w:rsidTr="00E13530">
        <w:trPr>
          <w:trHeight w:val="2994"/>
        </w:trPr>
        <w:tc>
          <w:tcPr>
            <w:tcW w:w="675" w:type="dxa"/>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审核意见及建议</w:t>
            </w:r>
          </w:p>
        </w:tc>
        <w:tc>
          <w:tcPr>
            <w:tcW w:w="8573" w:type="dxa"/>
            <w:gridSpan w:val="10"/>
          </w:tcPr>
          <w:p w:rsidR="00942890" w:rsidRPr="00D36A1F" w:rsidRDefault="00942890" w:rsidP="00E13530">
            <w:pPr>
              <w:jc w:val="center"/>
              <w:rPr>
                <w:rFonts w:ascii="宋体" w:hAnsi="宋体" w:cs="宋体"/>
                <w:color w:val="000000"/>
                <w:kern w:val="0"/>
                <w:sz w:val="20"/>
                <w:szCs w:val="20"/>
              </w:rPr>
            </w:pPr>
            <w:r w:rsidRPr="00D36A1F">
              <w:rPr>
                <w:rFonts w:ascii="宋体" w:hAnsi="宋体" w:cs="宋体" w:hint="eastAsia"/>
                <w:color w:val="000000"/>
                <w:kern w:val="0"/>
                <w:sz w:val="20"/>
                <w:szCs w:val="20"/>
              </w:rPr>
              <w:t xml:space="preserve">                                            </w:t>
            </w: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left"/>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jc w:val="center"/>
              <w:rPr>
                <w:rFonts w:ascii="宋体" w:hAnsi="宋体" w:cs="宋体"/>
                <w:color w:val="000000"/>
                <w:kern w:val="0"/>
                <w:sz w:val="20"/>
                <w:szCs w:val="20"/>
              </w:rPr>
            </w:pPr>
          </w:p>
          <w:p w:rsidR="00942890" w:rsidRPr="00D36A1F" w:rsidRDefault="00942890" w:rsidP="00E13530">
            <w:pPr>
              <w:ind w:firstLineChars="450" w:firstLine="900"/>
              <w:rPr>
                <w:rFonts w:ascii="宋体" w:hAnsi="宋体" w:cs="宋体"/>
                <w:color w:val="000000"/>
                <w:kern w:val="0"/>
                <w:sz w:val="20"/>
                <w:szCs w:val="20"/>
              </w:rPr>
            </w:pPr>
            <w:r w:rsidRPr="00D36A1F">
              <w:rPr>
                <w:rFonts w:ascii="宋体" w:hAnsi="宋体" w:cs="宋体" w:hint="eastAsia"/>
                <w:color w:val="000000"/>
                <w:kern w:val="0"/>
                <w:sz w:val="20"/>
                <w:szCs w:val="20"/>
              </w:rPr>
              <w:t xml:space="preserve"> 审核等级：                    </w:t>
            </w:r>
          </w:p>
          <w:p w:rsidR="00942890" w:rsidRPr="00D36A1F" w:rsidRDefault="00942890" w:rsidP="00E13530">
            <w:pPr>
              <w:ind w:firstLineChars="2950" w:firstLine="5900"/>
              <w:rPr>
                <w:rFonts w:ascii="宋体" w:hAnsi="宋体" w:cs="宋体"/>
                <w:color w:val="000000"/>
                <w:kern w:val="0"/>
                <w:sz w:val="20"/>
                <w:szCs w:val="20"/>
              </w:rPr>
            </w:pPr>
            <w:r w:rsidRPr="00D36A1F">
              <w:rPr>
                <w:rFonts w:ascii="宋体" w:hAnsi="宋体" w:cs="宋体" w:hint="eastAsia"/>
                <w:color w:val="000000"/>
                <w:kern w:val="0"/>
                <w:sz w:val="20"/>
                <w:szCs w:val="20"/>
              </w:rPr>
              <w:t>年  月  日</w:t>
            </w:r>
          </w:p>
        </w:tc>
      </w:tr>
    </w:tbl>
    <w:p w:rsidR="00942890" w:rsidRDefault="00942890">
      <w:pPr>
        <w:rPr>
          <w:rFonts w:hint="eastAsia"/>
        </w:rPr>
      </w:pPr>
    </w:p>
    <w:p w:rsidR="00942890" w:rsidRDefault="00942890">
      <w:pPr>
        <w:rPr>
          <w:rFonts w:hint="eastAsia"/>
        </w:rPr>
      </w:pPr>
    </w:p>
    <w:p w:rsidR="00942890" w:rsidRPr="008932AD" w:rsidRDefault="00942890" w:rsidP="00942890">
      <w:pPr>
        <w:widowControl/>
        <w:ind w:firstLineChars="900" w:firstLine="2880"/>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项目支出绩效自评指标表</w:t>
      </w:r>
    </w:p>
    <w:tbl>
      <w:tblPr>
        <w:tblpPr w:leftFromText="180" w:rightFromText="180" w:vertAnchor="page" w:horzAnchor="margin" w:tblpXSpec="center" w:tblpY="2638"/>
        <w:tblW w:w="0" w:type="auto"/>
        <w:tblLayout w:type="fixed"/>
        <w:tblCellMar>
          <w:top w:w="15" w:type="dxa"/>
          <w:left w:w="15" w:type="dxa"/>
          <w:bottom w:w="15" w:type="dxa"/>
          <w:right w:w="15" w:type="dxa"/>
        </w:tblCellMar>
        <w:tblLook w:val="0000"/>
      </w:tblPr>
      <w:tblGrid>
        <w:gridCol w:w="869"/>
        <w:gridCol w:w="2805"/>
        <w:gridCol w:w="388"/>
        <w:gridCol w:w="3637"/>
        <w:gridCol w:w="325"/>
        <w:gridCol w:w="800"/>
        <w:gridCol w:w="611"/>
      </w:tblGrid>
      <w:tr w:rsidR="00942890" w:rsidTr="00E13530">
        <w:trPr>
          <w:trHeight w:val="227"/>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18"/>
                <w:szCs w:val="18"/>
              </w:rPr>
            </w:pPr>
            <w:r>
              <w:rPr>
                <w:rFonts w:ascii="宋体" w:hAnsi="宋体" w:cs="宋体" w:hint="eastAsia"/>
                <w:color w:val="000000"/>
                <w:kern w:val="0"/>
                <w:sz w:val="18"/>
                <w:szCs w:val="18"/>
              </w:rPr>
              <w:t>自评分</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18"/>
                <w:szCs w:val="18"/>
              </w:rPr>
            </w:pPr>
            <w:r>
              <w:rPr>
                <w:rFonts w:ascii="宋体" w:hAnsi="宋体" w:cs="宋体" w:hint="eastAsia"/>
                <w:color w:val="000000"/>
                <w:kern w:val="0"/>
                <w:sz w:val="18"/>
                <w:szCs w:val="18"/>
              </w:rPr>
              <w:t>审核情况</w:t>
            </w: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18"/>
                <w:szCs w:val="18"/>
              </w:rPr>
            </w:pPr>
            <w:r>
              <w:rPr>
                <w:rFonts w:ascii="宋体" w:hAnsi="宋体" w:cs="宋体" w:hint="eastAsia"/>
                <w:color w:val="000000"/>
                <w:kern w:val="0"/>
                <w:sz w:val="18"/>
                <w:szCs w:val="18"/>
              </w:rPr>
              <w:t>审核分</w:t>
            </w: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目标设定明确合理，执行到位，按期完成</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资金的相关管理制度健全以及落实到位</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财务信息真实、完整</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组织管理制度健全以及落实到位</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支出合理性</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分配管理使用符合财经法规财务管理专项资金管理制度</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支出合规性</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与预算相符，支出合理，及时支付</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80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项目起止时间2020.5-11月</w:t>
            </w:r>
          </w:p>
        </w:tc>
        <w:tc>
          <w:tcPr>
            <w:tcW w:w="388"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637"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6"/>
                <w:szCs w:val="16"/>
              </w:rPr>
            </w:pPr>
            <w:r>
              <w:rPr>
                <w:rFonts w:ascii="宋体" w:hAnsi="宋体" w:cs="宋体" w:hint="eastAsia"/>
                <w:color w:val="000000"/>
                <w:kern w:val="0"/>
                <w:sz w:val="15"/>
                <w:szCs w:val="15"/>
              </w:rPr>
              <w:t>2020年6月19日大冶市交通运输局冶交[2020]40号转发省下达了计划,按照文件要求,各乡镇在规定时间完工并完善了相关资料归档并建立相关管理养护制度</w:t>
            </w:r>
          </w:p>
        </w:tc>
        <w:tc>
          <w:tcPr>
            <w:tcW w:w="32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280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325"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80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投入资金1550万</w:t>
            </w: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16"/>
                <w:szCs w:val="16"/>
              </w:rPr>
              <w:t>农村公路建设56.682公里，投入资金1550万元，资金已全部拨付到位</w:t>
            </w:r>
          </w:p>
        </w:tc>
        <w:tc>
          <w:tcPr>
            <w:tcW w:w="325"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280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32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80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56.682公里</w:t>
            </w:r>
          </w:p>
        </w:tc>
        <w:tc>
          <w:tcPr>
            <w:tcW w:w="388"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637"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16"/>
                <w:szCs w:val="16"/>
              </w:rPr>
              <w:t>农村公路建设56.682公里，实施了91个项目</w:t>
            </w:r>
          </w:p>
        </w:tc>
        <w:tc>
          <w:tcPr>
            <w:tcW w:w="32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02"/>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280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325"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402"/>
        </w:trPr>
        <w:tc>
          <w:tcPr>
            <w:tcW w:w="869" w:type="dxa"/>
            <w:tcBorders>
              <w:top w:val="single" w:sz="4" w:space="0" w:color="000000"/>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16"/>
                <w:szCs w:val="16"/>
              </w:rPr>
              <w:t>工程完工后验收及后期工程质量情况</w:t>
            </w: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16"/>
                <w:szCs w:val="16"/>
              </w:rPr>
              <w:t>工程完工后顺利验收,后期未出现质量问题</w:t>
            </w:r>
          </w:p>
        </w:tc>
        <w:tc>
          <w:tcPr>
            <w:tcW w:w="32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682"/>
        </w:trPr>
        <w:tc>
          <w:tcPr>
            <w:tcW w:w="869" w:type="dxa"/>
            <w:tcBorders>
              <w:top w:val="single" w:sz="4" w:space="0" w:color="auto"/>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805" w:type="dxa"/>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保证群众出行方便，农产品输出安全,增加农民收入增长率</w:t>
            </w:r>
          </w:p>
        </w:tc>
        <w:tc>
          <w:tcPr>
            <w:tcW w:w="388"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637" w:type="dxa"/>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6"/>
                <w:szCs w:val="16"/>
              </w:rPr>
            </w:pPr>
            <w:r>
              <w:rPr>
                <w:rFonts w:ascii="宋体" w:hAnsi="宋体" w:cs="宋体" w:hint="eastAsia"/>
                <w:color w:val="000000"/>
                <w:kern w:val="0"/>
                <w:sz w:val="16"/>
                <w:szCs w:val="16"/>
              </w:rPr>
              <w:t>工程完工后群众出行更加方便,农副产品输出更加便捷,为企业和群众带来了增收,带动了贫困户就业,使农民群众人均收入增收21%</w:t>
            </w:r>
          </w:p>
        </w:tc>
        <w:tc>
          <w:tcPr>
            <w:tcW w:w="325" w:type="dxa"/>
            <w:vMerge w:val="restart"/>
            <w:tcBorders>
              <w:top w:val="single" w:sz="4" w:space="0" w:color="000000"/>
              <w:left w:val="single" w:sz="4" w:space="0" w:color="000000"/>
              <w:right w:val="single" w:sz="4" w:space="0" w:color="auto"/>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411" w:type="dxa"/>
            <w:gridSpan w:val="2"/>
            <w:tcBorders>
              <w:top w:val="single" w:sz="4" w:space="0" w:color="000000"/>
              <w:left w:val="single" w:sz="4" w:space="0" w:color="auto"/>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80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提高了农村公路</w:t>
            </w:r>
            <w:r>
              <w:rPr>
                <w:rFonts w:ascii="宋体" w:hAnsi="宋体" w:cs="宋体"/>
                <w:color w:val="000000"/>
                <w:kern w:val="0"/>
                <w:sz w:val="20"/>
                <w:szCs w:val="20"/>
              </w:rPr>
              <w:t>“</w:t>
            </w:r>
            <w:r>
              <w:rPr>
                <w:rFonts w:ascii="宋体" w:hAnsi="宋体" w:cs="宋体" w:hint="eastAsia"/>
                <w:color w:val="000000"/>
                <w:kern w:val="0"/>
                <w:sz w:val="20"/>
                <w:szCs w:val="20"/>
              </w:rPr>
              <w:t>畅、安、舒、美</w:t>
            </w:r>
            <w:r>
              <w:rPr>
                <w:rFonts w:ascii="宋体" w:hAnsi="宋体" w:cs="宋体"/>
                <w:color w:val="000000"/>
                <w:kern w:val="0"/>
                <w:sz w:val="20"/>
                <w:szCs w:val="20"/>
              </w:rPr>
              <w:t>”</w:t>
            </w:r>
            <w:r>
              <w:rPr>
                <w:rFonts w:ascii="宋体" w:hAnsi="宋体" w:cs="宋体" w:hint="eastAsia"/>
                <w:color w:val="000000"/>
                <w:kern w:val="0"/>
                <w:sz w:val="20"/>
                <w:szCs w:val="20"/>
              </w:rPr>
              <w:t>和农产品运输</w:t>
            </w: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16"/>
                <w:szCs w:val="16"/>
              </w:rPr>
              <w:t>农村公路建设促进了农村经济发展,改变了农村面貌,使农村公路更加畅通</w:t>
            </w:r>
          </w:p>
        </w:tc>
        <w:tc>
          <w:tcPr>
            <w:tcW w:w="325" w:type="dxa"/>
            <w:vMerge/>
            <w:tcBorders>
              <w:left w:val="single" w:sz="4" w:space="0" w:color="000000"/>
              <w:right w:val="single" w:sz="4" w:space="0" w:color="auto"/>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330"/>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8"/>
                <w:szCs w:val="18"/>
              </w:rPr>
            </w:pPr>
          </w:p>
        </w:tc>
        <w:tc>
          <w:tcPr>
            <w:tcW w:w="280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325" w:type="dxa"/>
            <w:vMerge/>
            <w:tcBorders>
              <w:left w:val="single" w:sz="4" w:space="0" w:color="000000"/>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80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符合“四好农村公路”要求</w:t>
            </w: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16"/>
                <w:szCs w:val="16"/>
              </w:rPr>
            </w:pPr>
            <w:r>
              <w:rPr>
                <w:rFonts w:ascii="宋体" w:hAnsi="宋体" w:cs="宋体" w:hint="eastAsia"/>
                <w:color w:val="000000"/>
                <w:kern w:val="0"/>
                <w:sz w:val="16"/>
                <w:szCs w:val="16"/>
              </w:rPr>
              <w:t>进一步美化了村庄环境,改变了由原有沙石路变为水泥路,由不通变为通,由窄变宽,由实变舒,打通了农村公路毛细血管</w:t>
            </w:r>
          </w:p>
        </w:tc>
        <w:tc>
          <w:tcPr>
            <w:tcW w:w="325" w:type="dxa"/>
            <w:vMerge/>
            <w:tcBorders>
              <w:left w:val="single" w:sz="4" w:space="0" w:color="000000"/>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8"/>
                <w:szCs w:val="18"/>
              </w:rPr>
            </w:pPr>
          </w:p>
        </w:tc>
        <w:tc>
          <w:tcPr>
            <w:tcW w:w="280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325" w:type="dxa"/>
            <w:vMerge/>
            <w:tcBorders>
              <w:left w:val="single" w:sz="4" w:space="0" w:color="000000"/>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可持续影响</w:t>
            </w:r>
          </w:p>
        </w:tc>
        <w:tc>
          <w:tcPr>
            <w:tcW w:w="280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15"/>
                <w:szCs w:val="15"/>
              </w:rPr>
              <w:t>改变农村面貌，助力乡村振兴战略，推进农业农村现代化，打赢脱贫攻坚战</w:t>
            </w: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15"/>
                <w:szCs w:val="15"/>
              </w:rPr>
              <w:t>改变农村脏、乱、差现象，同时帮助产业发展，为推进农业农村现代化，脱贫攻坚战打下了坚实的基础</w:t>
            </w:r>
          </w:p>
        </w:tc>
        <w:tc>
          <w:tcPr>
            <w:tcW w:w="325" w:type="dxa"/>
            <w:vMerge/>
            <w:tcBorders>
              <w:left w:val="single" w:sz="4" w:space="0" w:color="000000"/>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280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325" w:type="dxa"/>
            <w:vMerge/>
            <w:tcBorders>
              <w:left w:val="single" w:sz="4" w:space="0" w:color="000000"/>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80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农民满意度</w:t>
            </w: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16"/>
                <w:szCs w:val="16"/>
              </w:rPr>
            </w:pPr>
            <w:r>
              <w:rPr>
                <w:rFonts w:ascii="宋体" w:hAnsi="宋体" w:cs="宋体" w:hint="eastAsia"/>
                <w:color w:val="000000"/>
                <w:kern w:val="0"/>
                <w:sz w:val="16"/>
                <w:szCs w:val="16"/>
              </w:rPr>
              <w:t>项目完成后我局对项目沿线农民群众进行了调查，普通认为农村公路建设是一项惠民工程，满意度100%</w:t>
            </w:r>
          </w:p>
        </w:tc>
        <w:tc>
          <w:tcPr>
            <w:tcW w:w="325" w:type="dxa"/>
            <w:vMerge/>
            <w:tcBorders>
              <w:left w:val="single" w:sz="4" w:space="0" w:color="000000"/>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280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388"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3637"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325" w:type="dxa"/>
            <w:vMerge/>
            <w:tcBorders>
              <w:left w:val="single" w:sz="4" w:space="0" w:color="000000"/>
              <w:bottom w:val="single" w:sz="4" w:space="0" w:color="000000"/>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r>
      <w:tr w:rsidR="00942890" w:rsidTr="00E13530">
        <w:trPr>
          <w:trHeight w:val="51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80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38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3637"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32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97</w:t>
            </w:r>
          </w:p>
        </w:tc>
        <w:tc>
          <w:tcPr>
            <w:tcW w:w="800"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61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r>
    </w:tbl>
    <w:p w:rsidR="00942890" w:rsidRDefault="00942890">
      <w:pPr>
        <w:rPr>
          <w:rFonts w:hint="eastAsia"/>
        </w:rPr>
      </w:pPr>
    </w:p>
    <w:p w:rsidR="00942890" w:rsidRDefault="00942890" w:rsidP="00942890">
      <w:pPr>
        <w:ind w:firstLineChars="450" w:firstLine="1807"/>
        <w:rPr>
          <w:b/>
          <w:sz w:val="40"/>
          <w:szCs w:val="40"/>
        </w:rPr>
      </w:pPr>
      <w:r>
        <w:rPr>
          <w:rFonts w:hint="eastAsia"/>
          <w:b/>
          <w:sz w:val="40"/>
          <w:szCs w:val="40"/>
        </w:rPr>
        <w:lastRenderedPageBreak/>
        <w:t>大冶市财政项目支出绩效评价表</w:t>
      </w:r>
    </w:p>
    <w:p w:rsidR="00942890" w:rsidRDefault="00942890" w:rsidP="00942890">
      <w:pPr>
        <w:jc w:val="center"/>
        <w:rPr>
          <w:b/>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942890" w:rsidTr="00E13530">
        <w:trPr>
          <w:cantSplit/>
          <w:trHeight w:val="454"/>
        </w:trPr>
        <w:tc>
          <w:tcPr>
            <w:tcW w:w="1101"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农村公路建设</w:t>
            </w:r>
          </w:p>
        </w:tc>
      </w:tr>
      <w:tr w:rsidR="00942890" w:rsidTr="00E13530">
        <w:trPr>
          <w:cantSplit/>
          <w:trHeight w:val="454"/>
        </w:trPr>
        <w:tc>
          <w:tcPr>
            <w:tcW w:w="675" w:type="dxa"/>
            <w:vMerge w:val="restart"/>
            <w:textDirection w:val="tbRlV"/>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942890" w:rsidTr="00E13530">
        <w:trPr>
          <w:cantSplit/>
          <w:trHeight w:val="454"/>
        </w:trPr>
        <w:tc>
          <w:tcPr>
            <w:tcW w:w="675" w:type="dxa"/>
            <w:vMerge/>
            <w:textDirection w:val="tbRlV"/>
            <w:vAlign w:val="center"/>
          </w:tcPr>
          <w:p w:rsidR="00942890" w:rsidRDefault="00942890" w:rsidP="00E13530">
            <w:pPr>
              <w:widowControl/>
              <w:jc w:val="center"/>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extDirection w:val="tbRlV"/>
            <w:vAlign w:val="center"/>
          </w:tcPr>
          <w:p w:rsidR="00942890" w:rsidRDefault="00942890" w:rsidP="00E13530">
            <w:pPr>
              <w:widowControl/>
              <w:jc w:val="center"/>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97</w:t>
            </w:r>
          </w:p>
        </w:tc>
        <w:tc>
          <w:tcPr>
            <w:tcW w:w="1042" w:type="dxa"/>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trHeight w:val="3432"/>
        </w:trPr>
        <w:tc>
          <w:tcPr>
            <w:tcW w:w="675" w:type="dxa"/>
            <w:textDirection w:val="tbRlV"/>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vAlign w:val="center"/>
          </w:tcPr>
          <w:p w:rsidR="00942890" w:rsidRDefault="00942890" w:rsidP="00E13530">
            <w:pPr>
              <w:ind w:firstLineChars="200" w:firstLine="480"/>
              <w:rPr>
                <w:sz w:val="24"/>
              </w:rPr>
            </w:pPr>
            <w:r>
              <w:rPr>
                <w:rFonts w:hint="eastAsia"/>
                <w:sz w:val="24"/>
              </w:rPr>
              <w:t>1</w:t>
            </w:r>
            <w:r>
              <w:rPr>
                <w:rFonts w:hint="eastAsia"/>
                <w:sz w:val="24"/>
              </w:rPr>
              <w:t>、设计标准低，目前，农村公路建设为四级公路，规定了混凝土厚度、强度、宽度等相关技术标准，而代表公路技术等级的平纵曲线半径、行车规矩、公路纵坡等指标则完全忽视，实际上解决了通水泥路面的问题，公路等级标准没有得到根本提高。</w:t>
            </w:r>
          </w:p>
          <w:p w:rsidR="00942890" w:rsidRDefault="00942890" w:rsidP="00E13530">
            <w:pPr>
              <w:widowControl/>
              <w:ind w:firstLineChars="200" w:firstLine="480"/>
              <w:rPr>
                <w:rFonts w:ascii="宋体" w:hAnsi="宋体" w:cs="宋体"/>
                <w:color w:val="000000"/>
                <w:kern w:val="0"/>
                <w:sz w:val="24"/>
              </w:rPr>
            </w:pPr>
            <w:r>
              <w:rPr>
                <w:rFonts w:ascii="宋体" w:hAnsi="宋体" w:cs="宋体" w:hint="eastAsia"/>
                <w:color w:val="000000"/>
                <w:kern w:val="0"/>
                <w:sz w:val="24"/>
              </w:rPr>
              <w:t>2、农村公路建设补助只占工程总量的40%，乡镇村需自筹60%，建议市政府加大地方配套资金。</w:t>
            </w:r>
          </w:p>
          <w:p w:rsidR="00942890" w:rsidRDefault="00942890" w:rsidP="00E13530">
            <w:pPr>
              <w:widowControl/>
              <w:ind w:firstLineChars="200" w:firstLine="480"/>
              <w:rPr>
                <w:rFonts w:ascii="宋体" w:hAnsi="宋体" w:cs="宋体"/>
                <w:color w:val="000000"/>
                <w:kern w:val="0"/>
                <w:sz w:val="24"/>
              </w:rPr>
            </w:pPr>
            <w:r>
              <w:rPr>
                <w:rFonts w:ascii="宋体" w:hAnsi="宋体" w:cs="宋体" w:hint="eastAsia"/>
                <w:color w:val="000000"/>
                <w:kern w:val="0"/>
                <w:sz w:val="24"/>
              </w:rPr>
              <w:t>3、农村公路桥梁“三年消危”资金大，省、市两级补助过低，县级财政自筹较大，建议省、市两级加大补助标准。</w:t>
            </w:r>
          </w:p>
        </w:tc>
      </w:tr>
      <w:tr w:rsidR="00942890" w:rsidTr="00E13530">
        <w:trPr>
          <w:cantSplit/>
          <w:trHeight w:val="454"/>
        </w:trPr>
        <w:tc>
          <w:tcPr>
            <w:tcW w:w="675" w:type="dxa"/>
            <w:vMerge w:val="restart"/>
            <w:textDirection w:val="tbRlV"/>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石建林</w:t>
            </w:r>
          </w:p>
        </w:tc>
        <w:tc>
          <w:tcPr>
            <w:tcW w:w="2666"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工程科长</w:t>
            </w: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大冶市农村公路管理局</w:t>
            </w: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张 英</w:t>
            </w:r>
          </w:p>
        </w:tc>
        <w:tc>
          <w:tcPr>
            <w:tcW w:w="2666"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路政科长</w:t>
            </w: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大冶市农村公路管理局</w:t>
            </w: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马珍玉</w:t>
            </w:r>
          </w:p>
        </w:tc>
        <w:tc>
          <w:tcPr>
            <w:tcW w:w="2666"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科员</w:t>
            </w: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大冶市农村公路管理局</w:t>
            </w: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trHeight w:val="592"/>
        </w:trPr>
        <w:tc>
          <w:tcPr>
            <w:tcW w:w="9248" w:type="dxa"/>
            <w:gridSpan w:val="11"/>
            <w:tcBorders>
              <w:bottom w:val="nil"/>
            </w:tcBorders>
          </w:tcPr>
          <w:p w:rsidR="00942890"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942890" w:rsidTr="00E13530">
        <w:trPr>
          <w:trHeight w:val="596"/>
        </w:trPr>
        <w:tc>
          <w:tcPr>
            <w:tcW w:w="9248" w:type="dxa"/>
            <w:gridSpan w:val="11"/>
            <w:tcBorders>
              <w:top w:val="nil"/>
            </w:tcBorders>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942890" w:rsidTr="00E13530">
        <w:trPr>
          <w:trHeight w:val="2994"/>
        </w:trPr>
        <w:tc>
          <w:tcPr>
            <w:tcW w:w="675" w:type="dxa"/>
            <w:textDirection w:val="tbRlV"/>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942890" w:rsidRDefault="00942890" w:rsidP="00E13530">
            <w:pPr>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p w:rsidR="00942890" w:rsidRDefault="00942890" w:rsidP="00E13530">
            <w:pPr>
              <w:jc w:val="center"/>
              <w:rPr>
                <w:rFonts w:ascii="宋体" w:hAnsi="宋体" w:cs="宋体"/>
                <w:color w:val="000000"/>
                <w:kern w:val="0"/>
                <w:sz w:val="20"/>
                <w:szCs w:val="20"/>
              </w:rPr>
            </w:pPr>
          </w:p>
          <w:p w:rsidR="00942890" w:rsidRDefault="00942890" w:rsidP="00E13530">
            <w:pPr>
              <w:jc w:val="center"/>
              <w:rPr>
                <w:rFonts w:ascii="宋体" w:hAnsi="宋体" w:cs="宋体"/>
                <w:color w:val="000000"/>
                <w:kern w:val="0"/>
                <w:sz w:val="20"/>
                <w:szCs w:val="20"/>
              </w:rPr>
            </w:pPr>
          </w:p>
          <w:p w:rsidR="00942890" w:rsidRDefault="00942890" w:rsidP="00E13530">
            <w:pPr>
              <w:jc w:val="center"/>
              <w:rPr>
                <w:rFonts w:ascii="宋体" w:hAnsi="宋体" w:cs="宋体"/>
                <w:color w:val="000000"/>
                <w:kern w:val="0"/>
                <w:sz w:val="20"/>
                <w:szCs w:val="20"/>
              </w:rPr>
            </w:pPr>
          </w:p>
          <w:p w:rsidR="00942890" w:rsidRDefault="00942890" w:rsidP="00E13530">
            <w:pPr>
              <w:jc w:val="left"/>
              <w:rPr>
                <w:rFonts w:ascii="宋体" w:hAnsi="宋体" w:cs="宋体"/>
                <w:color w:val="000000"/>
                <w:kern w:val="0"/>
                <w:sz w:val="20"/>
                <w:szCs w:val="20"/>
              </w:rPr>
            </w:pPr>
          </w:p>
          <w:p w:rsidR="00942890" w:rsidRDefault="00942890" w:rsidP="00E13530">
            <w:pPr>
              <w:jc w:val="center"/>
              <w:rPr>
                <w:rFonts w:ascii="宋体" w:hAnsi="宋体" w:cs="宋体"/>
                <w:color w:val="000000"/>
                <w:kern w:val="0"/>
                <w:sz w:val="20"/>
                <w:szCs w:val="20"/>
              </w:rPr>
            </w:pPr>
          </w:p>
          <w:p w:rsidR="00942890" w:rsidRDefault="00942890" w:rsidP="00E13530">
            <w:pPr>
              <w:jc w:val="center"/>
              <w:rPr>
                <w:rFonts w:ascii="宋体" w:hAnsi="宋体" w:cs="宋体"/>
                <w:color w:val="000000"/>
                <w:kern w:val="0"/>
                <w:sz w:val="20"/>
                <w:szCs w:val="20"/>
              </w:rPr>
            </w:pPr>
          </w:p>
          <w:p w:rsidR="00942890" w:rsidRDefault="00942890" w:rsidP="00E13530">
            <w:pPr>
              <w:jc w:val="center"/>
              <w:rPr>
                <w:rFonts w:ascii="宋体" w:hAnsi="宋体" w:cs="宋体"/>
                <w:color w:val="000000"/>
                <w:kern w:val="0"/>
                <w:sz w:val="20"/>
                <w:szCs w:val="20"/>
              </w:rPr>
            </w:pPr>
          </w:p>
          <w:p w:rsidR="00942890" w:rsidRDefault="00942890" w:rsidP="00E13530">
            <w:pPr>
              <w:ind w:firstLineChars="450" w:firstLine="900"/>
              <w:rPr>
                <w:rFonts w:ascii="宋体" w:hAnsi="宋体" w:cs="宋体"/>
                <w:color w:val="000000"/>
                <w:kern w:val="0"/>
                <w:sz w:val="20"/>
                <w:szCs w:val="20"/>
              </w:rPr>
            </w:pPr>
            <w:r>
              <w:rPr>
                <w:rFonts w:ascii="宋体" w:hAnsi="宋体" w:cs="宋体" w:hint="eastAsia"/>
                <w:color w:val="000000"/>
                <w:kern w:val="0"/>
                <w:sz w:val="20"/>
                <w:szCs w:val="20"/>
              </w:rPr>
              <w:t xml:space="preserve"> 审核等级：                    </w:t>
            </w:r>
          </w:p>
          <w:p w:rsidR="00942890" w:rsidRDefault="00942890"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942890" w:rsidRDefault="00942890">
      <w:pPr>
        <w:rPr>
          <w:rFonts w:hint="eastAsia"/>
        </w:rPr>
      </w:pPr>
    </w:p>
    <w:p w:rsidR="00942890" w:rsidRDefault="00942890">
      <w:pPr>
        <w:rPr>
          <w:rFonts w:hint="eastAsia"/>
        </w:rPr>
      </w:pPr>
    </w:p>
    <w:p w:rsidR="00942890" w:rsidRPr="00D5423B" w:rsidRDefault="00942890" w:rsidP="00942890">
      <w:pPr>
        <w:jc w:val="center"/>
        <w:rPr>
          <w:rFonts w:hint="eastAsia"/>
          <w:b/>
          <w:sz w:val="40"/>
          <w:szCs w:val="40"/>
        </w:rPr>
      </w:pPr>
      <w:r w:rsidRPr="00D5423B">
        <w:rPr>
          <w:rFonts w:hint="eastAsia"/>
          <w:b/>
          <w:sz w:val="40"/>
          <w:szCs w:val="40"/>
        </w:rPr>
        <w:lastRenderedPageBreak/>
        <w:t>项目支出绩效</w:t>
      </w:r>
      <w:r>
        <w:rPr>
          <w:rFonts w:hint="eastAsia"/>
          <w:b/>
          <w:sz w:val="40"/>
          <w:szCs w:val="40"/>
        </w:rPr>
        <w:t>自评指标</w:t>
      </w:r>
      <w:r w:rsidRPr="00D5423B">
        <w:rPr>
          <w:rFonts w:hint="eastAsia"/>
          <w:b/>
          <w:sz w:val="40"/>
          <w:szCs w:val="40"/>
        </w:rPr>
        <w:t>表</w:t>
      </w:r>
    </w:p>
    <w:tbl>
      <w:tblPr>
        <w:tblpPr w:leftFromText="180" w:rightFromText="180" w:vertAnchor="page" w:horzAnchor="margin" w:tblpXSpec="center" w:tblpY="2638"/>
        <w:tblW w:w="5000" w:type="pct"/>
        <w:tblCellMar>
          <w:top w:w="15" w:type="dxa"/>
          <w:left w:w="15" w:type="dxa"/>
          <w:bottom w:w="15" w:type="dxa"/>
          <w:right w:w="15" w:type="dxa"/>
        </w:tblCellMar>
        <w:tblLook w:val="0000"/>
      </w:tblPr>
      <w:tblGrid>
        <w:gridCol w:w="737"/>
        <w:gridCol w:w="2196"/>
        <w:gridCol w:w="487"/>
        <w:gridCol w:w="2082"/>
        <w:gridCol w:w="560"/>
        <w:gridCol w:w="1550"/>
        <w:gridCol w:w="724"/>
      </w:tblGrid>
      <w:tr w:rsidR="00942890" w:rsidRPr="00AA0E9E" w:rsidTr="00E13530">
        <w:trPr>
          <w:trHeight w:val="305"/>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评价指标</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评分标准</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分值</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自评情况</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自评分</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审核情况</w:t>
            </w: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jc w:val="center"/>
              <w:rPr>
                <w:rFonts w:ascii="宋体" w:hAnsi="宋体" w:cs="宋体"/>
                <w:color w:val="000000"/>
                <w:kern w:val="0"/>
                <w:sz w:val="20"/>
                <w:szCs w:val="20"/>
              </w:rPr>
            </w:pPr>
            <w:r w:rsidRPr="00AA0E9E">
              <w:rPr>
                <w:rFonts w:ascii="宋体" w:hAnsi="宋体" w:cs="宋体" w:hint="eastAsia"/>
                <w:color w:val="000000"/>
                <w:kern w:val="0"/>
                <w:sz w:val="20"/>
                <w:szCs w:val="20"/>
              </w:rPr>
              <w:t>审核分</w:t>
            </w:r>
          </w:p>
        </w:tc>
      </w:tr>
      <w:tr w:rsidR="00942890" w:rsidRPr="00A551EE" w:rsidTr="00E13530">
        <w:trPr>
          <w:trHeight w:val="388"/>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目标设定</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rPr>
                <w:rFonts w:ascii="宋体" w:hAnsi="宋体" w:cs="宋体"/>
                <w:color w:val="000000"/>
                <w:kern w:val="0"/>
                <w:sz w:val="20"/>
                <w:szCs w:val="20"/>
              </w:rPr>
            </w:pPr>
            <w:r w:rsidRPr="00AA0E9E">
              <w:rPr>
                <w:rFonts w:ascii="宋体" w:hAnsi="宋体" w:cs="宋体" w:hint="eastAsia"/>
                <w:color w:val="000000"/>
                <w:kern w:val="0"/>
                <w:sz w:val="20"/>
                <w:szCs w:val="20"/>
              </w:rPr>
              <w:t>目标设定是否明确合理、执行是否到位、是否按期完成</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目标设定合理、执行到位、按期完成</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388"/>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资金管理</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资金的相关管理制度是否健全以及落实到位</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资金的相关管理制度健全及时落实到位</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388"/>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财务信息</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财务信息是否真实、完整</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财务信息真实、完整</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388"/>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组织管理水平</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组织管理制度是否健全以及落实到位</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组织管理制度健全以及落实到位</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388"/>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预算资金到位率</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到位率=实际到位资金/年初预算安排资金×100%</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到位率100%</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424"/>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预算资金使用率</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26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使用率=实际支付资金/实际到位资金×100%</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使用率100%</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377"/>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7A5847" w:rsidRDefault="00942890" w:rsidP="00E13530">
            <w:pPr>
              <w:widowControl/>
              <w:spacing w:line="260" w:lineRule="exact"/>
              <w:jc w:val="left"/>
              <w:rPr>
                <w:rFonts w:ascii="宋体" w:hAnsi="宋体" w:cs="宋体"/>
                <w:color w:val="000000"/>
                <w:spacing w:val="-20"/>
                <w:kern w:val="0"/>
                <w:sz w:val="20"/>
                <w:szCs w:val="20"/>
              </w:rPr>
            </w:pPr>
            <w:r w:rsidRPr="007A5847">
              <w:rPr>
                <w:rFonts w:ascii="宋体" w:hAnsi="宋体" w:cs="宋体" w:hint="eastAsia"/>
                <w:color w:val="000000"/>
                <w:spacing w:val="-20"/>
                <w:kern w:val="0"/>
                <w:sz w:val="20"/>
                <w:szCs w:val="20"/>
              </w:rPr>
              <w:t>支出合理性</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DA14CE" w:rsidRDefault="00942890" w:rsidP="00E13530">
            <w:pPr>
              <w:widowControl/>
              <w:spacing w:line="260" w:lineRule="exact"/>
              <w:jc w:val="left"/>
              <w:rPr>
                <w:rFonts w:ascii="宋体" w:hAnsi="宋体" w:cs="宋体"/>
                <w:color w:val="000000"/>
                <w:kern w:val="0"/>
                <w:sz w:val="18"/>
                <w:szCs w:val="18"/>
              </w:rPr>
            </w:pPr>
            <w:r w:rsidRPr="00DA14CE">
              <w:rPr>
                <w:rFonts w:ascii="宋体" w:hAnsi="宋体" w:cs="宋体" w:hint="eastAsia"/>
                <w:color w:val="000000"/>
                <w:kern w:val="0"/>
                <w:sz w:val="18"/>
                <w:szCs w:val="18"/>
              </w:rPr>
              <w:t>分配管理使用是否符合财经法规财务管理专项资金管理规定</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18"/>
                <w:szCs w:val="18"/>
              </w:rPr>
              <w:t>分配管理使用符合财经法规财务管理专项资金管理规定</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377"/>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7A5847" w:rsidRDefault="00942890" w:rsidP="00E13530">
            <w:pPr>
              <w:widowControl/>
              <w:spacing w:line="260" w:lineRule="exact"/>
              <w:jc w:val="left"/>
              <w:rPr>
                <w:rFonts w:ascii="宋体" w:hAnsi="宋体" w:cs="宋体"/>
                <w:color w:val="000000"/>
                <w:spacing w:val="-20"/>
                <w:kern w:val="0"/>
                <w:sz w:val="20"/>
                <w:szCs w:val="20"/>
              </w:rPr>
            </w:pPr>
            <w:r w:rsidRPr="007A5847">
              <w:rPr>
                <w:rFonts w:ascii="宋体" w:hAnsi="宋体" w:cs="宋体" w:hint="eastAsia"/>
                <w:color w:val="000000"/>
                <w:spacing w:val="-20"/>
                <w:kern w:val="0"/>
                <w:sz w:val="20"/>
                <w:szCs w:val="20"/>
              </w:rPr>
              <w:t>支出合规性</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DA14CE" w:rsidRDefault="00942890"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w:t>
            </w:r>
            <w:r w:rsidRPr="00DA14CE">
              <w:rPr>
                <w:rFonts w:ascii="宋体" w:hAnsi="宋体" w:cs="宋体" w:hint="eastAsia"/>
                <w:color w:val="000000"/>
                <w:kern w:val="0"/>
                <w:sz w:val="18"/>
                <w:szCs w:val="18"/>
              </w:rPr>
              <w:t>与预算不相符支出不合理铺张浪费预算已安排未及时支付</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18"/>
                <w:szCs w:val="18"/>
              </w:rPr>
              <w:t>预算支出合理，没有铺张浪费</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时效</w:t>
            </w:r>
            <w:r>
              <w:rPr>
                <w:rFonts w:ascii="宋体" w:hAnsi="宋体" w:cs="宋体" w:hint="eastAsia"/>
                <w:color w:val="000000"/>
                <w:kern w:val="0"/>
                <w:sz w:val="20"/>
                <w:szCs w:val="20"/>
              </w:rPr>
              <w:t>指标</w:t>
            </w:r>
          </w:p>
        </w:tc>
        <w:tc>
          <w:tcPr>
            <w:tcW w:w="1317" w:type="pct"/>
            <w:vMerge w:val="restart"/>
            <w:tcBorders>
              <w:top w:val="single" w:sz="4" w:space="0" w:color="000000"/>
              <w:left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2020年全年</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20</w:t>
            </w:r>
          </w:p>
        </w:tc>
        <w:tc>
          <w:tcPr>
            <w:tcW w:w="1249"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2020年</w:t>
            </w:r>
          </w:p>
        </w:tc>
        <w:tc>
          <w:tcPr>
            <w:tcW w:w="336" w:type="pct"/>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1317" w:type="pct"/>
            <w:vMerge/>
            <w:tcBorders>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336" w:type="pct"/>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成本</w:t>
            </w:r>
            <w:r>
              <w:rPr>
                <w:rFonts w:ascii="宋体" w:hAnsi="宋体" w:cs="宋体" w:hint="eastAsia"/>
                <w:color w:val="000000"/>
                <w:kern w:val="0"/>
                <w:sz w:val="20"/>
                <w:szCs w:val="20"/>
              </w:rPr>
              <w:t>指标</w:t>
            </w:r>
          </w:p>
        </w:tc>
        <w:tc>
          <w:tcPr>
            <w:tcW w:w="1317" w:type="pct"/>
            <w:vMerge w:val="restart"/>
            <w:tcBorders>
              <w:top w:val="single" w:sz="4" w:space="0" w:color="000000"/>
              <w:left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部门预算项目金额</w:t>
            </w: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1509.12万</w:t>
            </w:r>
          </w:p>
        </w:tc>
        <w:tc>
          <w:tcPr>
            <w:tcW w:w="336" w:type="pct"/>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1317" w:type="pct"/>
            <w:vMerge/>
            <w:tcBorders>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336" w:type="pct"/>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数量</w:t>
            </w:r>
            <w:r>
              <w:rPr>
                <w:rFonts w:ascii="宋体" w:hAnsi="宋体" w:cs="宋体" w:hint="eastAsia"/>
                <w:color w:val="000000"/>
                <w:kern w:val="0"/>
                <w:sz w:val="20"/>
                <w:szCs w:val="20"/>
              </w:rPr>
              <w:t>指标</w:t>
            </w:r>
          </w:p>
        </w:tc>
        <w:tc>
          <w:tcPr>
            <w:tcW w:w="1317" w:type="pct"/>
            <w:vMerge w:val="restart"/>
            <w:tcBorders>
              <w:top w:val="single" w:sz="4" w:space="0" w:color="000000"/>
              <w:left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车辆数</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30</w:t>
            </w:r>
          </w:p>
        </w:tc>
        <w:tc>
          <w:tcPr>
            <w:tcW w:w="1249"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912辆</w:t>
            </w:r>
          </w:p>
        </w:tc>
        <w:tc>
          <w:tcPr>
            <w:tcW w:w="336" w:type="pct"/>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1317" w:type="pct"/>
            <w:vMerge/>
            <w:tcBorders>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336" w:type="pct"/>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t>质量</w:t>
            </w:r>
            <w:r>
              <w:rPr>
                <w:rFonts w:ascii="宋体" w:hAnsi="宋体" w:cs="宋体" w:hint="eastAsia"/>
                <w:color w:val="000000"/>
                <w:kern w:val="0"/>
                <w:sz w:val="20"/>
                <w:szCs w:val="20"/>
              </w:rPr>
              <w:t>指标</w:t>
            </w:r>
          </w:p>
        </w:tc>
        <w:tc>
          <w:tcPr>
            <w:tcW w:w="1317" w:type="pct"/>
            <w:vMerge w:val="restart"/>
            <w:tcBorders>
              <w:top w:val="single" w:sz="4" w:space="0" w:color="000000"/>
              <w:left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运输市场违法降低率</w:t>
            </w: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90%</w:t>
            </w:r>
          </w:p>
        </w:tc>
        <w:tc>
          <w:tcPr>
            <w:tcW w:w="336" w:type="pct"/>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19</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1317" w:type="pct"/>
            <w:vMerge/>
            <w:tcBorders>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336" w:type="pct"/>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18"/>
                <w:szCs w:val="18"/>
              </w:rPr>
            </w:pPr>
            <w:r w:rsidRPr="00AA0E9E">
              <w:rPr>
                <w:rFonts w:ascii="宋体" w:hAnsi="宋体" w:cs="宋体" w:hint="eastAsia"/>
                <w:color w:val="000000"/>
                <w:kern w:val="0"/>
                <w:sz w:val="18"/>
                <w:szCs w:val="18"/>
              </w:rPr>
              <w:t>经济效益</w:t>
            </w:r>
          </w:p>
        </w:tc>
        <w:tc>
          <w:tcPr>
            <w:tcW w:w="1317" w:type="pct"/>
            <w:vMerge w:val="restart"/>
            <w:tcBorders>
              <w:top w:val="single" w:sz="4" w:space="0" w:color="000000"/>
              <w:left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运输市场违法降低率</w:t>
            </w: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30</w:t>
            </w:r>
          </w:p>
        </w:tc>
        <w:tc>
          <w:tcPr>
            <w:tcW w:w="1249" w:type="pct"/>
            <w:vMerge w:val="restart"/>
            <w:tcBorders>
              <w:left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90%</w:t>
            </w:r>
          </w:p>
        </w:tc>
        <w:tc>
          <w:tcPr>
            <w:tcW w:w="336" w:type="pct"/>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18"/>
                <w:szCs w:val="18"/>
              </w:rPr>
            </w:pPr>
          </w:p>
        </w:tc>
        <w:tc>
          <w:tcPr>
            <w:tcW w:w="1317" w:type="pct"/>
            <w:vMerge/>
            <w:tcBorders>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336" w:type="pct"/>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18"/>
                <w:szCs w:val="18"/>
              </w:rPr>
            </w:pPr>
            <w:r w:rsidRPr="00AA0E9E">
              <w:rPr>
                <w:rFonts w:ascii="宋体" w:hAnsi="宋体" w:cs="宋体" w:hint="eastAsia"/>
                <w:color w:val="000000"/>
                <w:kern w:val="0"/>
                <w:sz w:val="18"/>
                <w:szCs w:val="18"/>
              </w:rPr>
              <w:t>社会效益</w:t>
            </w:r>
          </w:p>
        </w:tc>
        <w:tc>
          <w:tcPr>
            <w:tcW w:w="1317" w:type="pct"/>
            <w:vMerge w:val="restart"/>
            <w:tcBorders>
              <w:top w:val="single" w:sz="4" w:space="0" w:color="000000"/>
              <w:left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驾驶员综合素质和服务质量得到提升</w:t>
            </w: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val="restart"/>
            <w:tcBorders>
              <w:top w:val="single" w:sz="4" w:space="0" w:color="000000"/>
              <w:left w:val="single" w:sz="4" w:space="0" w:color="000000"/>
              <w:right w:val="single" w:sz="4" w:space="0" w:color="000000"/>
            </w:tcBorders>
            <w:vAlign w:val="center"/>
          </w:tcPr>
          <w:p w:rsidR="00942890" w:rsidRPr="00655637" w:rsidRDefault="00942890" w:rsidP="00E13530">
            <w:pPr>
              <w:widowControl/>
              <w:spacing w:line="300" w:lineRule="exact"/>
              <w:jc w:val="left"/>
              <w:rPr>
                <w:rFonts w:ascii="宋体" w:hAnsi="宋体" w:cs="宋体"/>
                <w:color w:val="000000"/>
                <w:kern w:val="0"/>
                <w:sz w:val="20"/>
                <w:szCs w:val="20"/>
              </w:rPr>
            </w:pPr>
            <w:r w:rsidRPr="00655637">
              <w:rPr>
                <w:rFonts w:ascii="宋体" w:hAnsi="宋体" w:hint="eastAsia"/>
                <w:bCs/>
                <w:color w:val="000000"/>
                <w:kern w:val="0"/>
                <w:sz w:val="20"/>
                <w:szCs w:val="20"/>
              </w:rPr>
              <w:t>逐步提高全市人民的生活水准</w:t>
            </w:r>
          </w:p>
        </w:tc>
        <w:tc>
          <w:tcPr>
            <w:tcW w:w="336"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18"/>
                <w:szCs w:val="18"/>
              </w:rPr>
            </w:pPr>
          </w:p>
        </w:tc>
        <w:tc>
          <w:tcPr>
            <w:tcW w:w="1317" w:type="pct"/>
            <w:vMerge/>
            <w:tcBorders>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336"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18"/>
                <w:szCs w:val="18"/>
              </w:rPr>
            </w:pPr>
            <w:r w:rsidRPr="00AA0E9E">
              <w:rPr>
                <w:rFonts w:ascii="宋体" w:hAnsi="宋体" w:cs="宋体" w:hint="eastAsia"/>
                <w:color w:val="000000"/>
                <w:kern w:val="0"/>
                <w:sz w:val="18"/>
                <w:szCs w:val="18"/>
              </w:rPr>
              <w:t>环境效益</w:t>
            </w:r>
          </w:p>
        </w:tc>
        <w:tc>
          <w:tcPr>
            <w:tcW w:w="1317" w:type="pct"/>
            <w:vMerge w:val="restart"/>
            <w:tcBorders>
              <w:top w:val="single" w:sz="4" w:space="0" w:color="000000"/>
              <w:left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人民出行安全便捷</w:t>
            </w: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val="restart"/>
            <w:tcBorders>
              <w:top w:val="single" w:sz="4" w:space="0" w:color="000000"/>
              <w:left w:val="single" w:sz="4" w:space="0" w:color="000000"/>
              <w:right w:val="single" w:sz="4" w:space="0" w:color="000000"/>
            </w:tcBorders>
            <w:vAlign w:val="center"/>
          </w:tcPr>
          <w:p w:rsidR="00942890" w:rsidRPr="00655637" w:rsidRDefault="00942890" w:rsidP="00E13530">
            <w:pPr>
              <w:widowControl/>
              <w:spacing w:line="300" w:lineRule="exact"/>
              <w:jc w:val="left"/>
              <w:rPr>
                <w:rFonts w:ascii="宋体" w:hAnsi="宋体" w:cs="宋体"/>
                <w:color w:val="000000"/>
                <w:kern w:val="0"/>
                <w:sz w:val="20"/>
                <w:szCs w:val="20"/>
              </w:rPr>
            </w:pPr>
            <w:r w:rsidRPr="00655637">
              <w:rPr>
                <w:rFonts w:ascii="宋体" w:hAnsi="宋体" w:hint="eastAsia"/>
                <w:bCs/>
                <w:color w:val="000000"/>
                <w:kern w:val="0"/>
                <w:sz w:val="20"/>
                <w:szCs w:val="20"/>
              </w:rPr>
              <w:t>无影响</w:t>
            </w:r>
          </w:p>
        </w:tc>
        <w:tc>
          <w:tcPr>
            <w:tcW w:w="336"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18"/>
                <w:szCs w:val="18"/>
              </w:rPr>
            </w:pPr>
          </w:p>
        </w:tc>
        <w:tc>
          <w:tcPr>
            <w:tcW w:w="1317" w:type="pct"/>
            <w:vMerge/>
            <w:tcBorders>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336"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7A5847" w:rsidRDefault="00942890" w:rsidP="00E13530">
            <w:pPr>
              <w:widowControl/>
              <w:spacing w:line="300" w:lineRule="exact"/>
              <w:rPr>
                <w:rFonts w:ascii="宋体" w:hAnsi="宋体" w:cs="宋体"/>
                <w:color w:val="000000"/>
                <w:spacing w:val="-20"/>
                <w:kern w:val="0"/>
                <w:sz w:val="20"/>
                <w:szCs w:val="20"/>
              </w:rPr>
            </w:pPr>
            <w:r w:rsidRPr="007A5847">
              <w:rPr>
                <w:rFonts w:ascii="宋体" w:hAnsi="宋体" w:cs="宋体" w:hint="eastAsia"/>
                <w:color w:val="000000"/>
                <w:spacing w:val="-20"/>
                <w:kern w:val="0"/>
                <w:sz w:val="20"/>
                <w:szCs w:val="20"/>
              </w:rPr>
              <w:t>可持续影响</w:t>
            </w:r>
          </w:p>
        </w:tc>
        <w:tc>
          <w:tcPr>
            <w:tcW w:w="1317" w:type="pct"/>
            <w:vMerge w:val="restart"/>
            <w:tcBorders>
              <w:top w:val="single" w:sz="4" w:space="0" w:color="000000"/>
              <w:left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项目发挥作用时限</w:t>
            </w: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全年</w:t>
            </w:r>
          </w:p>
        </w:tc>
        <w:tc>
          <w:tcPr>
            <w:tcW w:w="336"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1317" w:type="pct"/>
            <w:vMerge/>
            <w:tcBorders>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336"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val="restar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rPr>
                <w:rFonts w:ascii="宋体" w:hAnsi="宋体" w:cs="宋体"/>
                <w:color w:val="000000"/>
                <w:kern w:val="0"/>
                <w:sz w:val="20"/>
                <w:szCs w:val="20"/>
              </w:rPr>
            </w:pPr>
            <w:r w:rsidRPr="00AA0E9E">
              <w:rPr>
                <w:rFonts w:ascii="宋体" w:hAnsi="宋体" w:cs="宋体" w:hint="eastAsia"/>
                <w:color w:val="000000"/>
                <w:kern w:val="0"/>
                <w:sz w:val="20"/>
                <w:szCs w:val="20"/>
              </w:rPr>
              <w:t>服务对象满意度</w:t>
            </w:r>
          </w:p>
        </w:tc>
        <w:tc>
          <w:tcPr>
            <w:tcW w:w="1317" w:type="pct"/>
            <w:vMerge w:val="restart"/>
            <w:tcBorders>
              <w:top w:val="single" w:sz="4" w:space="0" w:color="000000"/>
              <w:left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Pr>
                <w:rFonts w:ascii="宋体" w:hAnsi="宋体" w:hint="eastAsia"/>
                <w:color w:val="000000"/>
                <w:kern w:val="0"/>
                <w:sz w:val="20"/>
                <w:szCs w:val="20"/>
              </w:rPr>
              <w:t>群众满意度</w:t>
            </w: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100%</w:t>
            </w:r>
          </w:p>
        </w:tc>
        <w:tc>
          <w:tcPr>
            <w:tcW w:w="336" w:type="pct"/>
            <w:vMerge w:val="restart"/>
            <w:tcBorders>
              <w:top w:val="single" w:sz="4" w:space="0" w:color="000000"/>
              <w:left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vMerge/>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1317" w:type="pct"/>
            <w:vMerge/>
            <w:tcBorders>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1249"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336" w:type="pct"/>
            <w:vMerge/>
            <w:tcBorders>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r w:rsidR="00942890" w:rsidRPr="00A551EE" w:rsidTr="00E13530">
        <w:trPr>
          <w:trHeight w:val="283"/>
        </w:trPr>
        <w:tc>
          <w:tcPr>
            <w:tcW w:w="442"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center"/>
              <w:rPr>
                <w:rFonts w:ascii="宋体" w:hAnsi="宋体" w:cs="宋体"/>
                <w:color w:val="000000"/>
                <w:kern w:val="0"/>
                <w:sz w:val="20"/>
                <w:szCs w:val="20"/>
              </w:rPr>
            </w:pPr>
            <w:r w:rsidRPr="00AA0E9E">
              <w:rPr>
                <w:rFonts w:ascii="宋体" w:hAnsi="宋体" w:cs="宋体" w:hint="eastAsia"/>
                <w:color w:val="000000"/>
                <w:kern w:val="0"/>
                <w:sz w:val="20"/>
                <w:szCs w:val="20"/>
              </w:rPr>
              <w:lastRenderedPageBreak/>
              <w:t>合计</w:t>
            </w:r>
          </w:p>
        </w:tc>
        <w:tc>
          <w:tcPr>
            <w:tcW w:w="1317" w:type="pct"/>
            <w:tcBorders>
              <w:top w:val="single" w:sz="4" w:space="0" w:color="000000"/>
              <w:left w:val="single" w:sz="4" w:space="0" w:color="000000"/>
              <w:bottom w:val="single" w:sz="4" w:space="0" w:color="000000"/>
              <w:right w:val="single" w:sz="4" w:space="0" w:color="000000"/>
            </w:tcBorders>
            <w:vAlign w:val="center"/>
          </w:tcPr>
          <w:p w:rsidR="00942890" w:rsidRPr="00AA0E9E" w:rsidRDefault="00942890" w:rsidP="00E13530">
            <w:pPr>
              <w:widowControl/>
              <w:spacing w:line="300" w:lineRule="exact"/>
              <w:jc w:val="left"/>
              <w:rPr>
                <w:rFonts w:ascii="宋体" w:hAnsi="宋体" w:cs="宋体"/>
                <w:color w:val="000000"/>
                <w:kern w:val="0"/>
                <w:sz w:val="20"/>
                <w:szCs w:val="20"/>
              </w:rPr>
            </w:pPr>
            <w:r w:rsidRPr="00AA0E9E">
              <w:rPr>
                <w:rFonts w:ascii="宋体" w:hAnsi="宋体" w:cs="宋体" w:hint="eastAsia"/>
                <w:color w:val="000000"/>
                <w:kern w:val="0"/>
                <w:sz w:val="20"/>
                <w:szCs w:val="20"/>
              </w:rPr>
              <w:t>—</w:t>
            </w:r>
          </w:p>
        </w:tc>
        <w:tc>
          <w:tcPr>
            <w:tcW w:w="292"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100</w:t>
            </w:r>
          </w:p>
        </w:tc>
        <w:tc>
          <w:tcPr>
            <w:tcW w:w="1249"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sidRPr="00A551EE">
              <w:rPr>
                <w:rFonts w:ascii="宋体" w:hAnsi="宋体" w:cs="宋体" w:hint="eastAsia"/>
                <w:color w:val="000000"/>
                <w:kern w:val="0"/>
                <w:sz w:val="20"/>
                <w:szCs w:val="20"/>
              </w:rPr>
              <w:t>—</w:t>
            </w:r>
          </w:p>
        </w:tc>
        <w:tc>
          <w:tcPr>
            <w:tcW w:w="336"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97</w:t>
            </w:r>
          </w:p>
        </w:tc>
        <w:tc>
          <w:tcPr>
            <w:tcW w:w="930"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left"/>
              <w:rPr>
                <w:rFonts w:ascii="宋体" w:hAnsi="宋体" w:cs="宋体"/>
                <w:color w:val="000000"/>
                <w:kern w:val="0"/>
                <w:sz w:val="20"/>
                <w:szCs w:val="20"/>
              </w:rPr>
            </w:pPr>
            <w:r w:rsidRPr="00A551EE">
              <w:rPr>
                <w:rFonts w:ascii="宋体" w:hAnsi="宋体" w:cs="宋体" w:hint="eastAsia"/>
                <w:color w:val="000000"/>
                <w:kern w:val="0"/>
                <w:sz w:val="20"/>
                <w:szCs w:val="20"/>
              </w:rPr>
              <w:t>—</w:t>
            </w:r>
          </w:p>
        </w:tc>
        <w:tc>
          <w:tcPr>
            <w:tcW w:w="434" w:type="pct"/>
            <w:tcBorders>
              <w:top w:val="single" w:sz="4" w:space="0" w:color="000000"/>
              <w:left w:val="single" w:sz="4" w:space="0" w:color="000000"/>
              <w:bottom w:val="single" w:sz="4" w:space="0" w:color="000000"/>
              <w:right w:val="single" w:sz="4" w:space="0" w:color="000000"/>
            </w:tcBorders>
            <w:vAlign w:val="center"/>
          </w:tcPr>
          <w:p w:rsidR="00942890" w:rsidRPr="00A551EE" w:rsidRDefault="00942890" w:rsidP="00E13530">
            <w:pPr>
              <w:widowControl/>
              <w:spacing w:line="300" w:lineRule="exact"/>
              <w:jc w:val="center"/>
              <w:rPr>
                <w:rFonts w:ascii="宋体" w:hAnsi="宋体" w:cs="宋体"/>
                <w:color w:val="000000"/>
                <w:kern w:val="0"/>
                <w:sz w:val="20"/>
                <w:szCs w:val="20"/>
              </w:rPr>
            </w:pPr>
          </w:p>
        </w:tc>
      </w:tr>
    </w:tbl>
    <w:p w:rsidR="00942890" w:rsidRPr="00D5423B" w:rsidRDefault="00942890" w:rsidP="00942890">
      <w:pPr>
        <w:jc w:val="center"/>
        <w:rPr>
          <w:rFonts w:ascii="宋体" w:hAnsi="宋体" w:cs="宋体" w:hint="eastAsia"/>
          <w:b/>
          <w:bCs/>
          <w:color w:val="000000"/>
          <w:kern w:val="0"/>
          <w:sz w:val="40"/>
          <w:szCs w:val="40"/>
        </w:rPr>
      </w:pPr>
      <w:r w:rsidRPr="00D5423B">
        <w:rPr>
          <w:rFonts w:ascii="宋体" w:hAnsi="宋体" w:cs="宋体" w:hint="eastAsia"/>
          <w:b/>
          <w:bCs/>
          <w:color w:val="000000"/>
          <w:kern w:val="0"/>
          <w:sz w:val="40"/>
          <w:szCs w:val="40"/>
        </w:rPr>
        <w:t>项目支出绩效</w:t>
      </w:r>
      <w:r>
        <w:rPr>
          <w:rFonts w:ascii="宋体" w:hAnsi="宋体" w:cs="宋体" w:hint="eastAsia"/>
          <w:b/>
          <w:bCs/>
          <w:color w:val="000000"/>
          <w:kern w:val="0"/>
          <w:sz w:val="40"/>
          <w:szCs w:val="40"/>
        </w:rPr>
        <w:t>自评结果</w:t>
      </w:r>
      <w:r w:rsidRPr="00D5423B">
        <w:rPr>
          <w:rFonts w:ascii="宋体" w:hAnsi="宋体" w:cs="宋体" w:hint="eastAsia"/>
          <w:b/>
          <w:bCs/>
          <w:color w:val="000000"/>
          <w:kern w:val="0"/>
          <w:sz w:val="40"/>
          <w:szCs w:val="40"/>
        </w:rPr>
        <w:t>表</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942890" w:rsidRPr="00D36A1F" w:rsidTr="00E13530">
        <w:trPr>
          <w:cantSplit/>
          <w:trHeight w:val="454"/>
        </w:trPr>
        <w:tc>
          <w:tcPr>
            <w:tcW w:w="1101" w:type="dxa"/>
            <w:gridSpan w:val="2"/>
            <w:vAlign w:val="center"/>
          </w:tcPr>
          <w:p w:rsidR="00942890" w:rsidRPr="00D36A1F" w:rsidRDefault="00942890" w:rsidP="00E13530">
            <w:pPr>
              <w:widowControl/>
              <w:jc w:val="center"/>
              <w:rPr>
                <w:rFonts w:ascii="宋体" w:hAnsi="宋体" w:cs="宋体" w:hint="eastAsia"/>
                <w:color w:val="000000"/>
                <w:kern w:val="0"/>
                <w:sz w:val="20"/>
                <w:szCs w:val="20"/>
              </w:rPr>
            </w:pPr>
            <w:r w:rsidRPr="00D36A1F">
              <w:rPr>
                <w:rFonts w:ascii="宋体" w:hAnsi="宋体" w:cs="宋体" w:hint="eastAsia"/>
                <w:color w:val="000000"/>
                <w:kern w:val="0"/>
                <w:sz w:val="20"/>
                <w:szCs w:val="20"/>
              </w:rPr>
              <w:t>项目名称</w:t>
            </w:r>
          </w:p>
        </w:tc>
        <w:tc>
          <w:tcPr>
            <w:tcW w:w="8147" w:type="dxa"/>
            <w:gridSpan w:val="9"/>
            <w:vAlign w:val="center"/>
          </w:tcPr>
          <w:p w:rsidR="00942890" w:rsidRPr="00D36A1F"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2019-2020年农村道路客运油价补贴</w:t>
            </w:r>
          </w:p>
        </w:tc>
      </w:tr>
      <w:tr w:rsidR="00942890" w:rsidRPr="00D36A1F" w:rsidTr="00E13530">
        <w:trPr>
          <w:cantSplit/>
          <w:trHeight w:val="454"/>
        </w:trPr>
        <w:tc>
          <w:tcPr>
            <w:tcW w:w="675" w:type="dxa"/>
            <w:vMerge w:val="restart"/>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自评结果</w:t>
            </w: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评价指标</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组织管理</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预算执行</w:t>
            </w:r>
          </w:p>
        </w:tc>
        <w:tc>
          <w:tcPr>
            <w:tcW w:w="1038"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项目投入</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项目产出</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项目效益</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合计</w:t>
            </w:r>
          </w:p>
        </w:tc>
        <w:tc>
          <w:tcPr>
            <w:tcW w:w="1042"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等级</w:t>
            </w:r>
          </w:p>
        </w:tc>
      </w:tr>
      <w:tr w:rsidR="00942890" w:rsidRPr="00D36A1F" w:rsidTr="00E13530">
        <w:trPr>
          <w:cantSplit/>
          <w:trHeight w:val="454"/>
        </w:trPr>
        <w:tc>
          <w:tcPr>
            <w:tcW w:w="675" w:type="dxa"/>
            <w:vMerge/>
            <w:textDirection w:val="tbRlV"/>
            <w:vAlign w:val="center"/>
          </w:tcPr>
          <w:p w:rsidR="00942890" w:rsidRPr="00D36A1F" w:rsidRDefault="00942890" w:rsidP="00E13530">
            <w:pPr>
              <w:widowControl/>
              <w:jc w:val="center"/>
              <w:rPr>
                <w:rFonts w:ascii="宋体" w:hAnsi="宋体" w:cs="宋体" w:hint="eastAsia"/>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分值</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8</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12</w:t>
            </w:r>
          </w:p>
        </w:tc>
        <w:tc>
          <w:tcPr>
            <w:tcW w:w="1038"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20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30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30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100</w:t>
            </w:r>
          </w:p>
        </w:tc>
        <w:tc>
          <w:tcPr>
            <w:tcW w:w="1042" w:type="dxa"/>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extDirection w:val="tbRlV"/>
            <w:vAlign w:val="center"/>
          </w:tcPr>
          <w:p w:rsidR="00942890" w:rsidRPr="00D36A1F" w:rsidRDefault="00942890" w:rsidP="00E13530">
            <w:pPr>
              <w:widowControl/>
              <w:jc w:val="center"/>
              <w:rPr>
                <w:rFonts w:ascii="宋体" w:hAnsi="宋体" w:cs="宋体" w:hint="eastAsia"/>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得分</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038" w:type="dxa"/>
            <w:gridSpan w:val="2"/>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97</w:t>
            </w:r>
          </w:p>
        </w:tc>
        <w:tc>
          <w:tcPr>
            <w:tcW w:w="1042" w:type="dxa"/>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655637" w:rsidTr="00E13530">
        <w:trPr>
          <w:trHeight w:val="3432"/>
        </w:trPr>
        <w:tc>
          <w:tcPr>
            <w:tcW w:w="675" w:type="dxa"/>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存在的问题及建议</w:t>
            </w:r>
          </w:p>
        </w:tc>
        <w:tc>
          <w:tcPr>
            <w:tcW w:w="8573" w:type="dxa"/>
            <w:gridSpan w:val="10"/>
            <w:vAlign w:val="center"/>
          </w:tcPr>
          <w:p w:rsidR="00942890" w:rsidRDefault="00942890" w:rsidP="00E13530">
            <w:pPr>
              <w:widowControl/>
              <w:rPr>
                <w:rFonts w:ascii="宋体" w:hAnsi="宋体" w:cs="宋体"/>
                <w:color w:val="000000"/>
                <w:kern w:val="0"/>
                <w:sz w:val="20"/>
                <w:szCs w:val="20"/>
              </w:rPr>
            </w:pPr>
            <w:r>
              <w:rPr>
                <w:rFonts w:ascii="宋体" w:hAnsi="宋体" w:cs="宋体" w:hint="eastAsia"/>
                <w:color w:val="000000"/>
                <w:kern w:val="0"/>
                <w:sz w:val="20"/>
                <w:szCs w:val="20"/>
              </w:rPr>
              <w:t>农村客运车辆行业成品油价格补助资金每次发放都有滞后性，2020年4月拨付2018年的补助资金，2020年9月拨付2019年的补助资金。</w:t>
            </w:r>
          </w:p>
        </w:tc>
      </w:tr>
      <w:tr w:rsidR="00942890" w:rsidRPr="00D36A1F" w:rsidTr="00E13530">
        <w:trPr>
          <w:cantSplit/>
          <w:trHeight w:val="454"/>
        </w:trPr>
        <w:tc>
          <w:tcPr>
            <w:tcW w:w="675" w:type="dxa"/>
            <w:vMerge w:val="restart"/>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自评人员</w:t>
            </w: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姓名</w:t>
            </w: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职称/职务</w:t>
            </w: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单位</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签字</w:t>
            </w: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石教光</w:t>
            </w: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局长</w:t>
            </w: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大冶市道路运输管理局</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胡丹</w:t>
            </w: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942890" w:rsidRPr="00655637"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大冶市道路运输管理局</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袁岚</w:t>
            </w: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942890" w:rsidRPr="00655637"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大冶市道路运输管理局</w:t>
            </w: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cantSplit/>
          <w:trHeight w:val="454"/>
        </w:trPr>
        <w:tc>
          <w:tcPr>
            <w:tcW w:w="675" w:type="dxa"/>
            <w:vMerge/>
          </w:tcPr>
          <w:p w:rsidR="00942890" w:rsidRPr="00D36A1F"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Pr="00D36A1F"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Pr="00D36A1F"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Pr="00D36A1F" w:rsidRDefault="00942890" w:rsidP="00E13530">
            <w:pPr>
              <w:widowControl/>
              <w:jc w:val="center"/>
              <w:rPr>
                <w:rFonts w:ascii="宋体" w:hAnsi="宋体" w:cs="宋体"/>
                <w:color w:val="000000"/>
                <w:kern w:val="0"/>
                <w:sz w:val="20"/>
                <w:szCs w:val="20"/>
              </w:rPr>
            </w:pPr>
          </w:p>
        </w:tc>
      </w:tr>
      <w:tr w:rsidR="00942890" w:rsidRPr="00D36A1F" w:rsidTr="00E13530">
        <w:trPr>
          <w:trHeight w:val="592"/>
        </w:trPr>
        <w:tc>
          <w:tcPr>
            <w:tcW w:w="9248" w:type="dxa"/>
            <w:gridSpan w:val="11"/>
            <w:tcBorders>
              <w:bottom w:val="nil"/>
            </w:tcBorders>
          </w:tcPr>
          <w:p w:rsidR="00942890" w:rsidRPr="00D36A1F" w:rsidRDefault="00942890" w:rsidP="00E13530">
            <w:pPr>
              <w:widowControl/>
              <w:jc w:val="left"/>
              <w:rPr>
                <w:rFonts w:ascii="宋体" w:hAnsi="宋体" w:cs="宋体"/>
                <w:color w:val="000000"/>
                <w:kern w:val="0"/>
                <w:sz w:val="20"/>
                <w:szCs w:val="20"/>
              </w:rPr>
            </w:pPr>
            <w:r w:rsidRPr="00D36A1F">
              <w:rPr>
                <w:rFonts w:ascii="宋体" w:hAnsi="宋体" w:cs="宋体" w:hint="eastAsia"/>
                <w:color w:val="000000"/>
                <w:kern w:val="0"/>
                <w:sz w:val="20"/>
                <w:szCs w:val="20"/>
              </w:rPr>
              <w:t xml:space="preserve">项目单位负责人（签字）：                                                                </w:t>
            </w:r>
          </w:p>
        </w:tc>
      </w:tr>
      <w:tr w:rsidR="00942890" w:rsidRPr="00D36A1F" w:rsidTr="00E13530">
        <w:trPr>
          <w:trHeight w:val="596"/>
        </w:trPr>
        <w:tc>
          <w:tcPr>
            <w:tcW w:w="9248" w:type="dxa"/>
            <w:gridSpan w:val="11"/>
            <w:tcBorders>
              <w:top w:val="nil"/>
            </w:tcBorders>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 xml:space="preserve">                                              年     月     日（单位盖章）</w:t>
            </w:r>
          </w:p>
        </w:tc>
      </w:tr>
      <w:tr w:rsidR="00942890" w:rsidRPr="00D36A1F" w:rsidTr="00E13530">
        <w:trPr>
          <w:trHeight w:val="2994"/>
        </w:trPr>
        <w:tc>
          <w:tcPr>
            <w:tcW w:w="675" w:type="dxa"/>
            <w:textDirection w:val="tbRlV"/>
            <w:vAlign w:val="center"/>
          </w:tcPr>
          <w:p w:rsidR="00942890" w:rsidRPr="00D36A1F" w:rsidRDefault="00942890" w:rsidP="00E13530">
            <w:pPr>
              <w:widowControl/>
              <w:jc w:val="center"/>
              <w:rPr>
                <w:rFonts w:ascii="宋体" w:hAnsi="宋体" w:cs="宋体"/>
                <w:color w:val="000000"/>
                <w:kern w:val="0"/>
                <w:sz w:val="20"/>
                <w:szCs w:val="20"/>
              </w:rPr>
            </w:pPr>
            <w:r w:rsidRPr="00D36A1F">
              <w:rPr>
                <w:rFonts w:ascii="宋体" w:hAnsi="宋体" w:cs="宋体" w:hint="eastAsia"/>
                <w:color w:val="000000"/>
                <w:kern w:val="0"/>
                <w:sz w:val="20"/>
                <w:szCs w:val="20"/>
              </w:rPr>
              <w:t>审核意见及建议</w:t>
            </w:r>
          </w:p>
        </w:tc>
        <w:tc>
          <w:tcPr>
            <w:tcW w:w="8573" w:type="dxa"/>
            <w:gridSpan w:val="10"/>
          </w:tcPr>
          <w:p w:rsidR="00942890" w:rsidRPr="00D36A1F" w:rsidRDefault="00942890" w:rsidP="00E13530">
            <w:pPr>
              <w:jc w:val="center"/>
              <w:rPr>
                <w:rFonts w:ascii="宋体" w:hAnsi="宋体" w:cs="宋体" w:hint="eastAsia"/>
                <w:color w:val="000000"/>
                <w:kern w:val="0"/>
                <w:sz w:val="20"/>
                <w:szCs w:val="20"/>
              </w:rPr>
            </w:pPr>
            <w:r w:rsidRPr="00D36A1F">
              <w:rPr>
                <w:rFonts w:ascii="宋体" w:hAnsi="宋体" w:cs="宋体" w:hint="eastAsia"/>
                <w:color w:val="000000"/>
                <w:kern w:val="0"/>
                <w:sz w:val="20"/>
                <w:szCs w:val="20"/>
              </w:rPr>
              <w:t xml:space="preserve">                                            </w:t>
            </w:r>
          </w:p>
          <w:p w:rsidR="00942890" w:rsidRPr="00D36A1F" w:rsidRDefault="00942890" w:rsidP="00E13530">
            <w:pPr>
              <w:jc w:val="center"/>
              <w:rPr>
                <w:rFonts w:ascii="宋体" w:hAnsi="宋体" w:cs="宋体" w:hint="eastAsia"/>
                <w:color w:val="000000"/>
                <w:kern w:val="0"/>
                <w:sz w:val="20"/>
                <w:szCs w:val="20"/>
              </w:rPr>
            </w:pPr>
          </w:p>
          <w:p w:rsidR="00942890" w:rsidRPr="00D36A1F" w:rsidRDefault="00942890" w:rsidP="00E13530">
            <w:pPr>
              <w:jc w:val="center"/>
              <w:rPr>
                <w:rFonts w:ascii="宋体" w:hAnsi="宋体" w:cs="宋体" w:hint="eastAsia"/>
                <w:color w:val="000000"/>
                <w:kern w:val="0"/>
                <w:sz w:val="20"/>
                <w:szCs w:val="20"/>
              </w:rPr>
            </w:pPr>
          </w:p>
          <w:p w:rsidR="00942890" w:rsidRPr="00D36A1F" w:rsidRDefault="00942890" w:rsidP="00E13530">
            <w:pPr>
              <w:jc w:val="center"/>
              <w:rPr>
                <w:rFonts w:ascii="宋体" w:hAnsi="宋体" w:cs="宋体" w:hint="eastAsia"/>
                <w:color w:val="000000"/>
                <w:kern w:val="0"/>
                <w:sz w:val="20"/>
                <w:szCs w:val="20"/>
              </w:rPr>
            </w:pPr>
          </w:p>
          <w:p w:rsidR="00942890" w:rsidRPr="00D36A1F" w:rsidRDefault="00942890" w:rsidP="00E13530">
            <w:pPr>
              <w:jc w:val="left"/>
              <w:rPr>
                <w:rFonts w:ascii="宋体" w:hAnsi="宋体" w:cs="宋体" w:hint="eastAsia"/>
                <w:color w:val="000000"/>
                <w:kern w:val="0"/>
                <w:sz w:val="20"/>
                <w:szCs w:val="20"/>
              </w:rPr>
            </w:pPr>
          </w:p>
          <w:p w:rsidR="00942890" w:rsidRPr="00D36A1F" w:rsidRDefault="00942890" w:rsidP="00E13530">
            <w:pPr>
              <w:jc w:val="center"/>
              <w:rPr>
                <w:rFonts w:ascii="宋体" w:hAnsi="宋体" w:cs="宋体" w:hint="eastAsia"/>
                <w:color w:val="000000"/>
                <w:kern w:val="0"/>
                <w:sz w:val="20"/>
                <w:szCs w:val="20"/>
              </w:rPr>
            </w:pPr>
          </w:p>
          <w:p w:rsidR="00942890" w:rsidRPr="00D36A1F" w:rsidRDefault="00942890" w:rsidP="00E13530">
            <w:pPr>
              <w:jc w:val="center"/>
              <w:rPr>
                <w:rFonts w:ascii="宋体" w:hAnsi="宋体" w:cs="宋体" w:hint="eastAsia"/>
                <w:color w:val="000000"/>
                <w:kern w:val="0"/>
                <w:sz w:val="20"/>
                <w:szCs w:val="20"/>
              </w:rPr>
            </w:pPr>
          </w:p>
          <w:p w:rsidR="00942890" w:rsidRPr="00D36A1F" w:rsidRDefault="00942890" w:rsidP="00E13530">
            <w:pPr>
              <w:jc w:val="center"/>
              <w:rPr>
                <w:rFonts w:ascii="宋体" w:hAnsi="宋体" w:cs="宋体" w:hint="eastAsia"/>
                <w:color w:val="000000"/>
                <w:kern w:val="0"/>
                <w:sz w:val="20"/>
                <w:szCs w:val="20"/>
              </w:rPr>
            </w:pPr>
          </w:p>
          <w:p w:rsidR="00942890" w:rsidRPr="00D36A1F" w:rsidRDefault="00942890" w:rsidP="00E13530">
            <w:pPr>
              <w:ind w:firstLineChars="450" w:firstLine="900"/>
              <w:rPr>
                <w:rFonts w:ascii="宋体" w:hAnsi="宋体" w:cs="宋体" w:hint="eastAsia"/>
                <w:color w:val="000000"/>
                <w:kern w:val="0"/>
                <w:sz w:val="20"/>
                <w:szCs w:val="20"/>
              </w:rPr>
            </w:pPr>
            <w:r w:rsidRPr="00D36A1F">
              <w:rPr>
                <w:rFonts w:ascii="宋体" w:hAnsi="宋体" w:cs="宋体" w:hint="eastAsia"/>
                <w:color w:val="000000"/>
                <w:kern w:val="0"/>
                <w:sz w:val="20"/>
                <w:szCs w:val="20"/>
              </w:rPr>
              <w:t xml:space="preserve"> 审核等级：                    </w:t>
            </w:r>
          </w:p>
          <w:p w:rsidR="00942890" w:rsidRPr="00D36A1F" w:rsidRDefault="00942890" w:rsidP="00E13530">
            <w:pPr>
              <w:ind w:firstLineChars="2950" w:firstLine="5900"/>
              <w:rPr>
                <w:rFonts w:ascii="宋体" w:hAnsi="宋体" w:cs="宋体"/>
                <w:color w:val="000000"/>
                <w:kern w:val="0"/>
                <w:sz w:val="20"/>
                <w:szCs w:val="20"/>
              </w:rPr>
            </w:pPr>
            <w:r w:rsidRPr="00D36A1F">
              <w:rPr>
                <w:rFonts w:ascii="宋体" w:hAnsi="宋体" w:cs="宋体" w:hint="eastAsia"/>
                <w:color w:val="000000"/>
                <w:kern w:val="0"/>
                <w:sz w:val="20"/>
                <w:szCs w:val="20"/>
              </w:rPr>
              <w:t>年  月  日</w:t>
            </w:r>
          </w:p>
        </w:tc>
      </w:tr>
    </w:tbl>
    <w:p w:rsidR="00942890" w:rsidRDefault="00942890">
      <w:pPr>
        <w:rPr>
          <w:rFonts w:hint="eastAsia"/>
        </w:rPr>
      </w:pPr>
    </w:p>
    <w:p w:rsidR="00942890" w:rsidRDefault="00942890" w:rsidP="00942890">
      <w:pPr>
        <w:ind w:firstLineChars="1400" w:firstLine="2940"/>
        <w:rPr>
          <w:rFonts w:hint="eastAsia"/>
        </w:rPr>
      </w:pP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942890"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r>
      <w:tr w:rsidR="00942890"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r>
      <w:tr w:rsidR="00942890"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r>
      <w:tr w:rsidR="00942890"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r>
      <w:tr w:rsidR="00942890"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否</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r>
      <w:tr w:rsidR="00942890" w:rsidTr="00E13530">
        <w:trPr>
          <w:trHeight w:val="401"/>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项目执行时间</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2019年1月份起</w:t>
            </w:r>
          </w:p>
        </w:tc>
        <w:tc>
          <w:tcPr>
            <w:tcW w:w="66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83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312"/>
        </w:trPr>
        <w:tc>
          <w:tcPr>
            <w:tcW w:w="869"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的</w:t>
            </w:r>
          </w:p>
        </w:tc>
        <w:tc>
          <w:tcPr>
            <w:tcW w:w="2591" w:type="dxa"/>
            <w:vMerge w:val="restart"/>
            <w:tcBorders>
              <w:top w:val="single" w:sz="4" w:space="0" w:color="auto"/>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项目完成时间</w:t>
            </w:r>
          </w:p>
        </w:tc>
        <w:tc>
          <w:tcPr>
            <w:tcW w:w="574"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2458" w:type="dxa"/>
            <w:tcBorders>
              <w:top w:val="single" w:sz="4" w:space="0" w:color="auto"/>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2019年12月份止</w:t>
            </w:r>
          </w:p>
        </w:tc>
        <w:tc>
          <w:tcPr>
            <w:tcW w:w="661"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1831"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85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537"/>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8"/>
                <w:szCs w:val="18"/>
              </w:rPr>
            </w:pPr>
            <w:r>
              <w:rPr>
                <w:rFonts w:ascii="宋体" w:hAnsi="宋体" w:cs="宋体" w:hint="eastAsia"/>
                <w:color w:val="000000"/>
                <w:kern w:val="0"/>
                <w:sz w:val="18"/>
                <w:szCs w:val="18"/>
              </w:rPr>
              <w:t>项目资金成本</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auto"/>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15万元</w:t>
            </w:r>
          </w:p>
        </w:tc>
        <w:tc>
          <w:tcPr>
            <w:tcW w:w="661" w:type="dxa"/>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831" w:type="dxa"/>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hint="eastAsia"/>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476"/>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物流发展政策宣传</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发放物流政策宣传手册近200余本。</w:t>
            </w:r>
          </w:p>
        </w:tc>
        <w:tc>
          <w:tcPr>
            <w:tcW w:w="66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83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85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8"/>
                <w:szCs w:val="18"/>
              </w:rPr>
            </w:pPr>
            <w:r>
              <w:rPr>
                <w:rFonts w:ascii="宋体" w:hAnsi="宋体" w:cs="宋体" w:hint="eastAsia"/>
                <w:color w:val="000000"/>
                <w:kern w:val="0"/>
                <w:sz w:val="18"/>
                <w:szCs w:val="18"/>
              </w:rPr>
              <w:t>新建、续建公路货运枢纽（物流园区、中心）（个）</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1</w:t>
            </w:r>
          </w:p>
        </w:tc>
        <w:tc>
          <w:tcPr>
            <w:tcW w:w="661"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1831"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546"/>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591" w:type="dxa"/>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8"/>
                <w:szCs w:val="18"/>
              </w:rPr>
            </w:pPr>
            <w:r>
              <w:rPr>
                <w:rFonts w:ascii="宋体" w:hAnsi="宋体" w:cs="宋体" w:hint="eastAsia"/>
                <w:color w:val="000000"/>
                <w:kern w:val="0"/>
                <w:sz w:val="18"/>
                <w:szCs w:val="18"/>
              </w:rPr>
              <w:t>全社会公路货运组织化提高率（%）</w:t>
            </w:r>
          </w:p>
        </w:tc>
        <w:tc>
          <w:tcPr>
            <w:tcW w:w="0" w:type="auto"/>
            <w:vMerge/>
            <w:tcBorders>
              <w:top w:val="single" w:sz="4" w:space="0" w:color="000000"/>
              <w:left w:val="single" w:sz="4" w:space="0" w:color="000000"/>
              <w:bottom w:val="single" w:sz="4" w:space="0" w:color="000000"/>
              <w:right w:val="single" w:sz="4" w:space="0" w:color="auto"/>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auto"/>
              <w:left w:val="single" w:sz="4" w:space="0" w:color="auto"/>
              <w:bottom w:val="single" w:sz="4" w:space="0" w:color="auto"/>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80%</w:t>
            </w:r>
          </w:p>
        </w:tc>
        <w:tc>
          <w:tcPr>
            <w:tcW w:w="661" w:type="dxa"/>
            <w:tcBorders>
              <w:top w:val="single" w:sz="4" w:space="0" w:color="000000"/>
              <w:left w:val="single" w:sz="4" w:space="0" w:color="auto"/>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831" w:type="dxa"/>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348"/>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规范物流市场布局，降低社会物流运输成本</w:t>
            </w:r>
          </w:p>
        </w:tc>
        <w:tc>
          <w:tcPr>
            <w:tcW w:w="574" w:type="dxa"/>
            <w:vMerge w:val="restart"/>
            <w:tcBorders>
              <w:top w:val="single" w:sz="4" w:space="0" w:color="000000"/>
              <w:left w:val="single" w:sz="4" w:space="0" w:color="000000"/>
              <w:bottom w:val="single" w:sz="4" w:space="0" w:color="000000"/>
              <w:right w:val="single" w:sz="4" w:space="0" w:color="auto"/>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Merge w:val="restart"/>
            <w:tcBorders>
              <w:top w:val="single" w:sz="4" w:space="0" w:color="auto"/>
              <w:left w:val="single" w:sz="4" w:space="0" w:color="auto"/>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重点推进金湖物流中心建设</w:t>
            </w:r>
          </w:p>
        </w:tc>
        <w:tc>
          <w:tcPr>
            <w:tcW w:w="661" w:type="dxa"/>
            <w:tcBorders>
              <w:top w:val="single" w:sz="4" w:space="0" w:color="000000"/>
              <w:left w:val="single" w:sz="4" w:space="0" w:color="auto"/>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8"/>
                <w:szCs w:val="18"/>
              </w:rPr>
            </w:pPr>
          </w:p>
        </w:tc>
        <w:tc>
          <w:tcPr>
            <w:tcW w:w="2591"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vMerge/>
            <w:tcBorders>
              <w:left w:val="single" w:sz="4" w:space="0" w:color="auto"/>
              <w:bottom w:val="single" w:sz="4" w:space="0" w:color="000000"/>
              <w:right w:val="single" w:sz="4" w:space="0" w:color="auto"/>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326"/>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基本公共服务水平满意度（%）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83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85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194"/>
        </w:trPr>
        <w:tc>
          <w:tcPr>
            <w:tcW w:w="869"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18"/>
                <w:szCs w:val="18"/>
              </w:rPr>
            </w:pPr>
          </w:p>
        </w:tc>
        <w:tc>
          <w:tcPr>
            <w:tcW w:w="2591" w:type="dxa"/>
            <w:tcBorders>
              <w:top w:val="single" w:sz="4" w:space="0" w:color="auto"/>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园区安全水平满意度（%）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auto"/>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1831"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855"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主动协调落实农村物流节点建设。</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vMerge w:val="restart"/>
            <w:tcBorders>
              <w:top w:val="single" w:sz="4" w:space="0" w:color="auto"/>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协调客运、邮政。供销等部门，落实农村物流节点建设。</w:t>
            </w:r>
          </w:p>
        </w:tc>
        <w:tc>
          <w:tcPr>
            <w:tcW w:w="66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183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18"/>
                <w:szCs w:val="18"/>
              </w:rPr>
            </w:pPr>
          </w:p>
        </w:tc>
        <w:tc>
          <w:tcPr>
            <w:tcW w:w="2591"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1831"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795"/>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指导物流企业对照行业标准，完善相关硬件设施和规章制度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auto"/>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18"/>
                <w:szCs w:val="18"/>
              </w:rPr>
              <w:t>促进建立物流行业考核细则及评分标准。</w:t>
            </w:r>
          </w:p>
        </w:tc>
        <w:tc>
          <w:tcPr>
            <w:tcW w:w="66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183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p>
        </w:tc>
        <w:tc>
          <w:tcPr>
            <w:tcW w:w="855"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433"/>
        </w:trPr>
        <w:tc>
          <w:tcPr>
            <w:tcW w:w="869" w:type="dxa"/>
            <w:vMerge/>
            <w:tcBorders>
              <w:left w:val="single" w:sz="4" w:space="0" w:color="000000"/>
              <w:right w:val="single" w:sz="4" w:space="0" w:color="000000"/>
            </w:tcBorders>
            <w:vAlign w:val="center"/>
          </w:tcPr>
          <w:p w:rsidR="00942890" w:rsidRDefault="00942890" w:rsidP="00E13530">
            <w:pPr>
              <w:widowControl/>
              <w:spacing w:line="300" w:lineRule="exact"/>
              <w:rPr>
                <w:rFonts w:ascii="宋体" w:hAnsi="宋体" w:cs="宋体" w:hint="eastAsia"/>
                <w:color w:val="000000"/>
                <w:spacing w:val="-20"/>
                <w:kern w:val="0"/>
                <w:sz w:val="20"/>
                <w:szCs w:val="20"/>
              </w:rPr>
            </w:pPr>
          </w:p>
        </w:tc>
        <w:tc>
          <w:tcPr>
            <w:tcW w:w="2591" w:type="dxa"/>
            <w:tcBorders>
              <w:top w:val="single" w:sz="4" w:space="0" w:color="auto"/>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重点物流企业提档升级情况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auto"/>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大冶有色、天海益达、蓝天物流、古华冷链等重点物流企业已完成提档升级</w:t>
            </w:r>
          </w:p>
        </w:tc>
        <w:tc>
          <w:tcPr>
            <w:tcW w:w="661"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1831"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p>
        </w:tc>
        <w:tc>
          <w:tcPr>
            <w:tcW w:w="855" w:type="dxa"/>
            <w:vMerge/>
            <w:tcBorders>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物流企业对争取上级扶持资金及工程进度跟踪服务满意度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100%</w:t>
            </w:r>
          </w:p>
          <w:p w:rsidR="00942890" w:rsidRDefault="00942890" w:rsidP="00E13530">
            <w:pPr>
              <w:widowControl/>
              <w:spacing w:line="300" w:lineRule="exact"/>
              <w:jc w:val="left"/>
              <w:rPr>
                <w:rFonts w:ascii="宋体" w:hAnsi="宋体" w:cs="宋体"/>
                <w:color w:val="000000"/>
                <w:kern w:val="0"/>
                <w:sz w:val="20"/>
                <w:szCs w:val="20"/>
              </w:rPr>
            </w:pPr>
          </w:p>
        </w:tc>
        <w:tc>
          <w:tcPr>
            <w:tcW w:w="66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1831" w:type="dxa"/>
            <w:vMerge w:val="restart"/>
            <w:tcBorders>
              <w:top w:val="single" w:sz="4" w:space="0" w:color="000000"/>
              <w:left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2591"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2458"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c>
          <w:tcPr>
            <w:tcW w:w="1831" w:type="dxa"/>
            <w:vMerge/>
            <w:tcBorders>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r w:rsidR="00942890"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831"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942890" w:rsidRDefault="00942890" w:rsidP="00E13530">
            <w:pPr>
              <w:widowControl/>
              <w:spacing w:line="300" w:lineRule="exact"/>
              <w:jc w:val="center"/>
              <w:rPr>
                <w:rFonts w:ascii="宋体" w:hAnsi="宋体" w:cs="宋体"/>
                <w:color w:val="000000"/>
                <w:kern w:val="0"/>
                <w:sz w:val="20"/>
                <w:szCs w:val="20"/>
              </w:rPr>
            </w:pPr>
          </w:p>
        </w:tc>
      </w:tr>
    </w:tbl>
    <w:p w:rsidR="00942890" w:rsidRPr="00942890" w:rsidRDefault="00942890" w:rsidP="00942890">
      <w:pPr>
        <w:jc w:val="center"/>
        <w:rPr>
          <w:rFonts w:hint="eastAsia"/>
          <w:b/>
          <w:sz w:val="40"/>
          <w:szCs w:val="40"/>
        </w:rPr>
      </w:pPr>
      <w:r>
        <w:rPr>
          <w:rFonts w:ascii="宋体" w:hAnsi="宋体" w:cs="宋体" w:hint="eastAsia"/>
          <w:b/>
          <w:bCs/>
          <w:color w:val="000000"/>
          <w:kern w:val="0"/>
          <w:sz w:val="40"/>
          <w:szCs w:val="40"/>
        </w:rPr>
        <w:t>项目支出绩效自评指标表</w:t>
      </w:r>
    </w:p>
    <w:p w:rsidR="00942890" w:rsidRPr="00942890" w:rsidRDefault="00942890" w:rsidP="00942890">
      <w:pPr>
        <w:jc w:val="center"/>
        <w:rPr>
          <w:rFonts w:hint="eastAsia"/>
          <w:b/>
          <w:sz w:val="40"/>
          <w:szCs w:val="40"/>
        </w:rPr>
      </w:pPr>
      <w:r>
        <w:rPr>
          <w:rFonts w:ascii="宋体" w:hAnsi="宋体" w:cs="宋体" w:hint="eastAsia"/>
          <w:b/>
          <w:bCs/>
          <w:color w:val="000000"/>
          <w:kern w:val="0"/>
          <w:sz w:val="40"/>
          <w:szCs w:val="40"/>
        </w:rPr>
        <w:lastRenderedPageBreak/>
        <w:t>项目支出绩效自评结果表</w:t>
      </w:r>
    </w:p>
    <w:p w:rsidR="00942890" w:rsidRDefault="00942890" w:rsidP="00942890">
      <w:pPr>
        <w:rPr>
          <w:rFonts w:hint="eastAsia"/>
        </w:rPr>
      </w:pPr>
    </w:p>
    <w:p w:rsidR="00942890" w:rsidRDefault="00942890" w:rsidP="00942890">
      <w:pPr>
        <w:rPr>
          <w:rFonts w:hint="eastAsia"/>
        </w:rPr>
      </w:pPr>
    </w:p>
    <w:p w:rsidR="00942890" w:rsidRDefault="00942890" w:rsidP="00942890">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942890" w:rsidTr="00E13530">
        <w:trPr>
          <w:cantSplit/>
          <w:trHeight w:val="454"/>
        </w:trPr>
        <w:tc>
          <w:tcPr>
            <w:tcW w:w="1101" w:type="dxa"/>
            <w:gridSpan w:val="2"/>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其他交通物流发展支出</w:t>
            </w:r>
          </w:p>
        </w:tc>
      </w:tr>
      <w:tr w:rsidR="00942890" w:rsidTr="00E13530">
        <w:trPr>
          <w:cantSplit/>
          <w:trHeight w:val="454"/>
        </w:trPr>
        <w:tc>
          <w:tcPr>
            <w:tcW w:w="675" w:type="dxa"/>
            <w:vMerge w:val="restart"/>
            <w:textDirection w:val="tbRlV"/>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942890" w:rsidTr="00E13530">
        <w:trPr>
          <w:cantSplit/>
          <w:trHeight w:val="454"/>
        </w:trPr>
        <w:tc>
          <w:tcPr>
            <w:tcW w:w="675" w:type="dxa"/>
            <w:vMerge/>
            <w:textDirection w:val="tbRlV"/>
            <w:vAlign w:val="center"/>
          </w:tcPr>
          <w:p w:rsidR="00942890" w:rsidRDefault="00942890" w:rsidP="00E13530">
            <w:pPr>
              <w:widowControl/>
              <w:jc w:val="center"/>
              <w:rPr>
                <w:rFonts w:ascii="宋体" w:hAnsi="宋体" w:cs="宋体" w:hint="eastAsia"/>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extDirection w:val="tbRlV"/>
            <w:vAlign w:val="center"/>
          </w:tcPr>
          <w:p w:rsidR="00942890" w:rsidRDefault="00942890" w:rsidP="00E13530">
            <w:pPr>
              <w:widowControl/>
              <w:jc w:val="center"/>
              <w:rPr>
                <w:rFonts w:ascii="宋体" w:hAnsi="宋体" w:cs="宋体" w:hint="eastAsia"/>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042" w:type="dxa"/>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优</w:t>
            </w:r>
          </w:p>
        </w:tc>
      </w:tr>
      <w:tr w:rsidR="00942890" w:rsidTr="00E13530">
        <w:trPr>
          <w:trHeight w:val="2805"/>
        </w:trPr>
        <w:tc>
          <w:tcPr>
            <w:tcW w:w="675" w:type="dxa"/>
            <w:textDirection w:val="tbRlV"/>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vAlign w:val="center"/>
          </w:tcPr>
          <w:p w:rsidR="00942890" w:rsidRDefault="00942890"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存在问题：1、项目配套资金不足，不能将项目做深做细，形成长效机制。2、项目支出制度有待完善。</w:t>
            </w:r>
          </w:p>
        </w:tc>
      </w:tr>
      <w:tr w:rsidR="00942890" w:rsidTr="00E13530">
        <w:trPr>
          <w:cantSplit/>
          <w:trHeight w:val="454"/>
        </w:trPr>
        <w:tc>
          <w:tcPr>
            <w:tcW w:w="675" w:type="dxa"/>
            <w:vMerge w:val="restart"/>
            <w:textDirection w:val="tbRlV"/>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李少伟</w:t>
            </w:r>
          </w:p>
        </w:tc>
        <w:tc>
          <w:tcPr>
            <w:tcW w:w="2666" w:type="dxa"/>
            <w:gridSpan w:val="3"/>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局长</w:t>
            </w:r>
          </w:p>
        </w:tc>
        <w:tc>
          <w:tcPr>
            <w:tcW w:w="2524" w:type="dxa"/>
            <w:gridSpan w:val="3"/>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大冶市交通物流发展局</w:t>
            </w: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陈勇</w:t>
            </w:r>
          </w:p>
        </w:tc>
        <w:tc>
          <w:tcPr>
            <w:tcW w:w="2666" w:type="dxa"/>
            <w:gridSpan w:val="3"/>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大冶市交通物流发展局</w:t>
            </w: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柯贤峰</w:t>
            </w:r>
          </w:p>
        </w:tc>
        <w:tc>
          <w:tcPr>
            <w:tcW w:w="2666" w:type="dxa"/>
            <w:gridSpan w:val="3"/>
            <w:vAlign w:val="center"/>
          </w:tcPr>
          <w:p w:rsidR="00942890" w:rsidRDefault="00942890"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大冶市交通物流发展局</w:t>
            </w: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cantSplit/>
          <w:trHeight w:val="454"/>
        </w:trPr>
        <w:tc>
          <w:tcPr>
            <w:tcW w:w="675" w:type="dxa"/>
            <w:vMerge/>
          </w:tcPr>
          <w:p w:rsidR="00942890" w:rsidRDefault="00942890" w:rsidP="00E13530">
            <w:pPr>
              <w:widowControl/>
              <w:jc w:val="left"/>
              <w:rPr>
                <w:rFonts w:ascii="宋体" w:hAnsi="宋体" w:cs="宋体"/>
                <w:color w:val="000000"/>
                <w:kern w:val="0"/>
                <w:sz w:val="20"/>
                <w:szCs w:val="20"/>
              </w:rPr>
            </w:pPr>
          </w:p>
        </w:tc>
        <w:tc>
          <w:tcPr>
            <w:tcW w:w="1303" w:type="dxa"/>
            <w:gridSpan w:val="2"/>
            <w:vAlign w:val="center"/>
          </w:tcPr>
          <w:p w:rsidR="00942890" w:rsidRDefault="00942890" w:rsidP="00E13530">
            <w:pPr>
              <w:widowControl/>
              <w:jc w:val="center"/>
              <w:rPr>
                <w:rFonts w:ascii="宋体" w:hAnsi="宋体" w:cs="宋体"/>
                <w:color w:val="000000"/>
                <w:kern w:val="0"/>
                <w:sz w:val="20"/>
                <w:szCs w:val="20"/>
              </w:rPr>
            </w:pPr>
          </w:p>
        </w:tc>
        <w:tc>
          <w:tcPr>
            <w:tcW w:w="2666" w:type="dxa"/>
            <w:gridSpan w:val="3"/>
            <w:vAlign w:val="center"/>
          </w:tcPr>
          <w:p w:rsidR="00942890" w:rsidRDefault="00942890" w:rsidP="00E13530">
            <w:pPr>
              <w:widowControl/>
              <w:jc w:val="center"/>
              <w:rPr>
                <w:rFonts w:ascii="宋体" w:hAnsi="宋体" w:cs="宋体"/>
                <w:color w:val="000000"/>
                <w:kern w:val="0"/>
                <w:sz w:val="20"/>
                <w:szCs w:val="20"/>
              </w:rPr>
            </w:pPr>
          </w:p>
        </w:tc>
        <w:tc>
          <w:tcPr>
            <w:tcW w:w="2524" w:type="dxa"/>
            <w:gridSpan w:val="3"/>
            <w:vAlign w:val="center"/>
          </w:tcPr>
          <w:p w:rsidR="00942890" w:rsidRDefault="00942890" w:rsidP="00E13530">
            <w:pPr>
              <w:widowControl/>
              <w:jc w:val="center"/>
              <w:rPr>
                <w:rFonts w:ascii="宋体" w:hAnsi="宋体" w:cs="宋体"/>
                <w:color w:val="000000"/>
                <w:kern w:val="0"/>
                <w:sz w:val="20"/>
                <w:szCs w:val="20"/>
              </w:rPr>
            </w:pPr>
          </w:p>
        </w:tc>
        <w:tc>
          <w:tcPr>
            <w:tcW w:w="2080" w:type="dxa"/>
            <w:gridSpan w:val="2"/>
            <w:vAlign w:val="center"/>
          </w:tcPr>
          <w:p w:rsidR="00942890" w:rsidRDefault="00942890" w:rsidP="00E13530">
            <w:pPr>
              <w:widowControl/>
              <w:jc w:val="center"/>
              <w:rPr>
                <w:rFonts w:ascii="宋体" w:hAnsi="宋体" w:cs="宋体"/>
                <w:color w:val="000000"/>
                <w:kern w:val="0"/>
                <w:sz w:val="20"/>
                <w:szCs w:val="20"/>
              </w:rPr>
            </w:pPr>
          </w:p>
        </w:tc>
      </w:tr>
      <w:tr w:rsidR="00942890" w:rsidTr="00E13530">
        <w:trPr>
          <w:trHeight w:val="592"/>
        </w:trPr>
        <w:tc>
          <w:tcPr>
            <w:tcW w:w="9248" w:type="dxa"/>
            <w:gridSpan w:val="11"/>
            <w:tcBorders>
              <w:bottom w:val="nil"/>
            </w:tcBorders>
          </w:tcPr>
          <w:p w:rsidR="00942890" w:rsidRDefault="00942890"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942890" w:rsidTr="00E13530">
        <w:trPr>
          <w:trHeight w:val="596"/>
        </w:trPr>
        <w:tc>
          <w:tcPr>
            <w:tcW w:w="9248" w:type="dxa"/>
            <w:gridSpan w:val="11"/>
            <w:tcBorders>
              <w:top w:val="nil"/>
            </w:tcBorders>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942890" w:rsidTr="00E13530">
        <w:trPr>
          <w:trHeight w:val="2994"/>
        </w:trPr>
        <w:tc>
          <w:tcPr>
            <w:tcW w:w="675" w:type="dxa"/>
            <w:textDirection w:val="tbRlV"/>
            <w:vAlign w:val="center"/>
          </w:tcPr>
          <w:p w:rsidR="00942890" w:rsidRDefault="00942890"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942890" w:rsidRDefault="00942890"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942890" w:rsidRDefault="00942890" w:rsidP="00E13530">
            <w:pPr>
              <w:jc w:val="center"/>
              <w:rPr>
                <w:rFonts w:ascii="宋体" w:hAnsi="宋体" w:cs="宋体" w:hint="eastAsia"/>
                <w:color w:val="000000"/>
                <w:kern w:val="0"/>
                <w:sz w:val="20"/>
                <w:szCs w:val="20"/>
              </w:rPr>
            </w:pPr>
          </w:p>
          <w:p w:rsidR="00942890" w:rsidRDefault="00942890" w:rsidP="00E13530">
            <w:pPr>
              <w:jc w:val="center"/>
              <w:rPr>
                <w:rFonts w:ascii="宋体" w:hAnsi="宋体" w:cs="宋体" w:hint="eastAsia"/>
                <w:color w:val="000000"/>
                <w:kern w:val="0"/>
                <w:sz w:val="20"/>
                <w:szCs w:val="20"/>
              </w:rPr>
            </w:pPr>
          </w:p>
          <w:p w:rsidR="00942890" w:rsidRDefault="00942890" w:rsidP="00E13530">
            <w:pPr>
              <w:jc w:val="center"/>
              <w:rPr>
                <w:rFonts w:ascii="宋体" w:hAnsi="宋体" w:cs="宋体" w:hint="eastAsia"/>
                <w:color w:val="000000"/>
                <w:kern w:val="0"/>
                <w:sz w:val="20"/>
                <w:szCs w:val="20"/>
              </w:rPr>
            </w:pPr>
          </w:p>
          <w:p w:rsidR="00942890" w:rsidRDefault="00942890" w:rsidP="00E13530">
            <w:pPr>
              <w:jc w:val="left"/>
              <w:rPr>
                <w:rFonts w:ascii="宋体" w:hAnsi="宋体" w:cs="宋体" w:hint="eastAsia"/>
                <w:color w:val="000000"/>
                <w:kern w:val="0"/>
                <w:sz w:val="20"/>
                <w:szCs w:val="20"/>
              </w:rPr>
            </w:pPr>
          </w:p>
          <w:p w:rsidR="00942890" w:rsidRDefault="00942890"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单位审核意见为：优</w:t>
            </w:r>
          </w:p>
          <w:p w:rsidR="00942890" w:rsidRDefault="00942890" w:rsidP="00E13530">
            <w:pPr>
              <w:jc w:val="center"/>
              <w:rPr>
                <w:rFonts w:ascii="宋体" w:hAnsi="宋体" w:cs="宋体" w:hint="eastAsia"/>
                <w:color w:val="000000"/>
                <w:kern w:val="0"/>
                <w:sz w:val="20"/>
                <w:szCs w:val="20"/>
              </w:rPr>
            </w:pPr>
          </w:p>
          <w:p w:rsidR="00942890" w:rsidRDefault="00942890" w:rsidP="00E13530">
            <w:pPr>
              <w:jc w:val="center"/>
              <w:rPr>
                <w:rFonts w:ascii="宋体" w:hAnsi="宋体" w:cs="宋体" w:hint="eastAsia"/>
                <w:color w:val="000000"/>
                <w:kern w:val="0"/>
                <w:sz w:val="20"/>
                <w:szCs w:val="20"/>
              </w:rPr>
            </w:pPr>
          </w:p>
          <w:p w:rsidR="00942890" w:rsidRDefault="00942890"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942890" w:rsidRDefault="00942890"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942890" w:rsidRDefault="00942890">
      <w:pPr>
        <w:rPr>
          <w:rFonts w:hint="eastAsia"/>
        </w:rPr>
      </w:pPr>
    </w:p>
    <w:p w:rsidR="00A00A92" w:rsidRDefault="00A00A92">
      <w:pPr>
        <w:rPr>
          <w:rFonts w:hint="eastAsia"/>
        </w:rPr>
      </w:pPr>
    </w:p>
    <w:p w:rsidR="00A00A92" w:rsidRDefault="00A00A92">
      <w:pPr>
        <w:rPr>
          <w:rFonts w:hint="eastAsia"/>
        </w:rPr>
      </w:pPr>
    </w:p>
    <w:tbl>
      <w:tblPr>
        <w:tblpPr w:leftFromText="180" w:rightFromText="180" w:vertAnchor="page" w:horzAnchor="margin" w:tblpXSpec="center" w:tblpY="2638"/>
        <w:tblW w:w="9839" w:type="dxa"/>
        <w:tblLayout w:type="fixed"/>
        <w:tblCellMar>
          <w:top w:w="15" w:type="dxa"/>
          <w:left w:w="15" w:type="dxa"/>
          <w:bottom w:w="15" w:type="dxa"/>
          <w:right w:w="15" w:type="dxa"/>
        </w:tblCellMar>
        <w:tblLook w:val="0000"/>
      </w:tblPr>
      <w:tblGrid>
        <w:gridCol w:w="869"/>
        <w:gridCol w:w="2591"/>
        <w:gridCol w:w="574"/>
        <w:gridCol w:w="3467"/>
        <w:gridCol w:w="500"/>
        <w:gridCol w:w="983"/>
        <w:gridCol w:w="855"/>
      </w:tblGrid>
      <w:tr w:rsidR="00A00A92" w:rsidTr="00A00A92">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A00A92">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目标设定明确合理，执行到位，按期完成</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A00A92">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资金的相关管理制度健全以及落实到位</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A00A92">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财务信息真实、完整</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A00A92">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组织管理制度健全以及落实到位</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A00A92">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A00A92">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hint="eastAsia"/>
                <w:color w:val="000000"/>
                <w:kern w:val="0"/>
                <w:sz w:val="20"/>
                <w:szCs w:val="20"/>
              </w:rPr>
            </w:pPr>
            <w:r>
              <w:rPr>
                <w:rFonts w:ascii="宋体" w:hAnsi="宋体" w:cs="宋体" w:hint="eastAsia"/>
                <w:color w:val="000000"/>
                <w:kern w:val="0"/>
                <w:sz w:val="20"/>
                <w:szCs w:val="20"/>
              </w:rPr>
              <w:t>分配管理使用符合财经法规财务管理专项资金管理制度</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hint="eastAsia"/>
                <w:color w:val="000000"/>
                <w:kern w:val="0"/>
                <w:sz w:val="20"/>
                <w:szCs w:val="20"/>
              </w:rPr>
            </w:pPr>
            <w:r>
              <w:rPr>
                <w:rFonts w:ascii="宋体" w:hAnsi="宋体" w:cs="宋体" w:hint="eastAsia"/>
                <w:color w:val="000000"/>
                <w:kern w:val="0"/>
                <w:sz w:val="20"/>
                <w:szCs w:val="20"/>
              </w:rPr>
              <w:t>与预算相符，支出合理，及时支付</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项目起止时间2020年1-12月</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467"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16"/>
                <w:szCs w:val="16"/>
              </w:rPr>
              <w:t>按照年初下达计划,在3月份完成招投标手续,4月份完成设计和工可评审,12月份如期完成工程量</w:t>
            </w:r>
          </w:p>
        </w:tc>
        <w:tc>
          <w:tcPr>
            <w:tcW w:w="500"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20</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投入资金26.36万元</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16"/>
                <w:szCs w:val="16"/>
              </w:rPr>
            </w:pPr>
            <w:r>
              <w:rPr>
                <w:rFonts w:ascii="宋体" w:hAnsi="宋体" w:cs="宋体" w:hint="eastAsia"/>
                <w:color w:val="000000"/>
                <w:kern w:val="0"/>
                <w:sz w:val="16"/>
                <w:szCs w:val="16"/>
              </w:rPr>
              <w:t>投入资金26.36万元,分别是危桥改造8座设计、工可工作经费26.36万元</w:t>
            </w: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500"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设计、工可工作经费26.36万元</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467"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rPr>
                <w:rFonts w:ascii="宋体" w:hAnsi="宋体" w:cs="宋体" w:hint="eastAsia"/>
                <w:color w:val="000000"/>
                <w:kern w:val="0"/>
                <w:sz w:val="20"/>
                <w:szCs w:val="20"/>
              </w:rPr>
            </w:pPr>
            <w:r>
              <w:rPr>
                <w:rFonts w:ascii="宋体" w:hAnsi="宋体" w:cs="宋体" w:hint="eastAsia"/>
                <w:color w:val="000000"/>
                <w:kern w:val="0"/>
                <w:sz w:val="16"/>
                <w:szCs w:val="16"/>
              </w:rPr>
              <w:t>危桥改造8座设计、工可工作经费26.36万元</w:t>
            </w:r>
          </w:p>
        </w:tc>
        <w:tc>
          <w:tcPr>
            <w:tcW w:w="500"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30</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评审合格</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rPr>
                <w:rFonts w:ascii="宋体" w:hAnsi="宋体" w:cs="宋体" w:hint="eastAsia"/>
                <w:color w:val="000000"/>
                <w:kern w:val="0"/>
                <w:sz w:val="16"/>
                <w:szCs w:val="16"/>
              </w:rPr>
            </w:pPr>
            <w:r>
              <w:rPr>
                <w:rFonts w:ascii="宋体" w:hAnsi="宋体" w:cs="宋体" w:hint="eastAsia"/>
                <w:color w:val="000000"/>
                <w:kern w:val="0"/>
                <w:sz w:val="16"/>
                <w:szCs w:val="16"/>
              </w:rPr>
              <w:t>依据图纸和立项施工，使工程有据可依，更进一步把好质量关</w:t>
            </w: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500"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rPr>
                <w:rFonts w:ascii="宋体" w:hAnsi="宋体" w:cs="宋体" w:hint="eastAsia"/>
                <w:color w:val="000000"/>
                <w:kern w:val="0"/>
                <w:sz w:val="20"/>
                <w:szCs w:val="20"/>
              </w:rPr>
            </w:pPr>
            <w:r>
              <w:rPr>
                <w:rFonts w:ascii="宋体" w:hAnsi="宋体" w:cs="宋体" w:hint="eastAsia"/>
                <w:color w:val="000000"/>
                <w:kern w:val="0"/>
                <w:sz w:val="20"/>
                <w:szCs w:val="20"/>
              </w:rPr>
              <w:t>增加农民收入，提高农村公路建设质量</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467" w:type="dxa"/>
            <w:vMerge w:val="restart"/>
            <w:vAlign w:val="center"/>
          </w:tcPr>
          <w:p w:rsidR="00A00A92" w:rsidRDefault="00A00A92" w:rsidP="00E13530">
            <w:pPr>
              <w:widowControl/>
              <w:spacing w:line="300" w:lineRule="exact"/>
              <w:jc w:val="left"/>
              <w:rPr>
                <w:rFonts w:ascii="宋体" w:hAnsi="宋体" w:cs="宋体"/>
                <w:color w:val="000000"/>
                <w:kern w:val="0"/>
                <w:sz w:val="16"/>
                <w:szCs w:val="16"/>
              </w:rPr>
            </w:pPr>
            <w:r>
              <w:rPr>
                <w:rFonts w:ascii="宋体" w:hAnsi="宋体" w:cs="宋体" w:hint="eastAsia"/>
                <w:color w:val="000000"/>
                <w:kern w:val="0"/>
                <w:sz w:val="16"/>
                <w:szCs w:val="16"/>
              </w:rPr>
              <w:t>提高了农村公路和危桥改造的建设质量，进一步规范建设，减轻了农民负担，增加农民收入20%</w:t>
            </w:r>
          </w:p>
        </w:tc>
        <w:tc>
          <w:tcPr>
            <w:tcW w:w="500"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tcBorders>
              <w:bottom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增加农民收入</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rPr>
                <w:rFonts w:ascii="宋体" w:hAnsi="宋体" w:cs="宋体" w:hint="eastAsia"/>
                <w:color w:val="000000"/>
                <w:kern w:val="0"/>
                <w:sz w:val="16"/>
                <w:szCs w:val="16"/>
              </w:rPr>
            </w:pPr>
            <w:r>
              <w:rPr>
                <w:rFonts w:ascii="宋体" w:hAnsi="宋体" w:cs="宋体" w:hint="eastAsia"/>
                <w:color w:val="000000"/>
                <w:kern w:val="0"/>
                <w:sz w:val="16"/>
                <w:szCs w:val="16"/>
              </w:rPr>
              <w:t>更加保证了工程质量，杜绝了豆腐渣工程，做到了有据可依</w:t>
            </w: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改善农民群众出行环境</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16"/>
                <w:szCs w:val="16"/>
              </w:rPr>
            </w:pPr>
            <w:r>
              <w:rPr>
                <w:rFonts w:ascii="宋体" w:hAnsi="宋体" w:cs="宋体" w:hint="eastAsia"/>
                <w:color w:val="000000"/>
                <w:kern w:val="0"/>
                <w:sz w:val="16"/>
                <w:szCs w:val="16"/>
              </w:rPr>
              <w:t xml:space="preserve">使农村公路和危桥改造更接近群众意愿，更进一步结合了实际 </w:t>
            </w: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可持续影响</w:t>
            </w:r>
          </w:p>
        </w:tc>
        <w:tc>
          <w:tcPr>
            <w:tcW w:w="259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rPr>
                <w:rFonts w:ascii="宋体" w:hAnsi="宋体" w:cs="宋体" w:hint="eastAsia"/>
                <w:color w:val="000000"/>
                <w:kern w:val="0"/>
                <w:sz w:val="20"/>
                <w:szCs w:val="20"/>
              </w:rPr>
            </w:pPr>
            <w:r>
              <w:rPr>
                <w:rFonts w:ascii="宋体" w:hAnsi="宋体" w:cs="宋体" w:hint="eastAsia"/>
                <w:color w:val="000000"/>
                <w:kern w:val="0"/>
                <w:sz w:val="20"/>
                <w:szCs w:val="20"/>
              </w:rPr>
              <w:t>促进农民持续增加收入，人居环境进一步改善</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16"/>
                <w:szCs w:val="16"/>
              </w:rPr>
            </w:pPr>
            <w:r>
              <w:rPr>
                <w:rFonts w:ascii="宋体" w:hAnsi="宋体" w:cs="宋体" w:hint="eastAsia"/>
                <w:color w:val="000000"/>
                <w:kern w:val="0"/>
                <w:sz w:val="16"/>
                <w:szCs w:val="16"/>
              </w:rPr>
              <w:t>农村公路和新建桥梁更加美观、舒适，改善了人居环境，促进了农民收入</w:t>
            </w: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农民满意度</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6"/>
                <w:szCs w:val="16"/>
              </w:rPr>
            </w:pPr>
            <w:r>
              <w:rPr>
                <w:rFonts w:ascii="宋体" w:hAnsi="宋体" w:cs="宋体" w:hint="eastAsia"/>
                <w:color w:val="000000"/>
                <w:kern w:val="0"/>
                <w:sz w:val="16"/>
                <w:szCs w:val="16"/>
              </w:rPr>
              <w:t>项目完成后，我局对沿线群众进行了调查，群众普遍认为这项工作有实际意义，满意度为100%</w:t>
            </w:r>
          </w:p>
        </w:tc>
        <w:tc>
          <w:tcPr>
            <w:tcW w:w="500"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3467"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500"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r>
      <w:tr w:rsidR="00A00A92" w:rsidTr="00A00A92">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346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983"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p>
        </w:tc>
      </w:tr>
    </w:tbl>
    <w:p w:rsidR="00A00A92" w:rsidRPr="00942890" w:rsidRDefault="00A00A92" w:rsidP="00A00A92">
      <w:pPr>
        <w:jc w:val="center"/>
        <w:rPr>
          <w:rFonts w:hint="eastAsia"/>
          <w:b/>
          <w:sz w:val="40"/>
          <w:szCs w:val="40"/>
        </w:rPr>
      </w:pPr>
      <w:r>
        <w:rPr>
          <w:rFonts w:ascii="宋体" w:hAnsi="宋体" w:cs="宋体" w:hint="eastAsia"/>
          <w:b/>
          <w:bCs/>
          <w:color w:val="000000"/>
          <w:kern w:val="0"/>
          <w:sz w:val="40"/>
          <w:szCs w:val="40"/>
        </w:rPr>
        <w:t>项目支出绩效自评指标表</w:t>
      </w:r>
    </w:p>
    <w:p w:rsidR="00A00A92" w:rsidRDefault="00A00A92">
      <w:pPr>
        <w:rPr>
          <w:rFonts w:hint="eastAsia"/>
        </w:rPr>
      </w:pPr>
    </w:p>
    <w:p w:rsidR="00A00A92" w:rsidRDefault="00A00A92">
      <w:pPr>
        <w:rPr>
          <w:rFonts w:hint="eastAsia"/>
        </w:rPr>
      </w:pPr>
    </w:p>
    <w:p w:rsidR="00A00A92" w:rsidRDefault="00A00A92">
      <w:pPr>
        <w:rPr>
          <w:rFonts w:hint="eastAsia"/>
        </w:rPr>
      </w:pPr>
    </w:p>
    <w:p w:rsidR="00A00A92" w:rsidRDefault="00A00A92" w:rsidP="00A00A92">
      <w:pPr>
        <w:jc w:val="center"/>
        <w:rPr>
          <w:rFonts w:ascii="仿宋_GB2312" w:eastAsia="仿宋_GB2312" w:hint="eastAsia"/>
          <w:b/>
          <w:sz w:val="32"/>
          <w:szCs w:val="32"/>
        </w:rPr>
      </w:pPr>
      <w:r>
        <w:rPr>
          <w:rFonts w:ascii="宋体" w:hAnsi="宋体" w:cs="宋体" w:hint="eastAsia"/>
          <w:b/>
          <w:bCs/>
          <w:color w:val="000000"/>
          <w:kern w:val="0"/>
          <w:sz w:val="40"/>
          <w:szCs w:val="40"/>
        </w:rPr>
        <w:lastRenderedPageBreak/>
        <w:t>项目支出绩效自评结果表</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农村公路建设设计、工可工作经费</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vAlign w:val="center"/>
          </w:tcPr>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农村公路建设需求量大，危桥改造过多，工可、设计量大，建议加大市财政资金投入。</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石建林</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工程科长</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大冶市农村公路管理局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张英</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路政科长</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大冶市农村公路管理局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马珍玉</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科员</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大冶市农村公路管理局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rsidP="00A00A92">
      <w:pPr>
        <w:ind w:left="640"/>
        <w:jc w:val="center"/>
        <w:rPr>
          <w:rFonts w:ascii="仿宋_GB2312" w:eastAsia="仿宋_GB2312" w:hint="eastAsia"/>
          <w:b/>
          <w:sz w:val="32"/>
          <w:szCs w:val="32"/>
        </w:rPr>
      </w:pPr>
    </w:p>
    <w:p w:rsidR="00A00A92" w:rsidRDefault="00A00A92">
      <w:pPr>
        <w:rPr>
          <w:rFonts w:hint="eastAsia"/>
        </w:rPr>
      </w:pP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kern w:val="0"/>
                <w:sz w:val="20"/>
                <w:szCs w:val="20"/>
              </w:rPr>
              <w:t>合理</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按期完成投资</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公路小修保养成本</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1296.68</w:t>
            </w:r>
            <w:r>
              <w:rPr>
                <w:rFonts w:ascii="宋体" w:hAnsi="宋体" w:cs="宋体" w:hint="eastAsia"/>
                <w:color w:val="000000"/>
                <w:kern w:val="0"/>
                <w:sz w:val="20"/>
                <w:szCs w:val="20"/>
              </w:rPr>
              <w:t>万元</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完成国省干线小修保养里程</w:t>
            </w:r>
          </w:p>
        </w:tc>
        <w:tc>
          <w:tcPr>
            <w:tcW w:w="574"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FF0000"/>
                <w:kern w:val="0"/>
                <w:sz w:val="20"/>
                <w:szCs w:val="20"/>
              </w:rPr>
            </w:pPr>
            <w:r>
              <w:rPr>
                <w:rFonts w:ascii="宋体" w:hAnsi="宋体" w:cs="宋体" w:hint="eastAsia"/>
                <w:kern w:val="0"/>
                <w:sz w:val="20"/>
                <w:szCs w:val="20"/>
              </w:rPr>
              <w:t>307.558公里</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5"/>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spacing w:line="200" w:lineRule="exact"/>
              <w:jc w:val="left"/>
              <w:rPr>
                <w:rFonts w:ascii="宋体" w:hAnsi="宋体" w:cs="宋体"/>
                <w:color w:val="000000"/>
                <w:kern w:val="0"/>
                <w:sz w:val="20"/>
                <w:szCs w:val="20"/>
              </w:rPr>
            </w:pPr>
            <w:r>
              <w:rPr>
                <w:rFonts w:ascii="宋体" w:hAnsi="宋体" w:cs="宋体" w:hint="eastAsia"/>
                <w:color w:val="000000"/>
                <w:kern w:val="0"/>
                <w:sz w:val="20"/>
                <w:szCs w:val="20"/>
              </w:rPr>
              <w:t>完成国省干线公路桥梁预防性养护里程（延米）</w:t>
            </w:r>
          </w:p>
        </w:tc>
        <w:tc>
          <w:tcPr>
            <w:tcW w:w="0" w:type="auto"/>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r>
              <w:rPr>
                <w:rFonts w:ascii="宋体" w:hAnsi="宋体" w:cs="宋体" w:hint="eastAsia"/>
                <w:color w:val="000000"/>
                <w:kern w:val="0"/>
                <w:sz w:val="20"/>
                <w:szCs w:val="20"/>
              </w:rPr>
              <w:t>2680延米</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55"/>
        </w:trPr>
        <w:tc>
          <w:tcPr>
            <w:tcW w:w="869" w:type="dxa"/>
            <w:vMerge/>
            <w:tcBorders>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auto"/>
              <w:left w:val="single" w:sz="4" w:space="0" w:color="000000"/>
              <w:bottom w:val="single" w:sz="4" w:space="0" w:color="auto"/>
              <w:right w:val="single" w:sz="4" w:space="0" w:color="000000"/>
            </w:tcBorders>
            <w:vAlign w:val="center"/>
          </w:tcPr>
          <w:p w:rsidR="00A00A92" w:rsidRDefault="00A00A92" w:rsidP="00E13530">
            <w:pPr>
              <w:widowControl/>
              <w:spacing w:line="200" w:lineRule="exact"/>
              <w:rPr>
                <w:rFonts w:ascii="宋体" w:hAnsi="宋体" w:cs="宋体"/>
                <w:color w:val="000000"/>
                <w:kern w:val="0"/>
                <w:sz w:val="20"/>
                <w:szCs w:val="20"/>
              </w:rPr>
            </w:pPr>
          </w:p>
        </w:tc>
        <w:tc>
          <w:tcPr>
            <w:tcW w:w="0" w:type="auto"/>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auto"/>
              <w:left w:val="single" w:sz="4" w:space="0" w:color="000000"/>
              <w:bottom w:val="single" w:sz="4" w:space="0" w:color="auto"/>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auto"/>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auto"/>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资金使用合规性</w:t>
            </w:r>
          </w:p>
        </w:tc>
        <w:tc>
          <w:tcPr>
            <w:tcW w:w="0" w:type="auto"/>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55"/>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完工验收合格率</w:t>
            </w:r>
          </w:p>
        </w:tc>
        <w:tc>
          <w:tcPr>
            <w:tcW w:w="0" w:type="auto"/>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60"/>
        </w:trPr>
        <w:tc>
          <w:tcPr>
            <w:tcW w:w="869"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auto"/>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color w:val="000000"/>
                <w:kern w:val="0"/>
                <w:sz w:val="20"/>
                <w:szCs w:val="20"/>
              </w:rPr>
            </w:pPr>
          </w:p>
        </w:tc>
        <w:tc>
          <w:tcPr>
            <w:tcW w:w="0" w:type="auto"/>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auto"/>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auto"/>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auto"/>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促进沿线经济发展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bottom w:val="single" w:sz="4" w:space="0" w:color="auto"/>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2458" w:type="dxa"/>
            <w:tcBorders>
              <w:top w:val="single" w:sz="4" w:space="0" w:color="auto"/>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661" w:type="dxa"/>
            <w:vMerge/>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公路安全水平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交通建设符合环评审批要求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改善通行服务水平群众满意度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92%</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91</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pPr>
        <w:rPr>
          <w:rFonts w:hint="eastAsia"/>
        </w:rPr>
      </w:pPr>
    </w:p>
    <w:p w:rsidR="00A00A92" w:rsidRDefault="00A00A92">
      <w:pPr>
        <w:rPr>
          <w:rFonts w:hint="eastAsia"/>
        </w:rPr>
      </w:pP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2020年公路小修保养</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9</w:t>
            </w:r>
          </w:p>
        </w:tc>
        <w:tc>
          <w:tcPr>
            <w:tcW w:w="1038"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18</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91</w:t>
            </w:r>
          </w:p>
        </w:tc>
        <w:tc>
          <w:tcPr>
            <w:tcW w:w="1042"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优</w:t>
            </w: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tcPr>
          <w:p w:rsidR="00A00A92" w:rsidRDefault="00A00A92" w:rsidP="00E13530">
            <w:pPr>
              <w:widowControl/>
              <w:rPr>
                <w:rFonts w:ascii="宋体" w:hAnsi="宋体" w:cs="宋体" w:hint="eastAsia"/>
                <w:kern w:val="0"/>
                <w:sz w:val="20"/>
                <w:szCs w:val="20"/>
              </w:rPr>
            </w:pPr>
            <w:r>
              <w:rPr>
                <w:rFonts w:ascii="宋体" w:hAnsi="宋体" w:cs="宋体" w:hint="eastAsia"/>
                <w:color w:val="000000"/>
                <w:kern w:val="0"/>
                <w:sz w:val="20"/>
                <w:szCs w:val="20"/>
              </w:rPr>
              <w:t>存</w:t>
            </w:r>
            <w:r>
              <w:rPr>
                <w:rFonts w:ascii="宋体" w:hAnsi="宋体" w:cs="宋体" w:hint="eastAsia"/>
                <w:kern w:val="0"/>
                <w:sz w:val="20"/>
                <w:szCs w:val="20"/>
              </w:rPr>
              <w:t>在问题：</w:t>
            </w:r>
          </w:p>
          <w:p w:rsidR="00A00A92" w:rsidRDefault="00A00A92" w:rsidP="00E13530">
            <w:pPr>
              <w:widowControl/>
              <w:rPr>
                <w:rFonts w:ascii="宋体" w:hAnsi="宋体" w:cs="宋体" w:hint="eastAsia"/>
                <w:kern w:val="0"/>
                <w:sz w:val="20"/>
                <w:szCs w:val="20"/>
              </w:rPr>
            </w:pPr>
            <w:r>
              <w:rPr>
                <w:rFonts w:ascii="宋体" w:hAnsi="宋体" w:cs="宋体" w:hint="eastAsia"/>
                <w:kern w:val="0"/>
                <w:sz w:val="20"/>
                <w:szCs w:val="20"/>
              </w:rPr>
              <w:t>1、车辆超载严重，对公路造成损害。</w:t>
            </w:r>
          </w:p>
          <w:p w:rsidR="00A00A92" w:rsidRDefault="00A00A92" w:rsidP="00E13530">
            <w:pPr>
              <w:widowControl/>
              <w:rPr>
                <w:rFonts w:ascii="宋体" w:hAnsi="宋体" w:cs="宋体" w:hint="eastAsia"/>
                <w:kern w:val="0"/>
                <w:sz w:val="20"/>
                <w:szCs w:val="20"/>
              </w:rPr>
            </w:pPr>
            <w:r>
              <w:rPr>
                <w:rFonts w:ascii="宋体" w:hAnsi="宋体" w:cs="宋体" w:hint="eastAsia"/>
                <w:kern w:val="0"/>
                <w:sz w:val="20"/>
                <w:szCs w:val="20"/>
              </w:rPr>
              <w:t>2、群众爱路护路意识淡薄，增加路政管理工作难度。</w:t>
            </w:r>
          </w:p>
          <w:p w:rsidR="00A00A92" w:rsidRDefault="00A00A92" w:rsidP="00E13530">
            <w:pPr>
              <w:widowControl/>
              <w:rPr>
                <w:rFonts w:ascii="宋体" w:hAnsi="宋体" w:cs="宋体" w:hint="eastAsia"/>
                <w:kern w:val="0"/>
                <w:sz w:val="20"/>
                <w:szCs w:val="20"/>
              </w:rPr>
            </w:pPr>
            <w:r>
              <w:rPr>
                <w:rFonts w:ascii="宋体" w:hAnsi="宋体" w:cs="宋体" w:hint="eastAsia"/>
                <w:kern w:val="0"/>
                <w:sz w:val="20"/>
                <w:szCs w:val="20"/>
              </w:rPr>
              <w:t xml:space="preserve">建议：    </w:t>
            </w:r>
          </w:p>
          <w:p w:rsidR="00A00A92" w:rsidRDefault="00A00A92" w:rsidP="00E13530">
            <w:pPr>
              <w:widowControl/>
              <w:numPr>
                <w:ilvl w:val="0"/>
                <w:numId w:val="1"/>
              </w:numPr>
              <w:rPr>
                <w:rFonts w:ascii="宋体" w:hAnsi="宋体" w:cs="宋体" w:hint="eastAsia"/>
                <w:kern w:val="0"/>
                <w:sz w:val="20"/>
                <w:szCs w:val="20"/>
              </w:rPr>
            </w:pPr>
            <w:r>
              <w:rPr>
                <w:rFonts w:ascii="宋体" w:hAnsi="宋体" w:cs="宋体" w:hint="eastAsia"/>
                <w:kern w:val="0"/>
                <w:sz w:val="20"/>
                <w:szCs w:val="20"/>
              </w:rPr>
              <w:t>加强联合治超力度和源头治理。</w:t>
            </w:r>
          </w:p>
          <w:p w:rsidR="00A00A92" w:rsidRDefault="00A00A92" w:rsidP="00E13530">
            <w:pPr>
              <w:widowControl/>
              <w:numPr>
                <w:ilvl w:val="0"/>
                <w:numId w:val="1"/>
              </w:numPr>
              <w:rPr>
                <w:rFonts w:ascii="宋体" w:hAnsi="宋体" w:cs="宋体"/>
                <w:color w:val="000000"/>
                <w:kern w:val="0"/>
                <w:sz w:val="20"/>
                <w:szCs w:val="20"/>
              </w:rPr>
            </w:pPr>
            <w:r>
              <w:rPr>
                <w:rFonts w:ascii="宋体" w:hAnsi="宋体" w:cs="宋体" w:hint="eastAsia"/>
                <w:kern w:val="0"/>
                <w:sz w:val="20"/>
                <w:szCs w:val="20"/>
              </w:rPr>
              <w:t>加强路政宣传工作，提高群众爱路护路的意识。</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rsidP="00A00A92">
      <w:pPr>
        <w:rPr>
          <w:rFonts w:hint="eastAsia"/>
          <w:b/>
          <w:sz w:val="40"/>
          <w:szCs w:val="40"/>
        </w:rPr>
      </w:pPr>
    </w:p>
    <w:p w:rsidR="00A00A92" w:rsidRDefault="00A00A92">
      <w:pPr>
        <w:rPr>
          <w:rFonts w:hint="eastAsia"/>
        </w:rPr>
      </w:pPr>
    </w:p>
    <w:p w:rsidR="00A00A92" w:rsidRDefault="00A00A92">
      <w:pPr>
        <w:rPr>
          <w:rFonts w:hint="eastAsia"/>
        </w:rPr>
      </w:pPr>
    </w:p>
    <w:p w:rsidR="00A00A92" w:rsidRDefault="00A00A92">
      <w:pPr>
        <w:rPr>
          <w:rFonts w:hint="eastAsia"/>
        </w:rPr>
      </w:pPr>
    </w:p>
    <w:p w:rsidR="00A00A92" w:rsidRDefault="00A00A92">
      <w:pPr>
        <w:rPr>
          <w:rFonts w:hint="eastAsia"/>
        </w:rPr>
      </w:pPr>
    </w:p>
    <w:p w:rsidR="00A00A92" w:rsidRDefault="00A00A92">
      <w:pPr>
        <w:rPr>
          <w:rFonts w:hint="eastAsia"/>
        </w:rPr>
      </w:pPr>
    </w:p>
    <w:p w:rsidR="00A00A92" w:rsidRDefault="00A00A92">
      <w:pPr>
        <w:rPr>
          <w:rFonts w:hint="eastAsia"/>
        </w:rPr>
      </w:pP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按期完成</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制度健全</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真实完整</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到位</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合理</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按期完成投资</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lang w:val="zh-CN"/>
              </w:rPr>
              <w:t>铁贺线铁山至保安段公路路面大修工程</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1262.33万元</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lang w:val="zh-CN"/>
              </w:rPr>
              <w:t>完成铁贺线铁山至保安段公路路面大修工程里程</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5.201km</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资金使用合规性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完工验收合格率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促进沿线经济发展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公路安全水平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30"/>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受益群众满意度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pPr>
        <w:rPr>
          <w:rFonts w:hint="eastAsia"/>
        </w:rPr>
      </w:pPr>
    </w:p>
    <w:p w:rsidR="00A00A92" w:rsidRDefault="00A00A92">
      <w:pPr>
        <w:rPr>
          <w:rFonts w:hint="eastAsia"/>
        </w:rPr>
      </w:pPr>
    </w:p>
    <w:p w:rsidR="00A00A92" w:rsidRDefault="00A00A92">
      <w:pPr>
        <w:rPr>
          <w:rFonts w:hint="eastAsia"/>
        </w:rPr>
      </w:pP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lang w:val="zh-CN"/>
              </w:rPr>
              <w:t>铁贺线铁山至保安段公路路面大修工程</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1042"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优</w:t>
            </w: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tcPr>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存在问题：</w:t>
            </w:r>
          </w:p>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1、路面施工主要是群众关系协调困难。</w:t>
            </w:r>
          </w:p>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建议：</w:t>
            </w:r>
          </w:p>
          <w:p w:rsidR="00A00A92" w:rsidRDefault="00A00A92" w:rsidP="00E13530">
            <w:pPr>
              <w:widowControl/>
              <w:rPr>
                <w:rFonts w:ascii="宋体" w:hAnsi="宋体" w:cs="宋体"/>
                <w:color w:val="000000"/>
                <w:kern w:val="0"/>
                <w:sz w:val="20"/>
                <w:szCs w:val="20"/>
              </w:rPr>
            </w:pPr>
            <w:r>
              <w:rPr>
                <w:rFonts w:ascii="宋体" w:hAnsi="宋体" w:cs="宋体" w:hint="eastAsia"/>
                <w:color w:val="000000"/>
                <w:kern w:val="0"/>
                <w:sz w:val="20"/>
                <w:szCs w:val="20"/>
              </w:rPr>
              <w:t>1、请求地方政府跟踪协调，不阻碍施工进度，节约施工成本。</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pPr>
        <w:rPr>
          <w:rFonts w:hint="eastAsia"/>
        </w:rPr>
      </w:pPr>
    </w:p>
    <w:p w:rsidR="00A00A92" w:rsidRDefault="00A00A92">
      <w:pPr>
        <w:rPr>
          <w:rFonts w:hint="eastAsia"/>
        </w:rPr>
      </w:pP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按期完成</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制度健全</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真实完整</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kern w:val="0"/>
                <w:sz w:val="20"/>
                <w:szCs w:val="20"/>
              </w:rPr>
              <w:t>到位</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合理</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按期完成投资</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G106罗桥至七里届段中修</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416.32万元</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lang w:val="zh-CN"/>
              </w:rPr>
              <w:t>完成G106罗桥至七里届段中修工程里程</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4.5km</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lang w:val="zh-CN"/>
              </w:rPr>
              <w:t>完成G106京广线大冶市境内中修工程（排水工程）里程</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3.988km</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资金使用合规性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完工验收合格率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促进沿线经济发展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公路安全水平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30"/>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受益群众满意度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rsidP="00A00A92">
      <w:pPr>
        <w:jc w:val="center"/>
        <w:rPr>
          <w:rFonts w:hint="eastAsia"/>
          <w:b/>
        </w:rPr>
      </w:pPr>
    </w:p>
    <w:p w:rsidR="00A00A92" w:rsidRDefault="00A00A92" w:rsidP="00A00A92">
      <w:pPr>
        <w:rPr>
          <w:rFonts w:ascii="宋体" w:hAnsi="宋体" w:cs="宋体" w:hint="eastAsia"/>
          <w:b/>
          <w:bCs/>
          <w:color w:val="000000"/>
          <w:kern w:val="0"/>
          <w:sz w:val="36"/>
          <w:szCs w:val="36"/>
        </w:rPr>
      </w:pPr>
      <w:r>
        <w:rPr>
          <w:rFonts w:hint="eastAsia"/>
        </w:rPr>
        <w:t>注：表格行数可根据需要自行增加。</w:t>
      </w: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2020年106罗桥至七里界段中修</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1042"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优</w:t>
            </w: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tcPr>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存在问题：</w:t>
            </w:r>
          </w:p>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1、国省干线公路中修工程预算资金相对不足。</w:t>
            </w:r>
          </w:p>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建议：</w:t>
            </w:r>
          </w:p>
          <w:p w:rsidR="00A00A92" w:rsidRDefault="00A00A92" w:rsidP="00E13530">
            <w:pPr>
              <w:widowControl/>
              <w:rPr>
                <w:rFonts w:ascii="宋体" w:hAnsi="宋体" w:cs="宋体"/>
                <w:color w:val="000000"/>
                <w:kern w:val="0"/>
                <w:sz w:val="20"/>
                <w:szCs w:val="20"/>
              </w:rPr>
            </w:pPr>
            <w:r>
              <w:rPr>
                <w:rFonts w:ascii="宋体" w:hAnsi="宋体" w:cs="宋体" w:hint="eastAsia"/>
                <w:color w:val="000000"/>
                <w:kern w:val="0"/>
                <w:sz w:val="20"/>
                <w:szCs w:val="20"/>
              </w:rPr>
              <w:t>1、加大公路大中修项目资金投入力度，对破损路进行修复，确保公路安全畅通。</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pPr>
        <w:rPr>
          <w:rFonts w:hint="eastAsia"/>
        </w:rPr>
      </w:pPr>
    </w:p>
    <w:p w:rsidR="00A00A92" w:rsidRDefault="00A00A92">
      <w:pPr>
        <w:rPr>
          <w:rFonts w:hint="eastAsia"/>
        </w:rPr>
      </w:pP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按期完成</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1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制度健全</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真实完整</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到位</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合理</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按期完成</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ind w:firstLineChars="500" w:firstLine="1000"/>
              <w:jc w:val="left"/>
              <w:rPr>
                <w:rFonts w:ascii="宋体" w:hAnsi="宋体" w:cs="宋体" w:hint="eastAsia"/>
                <w:color w:val="000000"/>
                <w:kern w:val="0"/>
                <w:sz w:val="20"/>
                <w:szCs w:val="20"/>
              </w:rPr>
            </w:pPr>
            <w:r>
              <w:rPr>
                <w:rFonts w:ascii="宋体" w:hAnsi="宋体" w:cs="宋体" w:hint="eastAsia"/>
                <w:color w:val="000000"/>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省道双港口水库至劲酒厂公路修复</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60.47万元</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kern w:val="0"/>
                <w:sz w:val="20"/>
                <w:szCs w:val="20"/>
              </w:rPr>
            </w:pPr>
            <w:r>
              <w:rPr>
                <w:rFonts w:ascii="宋体" w:hAnsi="宋体" w:cs="宋体" w:hint="eastAsia"/>
                <w:kern w:val="0"/>
                <w:sz w:val="20"/>
                <w:szCs w:val="20"/>
              </w:rPr>
              <w:t>拆除基层</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2198M²</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kern w:val="0"/>
                <w:sz w:val="20"/>
                <w:szCs w:val="20"/>
              </w:rPr>
            </w:pPr>
            <w:r>
              <w:rPr>
                <w:rFonts w:ascii="宋体" w:hAnsi="宋体" w:cs="宋体" w:hint="eastAsia"/>
                <w:kern w:val="0"/>
                <w:sz w:val="20"/>
                <w:szCs w:val="20"/>
              </w:rPr>
              <w:t>余方废弃</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1230.88M³</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kern w:val="0"/>
                <w:sz w:val="20"/>
                <w:szCs w:val="20"/>
              </w:rPr>
            </w:pPr>
            <w:r>
              <w:rPr>
                <w:rFonts w:ascii="宋体" w:hAnsi="宋体" w:cs="宋体" w:hint="eastAsia"/>
                <w:kern w:val="0"/>
                <w:sz w:val="20"/>
                <w:szCs w:val="20"/>
              </w:rPr>
              <w:t>4%水泥稳定碎石基层</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2198M²</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kern w:val="0"/>
                <w:sz w:val="20"/>
                <w:szCs w:val="20"/>
              </w:rPr>
            </w:pPr>
            <w:r>
              <w:rPr>
                <w:rFonts w:ascii="宋体" w:hAnsi="宋体" w:cs="宋体" w:hint="eastAsia"/>
                <w:kern w:val="0"/>
                <w:sz w:val="20"/>
                <w:szCs w:val="20"/>
              </w:rPr>
              <w:t>5%水泥稳定碎石基层</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2198M²</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kern w:val="0"/>
                <w:sz w:val="20"/>
                <w:szCs w:val="20"/>
              </w:rPr>
            </w:pPr>
            <w:r>
              <w:rPr>
                <w:rFonts w:ascii="宋体" w:hAnsi="宋体" w:cs="宋体" w:hint="eastAsia"/>
                <w:kern w:val="0"/>
                <w:sz w:val="20"/>
                <w:szCs w:val="20"/>
              </w:rPr>
              <w:t>5%水泥稳定碎石基层</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2198M²</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kern w:val="0"/>
                <w:sz w:val="20"/>
                <w:szCs w:val="20"/>
              </w:rPr>
            </w:pPr>
            <w:r>
              <w:rPr>
                <w:rFonts w:ascii="宋体" w:hAnsi="宋体" w:cs="宋体" w:hint="eastAsia"/>
                <w:kern w:val="0"/>
                <w:sz w:val="20"/>
                <w:szCs w:val="20"/>
              </w:rPr>
              <w:t>水沟</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kern w:val="0"/>
                <w:sz w:val="20"/>
                <w:szCs w:val="20"/>
              </w:rPr>
            </w:pPr>
            <w:r>
              <w:rPr>
                <w:rFonts w:ascii="宋体" w:hAnsi="宋体" w:cs="宋体" w:hint="eastAsia"/>
                <w:kern w:val="0"/>
                <w:sz w:val="20"/>
                <w:szCs w:val="20"/>
              </w:rPr>
              <w:t>220M</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资金使用合规性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完工验收合格率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促进沿线经济发展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公路安全水平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受益群众满意度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95%</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实施关联方满意度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rsidP="00A00A92">
      <w:pPr>
        <w:jc w:val="center"/>
        <w:rPr>
          <w:rFonts w:hint="eastAsia"/>
          <w:b/>
        </w:rPr>
      </w:pPr>
    </w:p>
    <w:p w:rsidR="00A00A92" w:rsidRDefault="00A00A92" w:rsidP="00A00A92">
      <w:pPr>
        <w:rPr>
          <w:rFonts w:hint="eastAsia"/>
        </w:rPr>
      </w:pPr>
      <w:r>
        <w:rPr>
          <w:rFonts w:hint="eastAsia"/>
        </w:rPr>
        <w:t>注：表格行数可根据需要自行增加。</w:t>
      </w: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省道双港口水库至劲酒厂公路修复</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1042"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优</w:t>
            </w: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vAlign w:val="center"/>
          </w:tcPr>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存在问题：部分路段路面损坏严重。</w:t>
            </w:r>
          </w:p>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建议：加快路面破损修复，完善路面设施。</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pPr>
        <w:rPr>
          <w:rFonts w:hint="eastAsia"/>
        </w:rPr>
      </w:pPr>
    </w:p>
    <w:p w:rsidR="00A00A92" w:rsidRDefault="00A00A92">
      <w:pPr>
        <w:rPr>
          <w:rFonts w:hint="eastAsia"/>
        </w:rPr>
      </w:pP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按期完成</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制度健全</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真实完整</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到位</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合理</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按期完成投资</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19</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机械设备购置费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31.5</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完成机械设备购置</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3台/套</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27</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完成化雪剂购置</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10吨</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银河收发一体化GNSS接收机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3台</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搅拌机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2台</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资金使用合规性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产品验收合格率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提高工作效率</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提高</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69"/>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受益群众满意度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1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94</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rsidP="00A00A92">
      <w:pPr>
        <w:rPr>
          <w:rFonts w:hint="eastAsia"/>
          <w:b/>
        </w:rPr>
      </w:pPr>
    </w:p>
    <w:p w:rsidR="00A00A92" w:rsidRDefault="00A00A92" w:rsidP="00A00A92">
      <w:pPr>
        <w:rPr>
          <w:rFonts w:hint="eastAsia"/>
        </w:rPr>
      </w:pPr>
      <w:r>
        <w:rPr>
          <w:rFonts w:hint="eastAsia"/>
        </w:rPr>
        <w:t>注：表格行数可根据需要自行增加。</w:t>
      </w: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2020年机械设备购置</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19</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27</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94</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tcPr>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存在问题：</w:t>
            </w:r>
          </w:p>
          <w:p w:rsidR="00A00A92" w:rsidRDefault="00A00A92" w:rsidP="00E13530">
            <w:pPr>
              <w:widowControl/>
              <w:rPr>
                <w:rFonts w:ascii="宋体" w:hAnsi="宋体" w:cs="宋体" w:hint="eastAsia"/>
                <w:color w:val="000000"/>
                <w:kern w:val="0"/>
                <w:sz w:val="20"/>
                <w:szCs w:val="20"/>
              </w:rPr>
            </w:pPr>
            <w:r>
              <w:rPr>
                <w:rFonts w:ascii="仿宋_GB2312" w:hAnsi="宋体" w:hint="eastAsia"/>
                <w:sz w:val="20"/>
                <w:szCs w:val="20"/>
              </w:rPr>
              <w:t>1</w:t>
            </w:r>
            <w:r>
              <w:rPr>
                <w:rFonts w:ascii="仿宋_GB2312" w:hAnsi="宋体" w:hint="eastAsia"/>
                <w:sz w:val="20"/>
                <w:szCs w:val="20"/>
              </w:rPr>
              <w:t>、机械化养护程度不足，特别是路面保洁机械化程度不足，还达不到小修保养机械化。</w:t>
            </w:r>
          </w:p>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建议：</w:t>
            </w:r>
          </w:p>
          <w:p w:rsidR="00A00A92" w:rsidRDefault="00A00A92" w:rsidP="00E13530">
            <w:pPr>
              <w:widowControl/>
              <w:rPr>
                <w:rFonts w:ascii="宋体" w:hAnsi="宋体" w:cs="宋体"/>
                <w:color w:val="000000"/>
                <w:kern w:val="0"/>
                <w:sz w:val="20"/>
                <w:szCs w:val="20"/>
              </w:rPr>
            </w:pPr>
            <w:r>
              <w:rPr>
                <w:rFonts w:ascii="仿宋_GB2312" w:hAnsi="宋体" w:hint="eastAsia"/>
                <w:sz w:val="20"/>
                <w:szCs w:val="20"/>
              </w:rPr>
              <w:t>1</w:t>
            </w:r>
            <w:r>
              <w:rPr>
                <w:rFonts w:ascii="仿宋_GB2312" w:hAnsi="宋体" w:hint="eastAsia"/>
                <w:sz w:val="20"/>
                <w:szCs w:val="20"/>
              </w:rPr>
              <w:t>、逐步配套完善公路养护机械设备，稳步提升公路养护作业能力。</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rsidP="00A00A92">
      <w:pPr>
        <w:rPr>
          <w:rFonts w:ascii="宋体" w:hAnsi="宋体" w:cs="宋体" w:hint="eastAsia"/>
          <w:b/>
          <w:bCs/>
          <w:kern w:val="0"/>
          <w:sz w:val="20"/>
          <w:szCs w:val="20"/>
        </w:rPr>
      </w:pPr>
      <w:r>
        <w:rPr>
          <w:rFonts w:ascii="宋体" w:hAnsi="宋体" w:hint="eastAsia"/>
          <w:sz w:val="20"/>
          <w:szCs w:val="20"/>
        </w:rPr>
        <w:t>自评（审核）等级：优（90-100分）、良（80-89分）、中（60-79分）、差（0-59分）。</w:t>
      </w: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按期完成</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制度健全</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真实完整</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到位</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合理</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按期完成投资</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公路应急保障及水毁支出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FF0000"/>
                <w:kern w:val="0"/>
                <w:sz w:val="20"/>
                <w:szCs w:val="20"/>
              </w:rPr>
            </w:pPr>
            <w:r>
              <w:rPr>
                <w:rFonts w:ascii="宋体" w:hAnsi="宋体" w:cs="宋体" w:hint="eastAsia"/>
                <w:kern w:val="0"/>
                <w:sz w:val="20"/>
                <w:szCs w:val="20"/>
              </w:rPr>
              <w:t>75万元</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完成水毁路段修复</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1处</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完成保安桥桥面维修</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240平方米</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color w:val="000000"/>
                <w:kern w:val="0"/>
                <w:sz w:val="20"/>
                <w:szCs w:val="20"/>
              </w:rPr>
            </w:pPr>
            <w:r>
              <w:rPr>
                <w:rFonts w:ascii="宋体" w:hAnsi="宋体" w:cs="宋体" w:hint="eastAsia"/>
                <w:color w:val="000000"/>
                <w:kern w:val="0"/>
                <w:sz w:val="20"/>
                <w:szCs w:val="20"/>
              </w:rPr>
              <w:t>资金使用合规性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完工验收合格率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促进沿线经济发展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公路安全水平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color w:val="000000"/>
                <w:kern w:val="0"/>
                <w:sz w:val="20"/>
                <w:szCs w:val="20"/>
              </w:rPr>
            </w:pPr>
            <w:r>
              <w:rPr>
                <w:rFonts w:ascii="宋体" w:hAnsi="宋体" w:cs="宋体" w:hint="eastAsia"/>
                <w:color w:val="000000"/>
                <w:kern w:val="0"/>
                <w:sz w:val="20"/>
                <w:szCs w:val="20"/>
              </w:rPr>
              <w:t>受益群众满意度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91</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rsidP="00A00A92">
      <w:pPr>
        <w:jc w:val="center"/>
        <w:rPr>
          <w:rFonts w:hint="eastAsia"/>
          <w:b/>
        </w:rPr>
      </w:pPr>
    </w:p>
    <w:p w:rsidR="00A00A92" w:rsidRDefault="00A00A92" w:rsidP="00A00A92">
      <w:pPr>
        <w:rPr>
          <w:rFonts w:hint="eastAsia"/>
        </w:rPr>
      </w:pPr>
      <w:r>
        <w:rPr>
          <w:rFonts w:hint="eastAsia"/>
        </w:rPr>
        <w:t>注：表格行数可根据需要自行增加。</w:t>
      </w:r>
    </w:p>
    <w:p w:rsidR="00A00A92" w:rsidRDefault="00A00A92" w:rsidP="00A00A92">
      <w:pPr>
        <w:rPr>
          <w:rFonts w:ascii="仿宋" w:eastAsia="仿宋" w:hAnsi="仿宋" w:cs="仿宋" w:hint="eastAsia"/>
          <w:sz w:val="30"/>
          <w:szCs w:val="30"/>
        </w:rPr>
      </w:pP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2020年公路应急保障及水毁</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91</w:t>
            </w:r>
          </w:p>
        </w:tc>
        <w:tc>
          <w:tcPr>
            <w:tcW w:w="1042"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优</w:t>
            </w: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tcPr>
          <w:p w:rsidR="00A00A92" w:rsidRDefault="00A00A92" w:rsidP="00E13530">
            <w:pPr>
              <w:widowControl/>
              <w:rPr>
                <w:rFonts w:ascii="仿宋_GB2312" w:hAnsi="宋体" w:hint="eastAsia"/>
                <w:sz w:val="20"/>
                <w:szCs w:val="20"/>
              </w:rPr>
            </w:pPr>
            <w:r>
              <w:rPr>
                <w:rFonts w:ascii="仿宋_GB2312" w:hAnsi="宋体" w:hint="eastAsia"/>
                <w:sz w:val="20"/>
                <w:szCs w:val="20"/>
              </w:rPr>
              <w:t>存在问题：</w:t>
            </w:r>
          </w:p>
          <w:p w:rsidR="00A00A92" w:rsidRDefault="00A00A92" w:rsidP="00E13530">
            <w:pPr>
              <w:widowControl/>
              <w:rPr>
                <w:rFonts w:ascii="仿宋_GB2312" w:hAnsi="宋体" w:hint="eastAsia"/>
                <w:sz w:val="20"/>
                <w:szCs w:val="20"/>
              </w:rPr>
            </w:pPr>
            <w:r>
              <w:rPr>
                <w:rFonts w:ascii="仿宋_GB2312" w:hAnsi="宋体" w:hint="eastAsia"/>
                <w:sz w:val="20"/>
                <w:szCs w:val="20"/>
              </w:rPr>
              <w:t>1</w:t>
            </w:r>
            <w:r>
              <w:rPr>
                <w:rFonts w:ascii="仿宋_GB2312" w:hAnsi="宋体" w:hint="eastAsia"/>
                <w:sz w:val="20"/>
                <w:szCs w:val="20"/>
              </w:rPr>
              <w:t>、对水毁路段前期隐患排查不够，对公路红线控制不严。</w:t>
            </w:r>
          </w:p>
          <w:p w:rsidR="00A00A92" w:rsidRDefault="00A00A92" w:rsidP="00E13530">
            <w:pPr>
              <w:widowControl/>
              <w:rPr>
                <w:rFonts w:ascii="宋体" w:hAnsi="宋体" w:cs="宋体" w:hint="eastAsia"/>
                <w:kern w:val="0"/>
                <w:sz w:val="20"/>
                <w:szCs w:val="20"/>
              </w:rPr>
            </w:pPr>
            <w:r>
              <w:rPr>
                <w:rFonts w:ascii="宋体" w:hAnsi="宋体" w:cs="宋体" w:hint="eastAsia"/>
                <w:kern w:val="0"/>
                <w:sz w:val="20"/>
                <w:szCs w:val="20"/>
              </w:rPr>
              <w:t>建议：</w:t>
            </w:r>
          </w:p>
          <w:p w:rsidR="00A00A92" w:rsidRDefault="00A00A92" w:rsidP="00E13530">
            <w:pPr>
              <w:widowControl/>
              <w:rPr>
                <w:rFonts w:ascii="宋体" w:hAnsi="宋体" w:cs="宋体"/>
                <w:color w:val="000000"/>
                <w:kern w:val="0"/>
                <w:sz w:val="20"/>
                <w:szCs w:val="20"/>
              </w:rPr>
            </w:pPr>
            <w:r>
              <w:rPr>
                <w:rFonts w:ascii="宋体" w:hAnsi="宋体" w:cs="宋体" w:hint="eastAsia"/>
                <w:kern w:val="0"/>
                <w:sz w:val="20"/>
                <w:szCs w:val="20"/>
              </w:rPr>
              <w:t>1、</w:t>
            </w:r>
            <w:r>
              <w:rPr>
                <w:rFonts w:ascii="仿宋_GB2312" w:hAnsi="宋体" w:hint="eastAsia"/>
                <w:sz w:val="20"/>
                <w:szCs w:val="20"/>
              </w:rPr>
              <w:t>加强日常巡查，做到隐患治早、治小、治好，对侵犯路产的行为坚决阻止。</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rsidP="00A00A92">
      <w:pPr>
        <w:rPr>
          <w:rFonts w:ascii="宋体" w:hAnsi="宋体" w:cs="宋体" w:hint="eastAsia"/>
          <w:b/>
          <w:bCs/>
          <w:kern w:val="0"/>
          <w:sz w:val="20"/>
          <w:szCs w:val="20"/>
        </w:rPr>
      </w:pPr>
      <w:r>
        <w:rPr>
          <w:rFonts w:ascii="宋体" w:hAnsi="宋体" w:hint="eastAsia"/>
          <w:sz w:val="20"/>
          <w:szCs w:val="20"/>
        </w:rPr>
        <w:t>自评（审核）等级：优（90-100分）、良（80-89分）、中（60-79分）、差（0-59分）。</w:t>
      </w: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合理</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按期完成投资</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公路行业管理支出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69.96万元</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right w:val="single" w:sz="4" w:space="0" w:color="auto"/>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auto"/>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完成路政人员服装更新</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61套</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5"/>
        </w:trPr>
        <w:tc>
          <w:tcPr>
            <w:tcW w:w="869" w:type="dxa"/>
            <w:vMerge/>
            <w:tcBorders>
              <w:left w:val="single" w:sz="4" w:space="0" w:color="000000"/>
              <w:right w:val="single" w:sz="4" w:space="0" w:color="auto"/>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auto"/>
              <w:bottom w:val="single" w:sz="4" w:space="0" w:color="auto"/>
              <w:right w:val="single" w:sz="4" w:space="0" w:color="000000"/>
            </w:tcBorders>
            <w:vAlign w:val="center"/>
          </w:tcPr>
          <w:p w:rsidR="00A00A92" w:rsidRDefault="00A00A92" w:rsidP="00E13530">
            <w:pPr>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完成养护人员服装更新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340件</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5"/>
        </w:trPr>
        <w:tc>
          <w:tcPr>
            <w:tcW w:w="869" w:type="dxa"/>
            <w:vMerge/>
            <w:tcBorders>
              <w:left w:val="single" w:sz="4" w:space="0" w:color="000000"/>
              <w:right w:val="single" w:sz="4" w:space="0" w:color="auto"/>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auto"/>
              <w:bottom w:val="single" w:sz="4" w:space="0" w:color="auto"/>
              <w:right w:val="single" w:sz="4" w:space="0" w:color="000000"/>
            </w:tcBorders>
            <w:vAlign w:val="center"/>
          </w:tcPr>
          <w:p w:rsidR="00A00A92" w:rsidRDefault="00A00A92" w:rsidP="00E13530">
            <w:pPr>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完成大箕铺站材料库建设</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40平方米</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40"/>
        </w:trPr>
        <w:tc>
          <w:tcPr>
            <w:tcW w:w="869" w:type="dxa"/>
            <w:vMerge/>
            <w:tcBorders>
              <w:left w:val="single" w:sz="4" w:space="0" w:color="000000"/>
              <w:right w:val="single" w:sz="4" w:space="0" w:color="auto"/>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auto"/>
              <w:left w:val="single" w:sz="4" w:space="0" w:color="auto"/>
              <w:bottom w:val="single" w:sz="4" w:space="0" w:color="auto"/>
              <w:right w:val="single" w:sz="4" w:space="0" w:color="000000"/>
            </w:tcBorders>
            <w:vAlign w:val="center"/>
          </w:tcPr>
          <w:p w:rsidR="00A00A92" w:rsidRDefault="00A00A92" w:rsidP="00E13530">
            <w:pPr>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完成公路站站房维修</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auto"/>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3个</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auto"/>
              <w:left w:val="single" w:sz="4" w:space="0" w:color="000000"/>
              <w:bottom w:val="single" w:sz="4" w:space="0" w:color="auto"/>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61"/>
        </w:trPr>
        <w:tc>
          <w:tcPr>
            <w:tcW w:w="869" w:type="dxa"/>
            <w:vMerge/>
            <w:tcBorders>
              <w:left w:val="single" w:sz="4" w:space="0" w:color="000000"/>
              <w:bottom w:val="nil"/>
              <w:right w:val="single" w:sz="4" w:space="0" w:color="auto"/>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auto"/>
              <w:left w:val="single" w:sz="4" w:space="0" w:color="auto"/>
              <w:bottom w:val="nil"/>
              <w:right w:val="single" w:sz="4" w:space="0" w:color="000000"/>
            </w:tcBorders>
            <w:vAlign w:val="center"/>
          </w:tcPr>
          <w:p w:rsidR="00A00A92" w:rsidRDefault="00A00A92" w:rsidP="00E13530">
            <w:pPr>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完成服务区设施管养</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auto"/>
              <w:left w:val="single" w:sz="4" w:space="0" w:color="000000"/>
              <w:bottom w:val="nil"/>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2处</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auto"/>
              <w:left w:val="single" w:sz="4" w:space="0" w:color="000000"/>
              <w:bottom w:val="nil"/>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vMerge/>
            <w:tcBorders>
              <w:left w:val="single" w:sz="4" w:space="0" w:color="000000"/>
              <w:bottom w:val="nil"/>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资金使用合规性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完工验收合格率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促进沿线经济发展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27</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公路安全水平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交通建设符合环评审批要求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受益群众满意度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93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rsidP="00A00A92">
      <w:pPr>
        <w:jc w:val="center"/>
        <w:rPr>
          <w:rFonts w:hint="eastAsia"/>
          <w:b/>
        </w:rPr>
      </w:pPr>
    </w:p>
    <w:p w:rsidR="00A00A92" w:rsidRDefault="00A00A92" w:rsidP="00A00A92">
      <w:pPr>
        <w:rPr>
          <w:rFonts w:hint="eastAsia"/>
        </w:rPr>
      </w:pPr>
      <w:r>
        <w:rPr>
          <w:rFonts w:hint="eastAsia"/>
        </w:rPr>
        <w:t>注：表格行数可根据需要自行增加。</w:t>
      </w: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Cs w:val="21"/>
              </w:rPr>
            </w:pPr>
            <w:r>
              <w:rPr>
                <w:rFonts w:ascii="宋体" w:hAnsi="宋体" w:cs="宋体" w:hint="eastAsia"/>
                <w:color w:val="000000"/>
                <w:kern w:val="0"/>
                <w:sz w:val="20"/>
                <w:szCs w:val="20"/>
              </w:rPr>
              <w:t>2020年公路行业管理</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27</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93</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tcPr>
          <w:p w:rsidR="00A00A92" w:rsidRDefault="00A00A92" w:rsidP="00E13530">
            <w:pPr>
              <w:widowControl/>
              <w:rPr>
                <w:rFonts w:ascii="宋体" w:hAnsi="宋体" w:cs="宋体" w:hint="eastAsia"/>
                <w:kern w:val="0"/>
                <w:sz w:val="20"/>
                <w:szCs w:val="20"/>
              </w:rPr>
            </w:pPr>
            <w:r>
              <w:rPr>
                <w:rFonts w:ascii="宋体" w:hAnsi="宋体" w:cs="宋体" w:hint="eastAsia"/>
                <w:color w:val="000000"/>
                <w:kern w:val="0"/>
                <w:sz w:val="20"/>
                <w:szCs w:val="20"/>
              </w:rPr>
              <w:t>存</w:t>
            </w:r>
            <w:r>
              <w:rPr>
                <w:rFonts w:ascii="宋体" w:hAnsi="宋体" w:cs="宋体" w:hint="eastAsia"/>
                <w:kern w:val="0"/>
                <w:sz w:val="20"/>
                <w:szCs w:val="20"/>
              </w:rPr>
              <w:t>在问题：</w:t>
            </w:r>
          </w:p>
          <w:p w:rsidR="00A00A92" w:rsidRDefault="00A00A92" w:rsidP="00E13530">
            <w:pPr>
              <w:widowControl/>
              <w:rPr>
                <w:rFonts w:ascii="宋体" w:hAnsi="宋体" w:cs="宋体" w:hint="eastAsia"/>
                <w:kern w:val="0"/>
                <w:sz w:val="20"/>
                <w:szCs w:val="20"/>
              </w:rPr>
            </w:pPr>
            <w:r>
              <w:rPr>
                <w:rFonts w:ascii="宋体" w:hAnsi="宋体" w:cs="宋体" w:hint="eastAsia"/>
                <w:kern w:val="0"/>
                <w:sz w:val="20"/>
                <w:szCs w:val="20"/>
              </w:rPr>
              <w:t>1、</w:t>
            </w:r>
            <w:r>
              <w:rPr>
                <w:rFonts w:ascii="宋体" w:hAnsi="宋体" w:hint="eastAsia"/>
                <w:sz w:val="20"/>
                <w:szCs w:val="20"/>
              </w:rPr>
              <w:t>群众对公共设施爱护意识淡薄。</w:t>
            </w:r>
          </w:p>
          <w:p w:rsidR="00A00A92" w:rsidRDefault="00A00A92" w:rsidP="00E13530">
            <w:pPr>
              <w:widowControl/>
              <w:rPr>
                <w:rFonts w:ascii="宋体" w:hAnsi="宋体" w:cs="宋体" w:hint="eastAsia"/>
                <w:kern w:val="0"/>
                <w:sz w:val="20"/>
                <w:szCs w:val="20"/>
              </w:rPr>
            </w:pPr>
            <w:r>
              <w:rPr>
                <w:rFonts w:ascii="宋体" w:hAnsi="宋体" w:cs="宋体" w:hint="eastAsia"/>
                <w:kern w:val="0"/>
                <w:sz w:val="20"/>
                <w:szCs w:val="20"/>
              </w:rPr>
              <w:t xml:space="preserve">建议：    </w:t>
            </w:r>
          </w:p>
          <w:p w:rsidR="00A00A92" w:rsidRDefault="00A00A92" w:rsidP="00E13530">
            <w:pPr>
              <w:widowControl/>
              <w:rPr>
                <w:rFonts w:ascii="宋体" w:hAnsi="宋体" w:cs="宋体" w:hint="eastAsia"/>
                <w:kern w:val="0"/>
                <w:sz w:val="20"/>
                <w:szCs w:val="20"/>
              </w:rPr>
            </w:pPr>
            <w:r>
              <w:rPr>
                <w:rFonts w:ascii="宋体" w:hAnsi="宋体" w:cs="宋体" w:hint="eastAsia"/>
                <w:kern w:val="0"/>
                <w:sz w:val="20"/>
                <w:szCs w:val="20"/>
              </w:rPr>
              <w:t>1、</w:t>
            </w:r>
            <w:r>
              <w:rPr>
                <w:rFonts w:ascii="宋体" w:hAnsi="宋体" w:hint="eastAsia"/>
                <w:sz w:val="20"/>
                <w:szCs w:val="20"/>
              </w:rPr>
              <w:t>加强宣传工作，提高群众对公共设施爱护意识。</w:t>
            </w:r>
          </w:p>
          <w:p w:rsidR="00A00A92" w:rsidRDefault="00A00A92" w:rsidP="00E13530">
            <w:pPr>
              <w:widowControl/>
              <w:rPr>
                <w:rFonts w:ascii="宋体" w:hAnsi="宋体" w:cs="宋体"/>
                <w:color w:val="000000"/>
                <w:kern w:val="0"/>
                <w:sz w:val="20"/>
                <w:szCs w:val="20"/>
              </w:rPr>
            </w:pP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rsidP="00A00A92">
      <w:pPr>
        <w:rPr>
          <w:rFonts w:ascii="宋体" w:hAnsi="宋体" w:cs="宋体" w:hint="eastAsia"/>
          <w:b/>
          <w:bCs/>
          <w:kern w:val="0"/>
          <w:sz w:val="20"/>
          <w:szCs w:val="20"/>
        </w:rPr>
      </w:pPr>
      <w:r>
        <w:rPr>
          <w:rFonts w:ascii="宋体" w:hAnsi="宋体" w:hint="eastAsia"/>
          <w:sz w:val="20"/>
          <w:szCs w:val="20"/>
        </w:rPr>
        <w:t>自评（审核）等级：优（90-100分）、良（80-89分）、中（60-79分）、差（0-59分）。</w:t>
      </w: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按期完成</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制度健全</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真实完整</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到位</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符合</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按期完成投资</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公路标志标牌制作安装费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FF0000"/>
                <w:kern w:val="0"/>
                <w:sz w:val="20"/>
                <w:szCs w:val="20"/>
              </w:rPr>
            </w:pPr>
            <w:r>
              <w:rPr>
                <w:rFonts w:ascii="宋体" w:hAnsi="宋体" w:cs="宋体" w:hint="eastAsia"/>
                <w:kern w:val="0"/>
                <w:sz w:val="20"/>
                <w:szCs w:val="20"/>
              </w:rPr>
              <w:t>90.5万元</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完成指路标志牌数量</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FF0000"/>
                <w:kern w:val="0"/>
                <w:sz w:val="20"/>
                <w:szCs w:val="20"/>
              </w:rPr>
            </w:pPr>
            <w:r>
              <w:rPr>
                <w:rFonts w:ascii="宋体" w:hAnsi="宋体" w:cs="宋体" w:hint="eastAsia"/>
                <w:color w:val="000000"/>
                <w:kern w:val="0"/>
                <w:sz w:val="20"/>
                <w:szCs w:val="20"/>
              </w:rPr>
              <w:t>34块</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color w:val="000000"/>
                <w:kern w:val="0"/>
                <w:sz w:val="20"/>
                <w:szCs w:val="20"/>
              </w:rPr>
            </w:pPr>
            <w:r>
              <w:rPr>
                <w:rFonts w:ascii="宋体" w:hAnsi="宋体" w:cs="宋体" w:hint="eastAsia"/>
                <w:color w:val="000000"/>
                <w:kern w:val="0"/>
                <w:sz w:val="20"/>
                <w:szCs w:val="20"/>
              </w:rPr>
              <w:t>资金使用合规性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完工验收合格率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促进沿线经济发展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公路安全水平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color w:val="000000"/>
                <w:kern w:val="0"/>
                <w:sz w:val="20"/>
                <w:szCs w:val="20"/>
              </w:rPr>
            </w:pPr>
            <w:r>
              <w:rPr>
                <w:rFonts w:ascii="宋体" w:hAnsi="宋体" w:cs="宋体" w:hint="eastAsia"/>
                <w:color w:val="000000"/>
                <w:kern w:val="0"/>
                <w:sz w:val="20"/>
                <w:szCs w:val="20"/>
              </w:rPr>
              <w:t>受益群众满意度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rsidP="00A00A92">
      <w:pPr>
        <w:jc w:val="center"/>
        <w:rPr>
          <w:rFonts w:hint="eastAsia"/>
          <w:b/>
        </w:rPr>
      </w:pPr>
    </w:p>
    <w:p w:rsidR="00A00A92" w:rsidRDefault="00A00A92" w:rsidP="00A00A92">
      <w:pPr>
        <w:rPr>
          <w:rFonts w:hint="eastAsia"/>
        </w:rPr>
      </w:pPr>
      <w:r>
        <w:rPr>
          <w:rFonts w:hint="eastAsia"/>
        </w:rPr>
        <w:t>注：表格行数可根据需要自行增加。</w:t>
      </w: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2020年标志标牌设置</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92</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tcPr>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存在问题：</w:t>
            </w:r>
          </w:p>
          <w:p w:rsidR="00A00A92" w:rsidRDefault="00A00A92" w:rsidP="00E13530">
            <w:pPr>
              <w:widowControl/>
              <w:rPr>
                <w:rFonts w:ascii="仿宋_GB2312" w:hAnsi="宋体" w:hint="eastAsia"/>
                <w:sz w:val="20"/>
                <w:szCs w:val="20"/>
              </w:rPr>
            </w:pPr>
            <w:r>
              <w:rPr>
                <w:rFonts w:ascii="仿宋_GB2312" w:hAnsi="宋体" w:hint="eastAsia"/>
                <w:sz w:val="20"/>
                <w:szCs w:val="20"/>
              </w:rPr>
              <w:t>1</w:t>
            </w:r>
            <w:r>
              <w:rPr>
                <w:rFonts w:ascii="仿宋_GB2312" w:hAnsi="宋体" w:hint="eastAsia"/>
                <w:sz w:val="20"/>
                <w:szCs w:val="20"/>
              </w:rPr>
              <w:t>、道路交通标志设置有一定的随意性，缺乏连续性，系统性。</w:t>
            </w:r>
          </w:p>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建议：</w:t>
            </w:r>
          </w:p>
          <w:p w:rsidR="00A00A92" w:rsidRDefault="00A00A92" w:rsidP="00E13530">
            <w:pPr>
              <w:widowControl/>
              <w:rPr>
                <w:rFonts w:ascii="宋体" w:hAnsi="宋体" w:cs="宋体" w:hint="eastAsia"/>
                <w:color w:val="000000"/>
                <w:kern w:val="0"/>
                <w:sz w:val="20"/>
                <w:szCs w:val="20"/>
              </w:rPr>
            </w:pPr>
            <w:r>
              <w:rPr>
                <w:rFonts w:ascii="宋体" w:hAnsi="宋体" w:cs="宋体" w:hint="eastAsia"/>
                <w:color w:val="000000"/>
                <w:kern w:val="0"/>
                <w:sz w:val="20"/>
                <w:szCs w:val="20"/>
              </w:rPr>
              <w:t>1、</w:t>
            </w:r>
            <w:r>
              <w:rPr>
                <w:rFonts w:ascii="仿宋_GB2312" w:hAnsi="宋体" w:hint="eastAsia"/>
                <w:sz w:val="20"/>
                <w:szCs w:val="20"/>
              </w:rPr>
              <w:t>根据实际需求进行相关地段的标志牌设置</w:t>
            </w:r>
            <w:r>
              <w:rPr>
                <w:rFonts w:ascii="仿宋_GB2312" w:hAnsi="宋体" w:hint="eastAsia"/>
                <w:sz w:val="20"/>
                <w:szCs w:val="20"/>
              </w:rPr>
              <w:t>,</w:t>
            </w:r>
            <w:r>
              <w:rPr>
                <w:rFonts w:ascii="仿宋_GB2312" w:hAnsi="宋体" w:hint="eastAsia"/>
                <w:sz w:val="20"/>
                <w:szCs w:val="20"/>
              </w:rPr>
              <w:t>保证过往车辆出行安全。</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rsidP="00A00A92">
      <w:pPr>
        <w:rPr>
          <w:rFonts w:ascii="宋体" w:hAnsi="宋体" w:cs="宋体" w:hint="eastAsia"/>
          <w:b/>
          <w:bCs/>
          <w:kern w:val="0"/>
          <w:sz w:val="20"/>
          <w:szCs w:val="20"/>
        </w:rPr>
      </w:pPr>
      <w:r>
        <w:rPr>
          <w:rFonts w:ascii="宋体" w:hAnsi="宋体" w:hint="eastAsia"/>
          <w:sz w:val="20"/>
          <w:szCs w:val="20"/>
        </w:rPr>
        <w:t>自评（审核）等级：优（90-100分）、良（80-89分）、中（60-79分）、差（0-59分）。</w:t>
      </w: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合理</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按期完成投资</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路政管理支出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496.06万元</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清除路障</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1200平方米</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黑体" w:hint="eastAsia"/>
                <w:bCs/>
                <w:sz w:val="20"/>
                <w:szCs w:val="20"/>
              </w:rPr>
              <w:t>路政巡查</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1000次</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黑体" w:hint="eastAsia"/>
                <w:bCs/>
                <w:sz w:val="20"/>
                <w:szCs w:val="20"/>
              </w:rPr>
            </w:pPr>
            <w:r>
              <w:rPr>
                <w:rFonts w:ascii="宋体" w:hAnsi="宋体" w:cs="黑体" w:hint="eastAsia"/>
                <w:bCs/>
                <w:sz w:val="20"/>
                <w:szCs w:val="20"/>
              </w:rPr>
              <w:t>检测车辆</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8562台</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黑体" w:hint="eastAsia"/>
                <w:bCs/>
                <w:sz w:val="20"/>
                <w:szCs w:val="20"/>
              </w:rPr>
            </w:pPr>
            <w:r>
              <w:rPr>
                <w:rFonts w:ascii="宋体" w:hAnsi="宋体" w:cs="黑体" w:hint="eastAsia"/>
                <w:bCs/>
                <w:sz w:val="20"/>
                <w:szCs w:val="20"/>
              </w:rPr>
              <w:t>卸载货物</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37505吨</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资金使用合规性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非税收入上缴率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促进沿线经济发展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公路安全水平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交通建设符合环评审批要求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受益群众满意度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rsidP="00A00A92">
      <w:pPr>
        <w:jc w:val="center"/>
        <w:rPr>
          <w:rFonts w:hint="eastAsia"/>
          <w:b/>
        </w:rPr>
      </w:pPr>
    </w:p>
    <w:p w:rsidR="00A00A92" w:rsidRDefault="00A00A92" w:rsidP="00A00A92">
      <w:pPr>
        <w:rPr>
          <w:rFonts w:hint="eastAsia"/>
        </w:rPr>
      </w:pPr>
      <w:r>
        <w:rPr>
          <w:rFonts w:hint="eastAsia"/>
        </w:rPr>
        <w:t>注：表格行数可根据需要自行增加。</w:t>
      </w: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2020年路政管理支出</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27</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93</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tcPr>
          <w:p w:rsidR="00A00A92" w:rsidRDefault="00A00A92" w:rsidP="00E13530">
            <w:pPr>
              <w:widowControl/>
              <w:jc w:val="left"/>
              <w:rPr>
                <w:rFonts w:ascii="宋体" w:hAnsi="宋体" w:cs="宋体" w:hint="eastAsia"/>
                <w:kern w:val="0"/>
                <w:sz w:val="20"/>
                <w:szCs w:val="20"/>
              </w:rPr>
            </w:pPr>
            <w:r>
              <w:rPr>
                <w:rFonts w:ascii="宋体" w:hAnsi="宋体" w:cs="宋体" w:hint="eastAsia"/>
                <w:color w:val="000000"/>
                <w:kern w:val="0"/>
                <w:sz w:val="20"/>
                <w:szCs w:val="20"/>
              </w:rPr>
              <w:t>存</w:t>
            </w:r>
            <w:r>
              <w:rPr>
                <w:rFonts w:ascii="宋体" w:hAnsi="宋体" w:cs="宋体" w:hint="eastAsia"/>
                <w:kern w:val="0"/>
                <w:sz w:val="20"/>
                <w:szCs w:val="20"/>
              </w:rPr>
              <w:t>在问题：</w:t>
            </w:r>
          </w:p>
          <w:p w:rsidR="00A00A92" w:rsidRDefault="00A00A92" w:rsidP="00E13530">
            <w:pPr>
              <w:widowControl/>
              <w:numPr>
                <w:ilvl w:val="0"/>
                <w:numId w:val="2"/>
              </w:numPr>
              <w:jc w:val="left"/>
              <w:rPr>
                <w:rFonts w:ascii="宋体" w:hAnsi="宋体" w:cs="宋体" w:hint="eastAsia"/>
                <w:kern w:val="0"/>
                <w:sz w:val="20"/>
                <w:szCs w:val="20"/>
              </w:rPr>
            </w:pPr>
            <w:r>
              <w:rPr>
                <w:rFonts w:ascii="宋体" w:hAnsi="宋体" w:cs="黑体" w:hint="eastAsia"/>
                <w:bCs/>
                <w:sz w:val="20"/>
                <w:szCs w:val="20"/>
              </w:rPr>
              <w:t>路政管理经费不足，</w:t>
            </w:r>
            <w:r>
              <w:rPr>
                <w:rFonts w:ascii="宋体" w:hAnsi="宋体" w:hint="eastAsia"/>
                <w:sz w:val="20"/>
                <w:szCs w:val="20"/>
              </w:rPr>
              <w:t>严重制约路政管理工作的开展；</w:t>
            </w:r>
          </w:p>
          <w:p w:rsidR="00A00A92" w:rsidRDefault="00A00A92" w:rsidP="00E13530">
            <w:pPr>
              <w:widowControl/>
              <w:numPr>
                <w:ilvl w:val="0"/>
                <w:numId w:val="2"/>
              </w:numPr>
              <w:jc w:val="left"/>
              <w:rPr>
                <w:rFonts w:ascii="宋体" w:hAnsi="宋体" w:cs="宋体" w:hint="eastAsia"/>
                <w:kern w:val="0"/>
                <w:sz w:val="20"/>
                <w:szCs w:val="20"/>
              </w:rPr>
            </w:pPr>
            <w:r>
              <w:rPr>
                <w:rFonts w:ascii="宋体" w:hAnsi="宋体" w:cs="宋体" w:hint="eastAsia"/>
                <w:sz w:val="20"/>
                <w:szCs w:val="20"/>
              </w:rPr>
              <w:t>群众爱路护路意识淡薄，治超难度大。</w:t>
            </w:r>
          </w:p>
          <w:p w:rsidR="00A00A92" w:rsidRDefault="00A00A92" w:rsidP="00E13530">
            <w:pPr>
              <w:widowControl/>
              <w:jc w:val="left"/>
              <w:rPr>
                <w:rFonts w:ascii="宋体" w:hAnsi="宋体" w:cs="宋体" w:hint="eastAsia"/>
                <w:kern w:val="0"/>
                <w:sz w:val="20"/>
                <w:szCs w:val="20"/>
              </w:rPr>
            </w:pPr>
            <w:r>
              <w:rPr>
                <w:rFonts w:ascii="宋体" w:hAnsi="宋体" w:cs="宋体" w:hint="eastAsia"/>
                <w:kern w:val="0"/>
                <w:sz w:val="20"/>
                <w:szCs w:val="20"/>
              </w:rPr>
              <w:t xml:space="preserve">建议：    </w:t>
            </w:r>
          </w:p>
          <w:p w:rsidR="00A00A92" w:rsidRDefault="00A00A92" w:rsidP="00E13530">
            <w:pPr>
              <w:widowControl/>
              <w:numPr>
                <w:ilvl w:val="0"/>
                <w:numId w:val="3"/>
              </w:numPr>
              <w:jc w:val="left"/>
              <w:rPr>
                <w:rFonts w:ascii="宋体" w:hAnsi="宋体" w:cs="宋体" w:hint="eastAsia"/>
                <w:kern w:val="0"/>
                <w:sz w:val="20"/>
                <w:szCs w:val="20"/>
              </w:rPr>
            </w:pPr>
            <w:r>
              <w:rPr>
                <w:rFonts w:ascii="宋体" w:hAnsi="宋体" w:cs="宋体" w:hint="eastAsia"/>
                <w:sz w:val="20"/>
                <w:szCs w:val="20"/>
              </w:rPr>
              <w:t>增加</w:t>
            </w:r>
            <w:r>
              <w:rPr>
                <w:rFonts w:ascii="宋体" w:hAnsi="宋体" w:cs="宋体" w:hint="eastAsia"/>
                <w:bCs/>
                <w:sz w:val="20"/>
                <w:szCs w:val="20"/>
              </w:rPr>
              <w:t>路政管理经费</w:t>
            </w:r>
            <w:r>
              <w:rPr>
                <w:rFonts w:ascii="宋体" w:hAnsi="宋体" w:cs="宋体" w:hint="eastAsia"/>
                <w:sz w:val="20"/>
                <w:szCs w:val="20"/>
              </w:rPr>
              <w:t>预算，确保路政管理工作有序开展；</w:t>
            </w:r>
          </w:p>
          <w:p w:rsidR="00A00A92" w:rsidRDefault="00A00A92" w:rsidP="00E13530">
            <w:pPr>
              <w:widowControl/>
              <w:numPr>
                <w:ilvl w:val="0"/>
                <w:numId w:val="3"/>
              </w:numPr>
              <w:jc w:val="left"/>
              <w:rPr>
                <w:rFonts w:ascii="宋体" w:hAnsi="宋体" w:cs="宋体" w:hint="eastAsia"/>
                <w:kern w:val="0"/>
                <w:sz w:val="20"/>
                <w:szCs w:val="20"/>
              </w:rPr>
            </w:pPr>
            <w:r>
              <w:rPr>
                <w:rFonts w:ascii="宋体" w:hAnsi="宋体" w:cs="宋体" w:hint="eastAsia"/>
                <w:sz w:val="20"/>
                <w:szCs w:val="20"/>
              </w:rPr>
              <w:t>加强路政宣传工作，提高群众爱路护路的意识。</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rsidP="00A00A92">
      <w:pPr>
        <w:rPr>
          <w:rFonts w:ascii="宋体" w:hAnsi="宋体" w:cs="宋体" w:hint="eastAsia"/>
          <w:b/>
          <w:bCs/>
          <w:kern w:val="0"/>
          <w:sz w:val="20"/>
          <w:szCs w:val="20"/>
        </w:rPr>
      </w:pPr>
      <w:r>
        <w:rPr>
          <w:rFonts w:ascii="宋体" w:hAnsi="宋体" w:hint="eastAsia"/>
          <w:sz w:val="20"/>
          <w:szCs w:val="20"/>
        </w:rPr>
        <w:t>自评（审核）等级：优（90-100分）、良（80-89分）、中（60-79分）、差（0-59分）。</w:t>
      </w: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49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合理</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jc w:val="center"/>
              <w:rPr>
                <w:rFonts w:ascii="宋体" w:hAnsi="宋体" w:cs="宋体" w:hint="eastAsia"/>
                <w:kern w:val="0"/>
                <w:sz w:val="20"/>
                <w:szCs w:val="20"/>
              </w:rPr>
            </w:pPr>
            <w:r>
              <w:rPr>
                <w:rFonts w:ascii="宋体" w:hAnsi="宋体" w:cs="宋体" w:hint="eastAsia"/>
                <w:kern w:val="0"/>
                <w:sz w:val="20"/>
                <w:szCs w:val="20"/>
              </w:rPr>
              <w:t>合规</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按期完成</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完成</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其他项目支出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26.3万元</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19"/>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rPr>
                <w:rFonts w:ascii="宋体" w:hAnsi="宋体" w:cs="宋体"/>
                <w:color w:val="000000"/>
                <w:kern w:val="0"/>
                <w:sz w:val="20"/>
                <w:szCs w:val="20"/>
              </w:rPr>
            </w:pPr>
            <w:r>
              <w:rPr>
                <w:rFonts w:ascii="宋体" w:hAnsi="宋体" w:cs="宋体" w:hint="eastAsia"/>
                <w:color w:val="000000"/>
                <w:kern w:val="0"/>
                <w:sz w:val="20"/>
                <w:szCs w:val="20"/>
              </w:rPr>
              <w:t>完成高速卡口、罗桥火车站疫情防控</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1次</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完成陈贵李河村扶贫</w:t>
            </w:r>
          </w:p>
        </w:tc>
        <w:tc>
          <w:tcPr>
            <w:tcW w:w="574"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1次</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完成文明创建工作</w:t>
            </w:r>
          </w:p>
        </w:tc>
        <w:tc>
          <w:tcPr>
            <w:tcW w:w="574"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1次</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完成还地桥余家</w:t>
            </w:r>
            <w:r>
              <w:rPr>
                <w:rFonts w:ascii="仿宋_GB2312" w:hint="eastAsia"/>
                <w:sz w:val="20"/>
                <w:szCs w:val="20"/>
              </w:rPr>
              <w:t>湾民垸防汛</w:t>
            </w:r>
          </w:p>
        </w:tc>
        <w:tc>
          <w:tcPr>
            <w:tcW w:w="574"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hint="eastAsia"/>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1次</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仿宋_GB2312" w:hint="eastAsia"/>
                <w:sz w:val="20"/>
                <w:szCs w:val="20"/>
              </w:rPr>
              <w:t>完成其他项目支出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1次</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资金使用合规性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完工验收合格率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促进沿线经济发展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p w:rsidR="00A00A92" w:rsidRDefault="00A00A92" w:rsidP="00E13530">
            <w:pPr>
              <w:widowControl/>
              <w:spacing w:line="300" w:lineRule="exact"/>
              <w:jc w:val="center"/>
              <w:rPr>
                <w:rFonts w:ascii="宋体" w:hAnsi="宋体" w:cs="宋体"/>
                <w:color w:val="000000"/>
                <w:kern w:val="0"/>
                <w:sz w:val="20"/>
                <w:szCs w:val="20"/>
              </w:rPr>
            </w:pPr>
          </w:p>
        </w:tc>
        <w:tc>
          <w:tcPr>
            <w:tcW w:w="2458"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促进</w:t>
            </w:r>
          </w:p>
        </w:tc>
        <w:tc>
          <w:tcPr>
            <w:tcW w:w="661" w:type="dxa"/>
            <w:vMerge w:val="restart"/>
            <w:tcBorders>
              <w:top w:val="single" w:sz="4" w:space="0" w:color="000000"/>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基本公共服务水平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00" w:lineRule="exact"/>
              <w:rPr>
                <w:rFonts w:ascii="宋体" w:hAnsi="宋体" w:cs="宋体" w:hint="eastAsia"/>
                <w:color w:val="000000"/>
                <w:kern w:val="0"/>
                <w:sz w:val="20"/>
                <w:szCs w:val="20"/>
              </w:rPr>
            </w:pPr>
            <w:r>
              <w:rPr>
                <w:rFonts w:ascii="宋体" w:hAnsi="宋体" w:cs="宋体" w:hint="eastAsia"/>
                <w:color w:val="000000"/>
                <w:kern w:val="0"/>
                <w:sz w:val="20"/>
                <w:szCs w:val="20"/>
              </w:rPr>
              <w:t>公路安全水平</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提升</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交通建设符合环评审批要求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符合</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适应未来一定时期内交通需求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适应</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受益群众满意度</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661" w:type="dxa"/>
            <w:vMerge/>
            <w:tcBorders>
              <w:left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61" w:type="dxa"/>
            <w:vMerge/>
            <w:tcBorders>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94</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rsidP="00A00A92">
      <w:pPr>
        <w:jc w:val="center"/>
        <w:rPr>
          <w:rFonts w:hint="eastAsia"/>
          <w:b/>
        </w:rPr>
      </w:pPr>
    </w:p>
    <w:p w:rsidR="00A00A92" w:rsidRDefault="00A00A92" w:rsidP="00A00A92">
      <w:pPr>
        <w:rPr>
          <w:rFonts w:ascii="宋体" w:hAnsi="宋体" w:cs="宋体" w:hint="eastAsia"/>
          <w:b/>
          <w:bCs/>
          <w:color w:val="000000"/>
          <w:kern w:val="0"/>
          <w:sz w:val="36"/>
          <w:szCs w:val="36"/>
        </w:rPr>
      </w:pPr>
      <w:r>
        <w:rPr>
          <w:rFonts w:hint="eastAsia"/>
        </w:rPr>
        <w:t>注：表格行数可根据需要自行增加。</w:t>
      </w: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2020年其他公路管理支出</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94</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vAlign w:val="center"/>
          </w:tcPr>
          <w:p w:rsidR="00A00A92" w:rsidRDefault="00A00A92" w:rsidP="00E13530">
            <w:pPr>
              <w:widowControl/>
              <w:ind w:firstLineChars="200" w:firstLine="400"/>
              <w:rPr>
                <w:rFonts w:ascii="宋体" w:hAnsi="宋体" w:cs="宋体" w:hint="eastAsia"/>
                <w:kern w:val="0"/>
                <w:sz w:val="20"/>
                <w:szCs w:val="20"/>
              </w:rPr>
            </w:pPr>
            <w:r>
              <w:rPr>
                <w:rFonts w:ascii="宋体" w:hAnsi="宋体" w:cs="宋体" w:hint="eastAsia"/>
                <w:color w:val="000000"/>
                <w:kern w:val="0"/>
                <w:sz w:val="20"/>
                <w:szCs w:val="20"/>
              </w:rPr>
              <w:t>存</w:t>
            </w:r>
            <w:r>
              <w:rPr>
                <w:rFonts w:ascii="宋体" w:hAnsi="宋体" w:cs="宋体" w:hint="eastAsia"/>
                <w:kern w:val="0"/>
                <w:sz w:val="20"/>
                <w:szCs w:val="20"/>
              </w:rPr>
              <w:t>在问题：</w:t>
            </w:r>
          </w:p>
          <w:p w:rsidR="00A00A92" w:rsidRDefault="00A00A92" w:rsidP="00E13530">
            <w:pPr>
              <w:widowControl/>
              <w:ind w:firstLineChars="200" w:firstLine="400"/>
              <w:rPr>
                <w:rFonts w:ascii="宋体" w:hAnsi="宋体" w:cs="宋体" w:hint="eastAsia"/>
                <w:kern w:val="0"/>
                <w:sz w:val="20"/>
                <w:szCs w:val="20"/>
              </w:rPr>
            </w:pPr>
            <w:r>
              <w:rPr>
                <w:rFonts w:ascii="宋体" w:hAnsi="宋体" w:cs="宋体" w:hint="eastAsia"/>
                <w:kern w:val="0"/>
                <w:sz w:val="20"/>
                <w:szCs w:val="20"/>
              </w:rPr>
              <w:t>1、</w:t>
            </w:r>
            <w:r>
              <w:rPr>
                <w:rFonts w:ascii="宋体" w:hAnsi="宋体" w:hint="eastAsia"/>
                <w:sz w:val="20"/>
                <w:szCs w:val="20"/>
              </w:rPr>
              <w:t>群众大局意识有待于进一步提高。</w:t>
            </w:r>
          </w:p>
          <w:p w:rsidR="00A00A92" w:rsidRDefault="00A00A92" w:rsidP="00E13530">
            <w:pPr>
              <w:widowControl/>
              <w:ind w:firstLineChars="200" w:firstLine="400"/>
              <w:rPr>
                <w:rFonts w:ascii="宋体" w:hAnsi="宋体" w:cs="宋体" w:hint="eastAsia"/>
                <w:kern w:val="0"/>
                <w:sz w:val="20"/>
                <w:szCs w:val="20"/>
              </w:rPr>
            </w:pPr>
            <w:r>
              <w:rPr>
                <w:rFonts w:ascii="宋体" w:hAnsi="宋体" w:cs="宋体" w:hint="eastAsia"/>
                <w:kern w:val="0"/>
                <w:sz w:val="20"/>
                <w:szCs w:val="20"/>
              </w:rPr>
              <w:t xml:space="preserve">建议：    </w:t>
            </w:r>
          </w:p>
          <w:p w:rsidR="00A00A92" w:rsidRDefault="00A00A92" w:rsidP="00E13530">
            <w:pPr>
              <w:widowControl/>
              <w:ind w:firstLineChars="200" w:firstLine="400"/>
              <w:rPr>
                <w:rFonts w:ascii="宋体" w:hAnsi="宋体" w:cs="宋体" w:hint="eastAsia"/>
                <w:kern w:val="0"/>
                <w:sz w:val="20"/>
                <w:szCs w:val="20"/>
              </w:rPr>
            </w:pPr>
            <w:r>
              <w:rPr>
                <w:rFonts w:ascii="宋体" w:hAnsi="宋体" w:cs="宋体" w:hint="eastAsia"/>
                <w:kern w:val="0"/>
                <w:sz w:val="20"/>
                <w:szCs w:val="20"/>
              </w:rPr>
              <w:t>1、</w:t>
            </w:r>
            <w:r>
              <w:rPr>
                <w:rFonts w:ascii="宋体" w:hAnsi="宋体" w:hint="eastAsia"/>
                <w:sz w:val="20"/>
                <w:szCs w:val="20"/>
              </w:rPr>
              <w:t>加强宣传工作，提高群众爱护公共设施的意识。</w:t>
            </w:r>
          </w:p>
          <w:p w:rsidR="00A00A92" w:rsidRDefault="00A00A92" w:rsidP="00E13530">
            <w:pPr>
              <w:widowControl/>
              <w:rPr>
                <w:rFonts w:ascii="宋体" w:hAnsi="宋体" w:cs="宋体"/>
                <w:color w:val="000000"/>
                <w:kern w:val="0"/>
                <w:sz w:val="20"/>
                <w:szCs w:val="20"/>
              </w:rPr>
            </w:pP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徐文怀</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张志阳</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工程养护科科长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张金中</w:t>
            </w:r>
          </w:p>
        </w:tc>
        <w:tc>
          <w:tcPr>
            <w:tcW w:w="2666"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财务科科长</w:t>
            </w:r>
          </w:p>
        </w:tc>
        <w:tc>
          <w:tcPr>
            <w:tcW w:w="2524" w:type="dxa"/>
            <w:gridSpan w:val="3"/>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公路局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年     月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hint="eastAsia"/>
                <w:color w:val="000000"/>
                <w:kern w:val="0"/>
                <w:sz w:val="20"/>
                <w:szCs w:val="20"/>
              </w:rPr>
            </w:pPr>
            <w:r>
              <w:rPr>
                <w:rFonts w:ascii="宋体" w:hAnsi="宋体" w:cs="宋体" w:hint="eastAsia"/>
                <w:color w:val="000000"/>
                <w:kern w:val="0"/>
                <w:sz w:val="20"/>
                <w:szCs w:val="20"/>
              </w:rPr>
              <w:t xml:space="preserve"> 审核等级：                    </w:t>
            </w:r>
          </w:p>
          <w:p w:rsidR="00A00A92" w:rsidRDefault="00A00A92" w:rsidP="00E13530">
            <w:pPr>
              <w:ind w:firstLineChars="2950" w:firstLine="5900"/>
              <w:rPr>
                <w:rFonts w:ascii="宋体" w:hAnsi="宋体" w:cs="宋体"/>
                <w:color w:val="000000"/>
                <w:kern w:val="0"/>
                <w:sz w:val="20"/>
                <w:szCs w:val="20"/>
              </w:rPr>
            </w:pPr>
            <w:r>
              <w:rPr>
                <w:rFonts w:ascii="宋体" w:hAnsi="宋体" w:cs="宋体" w:hint="eastAsia"/>
                <w:color w:val="000000"/>
                <w:kern w:val="0"/>
                <w:sz w:val="20"/>
                <w:szCs w:val="20"/>
              </w:rPr>
              <w:t>年  月  日</w:t>
            </w:r>
          </w:p>
        </w:tc>
      </w:tr>
    </w:tbl>
    <w:p w:rsidR="00A00A92" w:rsidRDefault="00A00A92" w:rsidP="00A00A92">
      <w:pPr>
        <w:rPr>
          <w:rFonts w:ascii="宋体" w:hAnsi="宋体" w:hint="eastAsia"/>
          <w:sz w:val="20"/>
          <w:szCs w:val="20"/>
        </w:rPr>
      </w:pPr>
      <w:r>
        <w:rPr>
          <w:rFonts w:ascii="宋体" w:hAnsi="宋体" w:hint="eastAsia"/>
          <w:sz w:val="20"/>
          <w:szCs w:val="20"/>
        </w:rPr>
        <w:t>自评（审核）等级：优（90-100分）、良（80-89分）、中（60-79分）、差（0-59分）。</w:t>
      </w:r>
    </w:p>
    <w:p w:rsidR="00A00A92" w:rsidRDefault="00A00A92" w:rsidP="00A00A92">
      <w:pPr>
        <w:rPr>
          <w:rFonts w:ascii="宋体" w:hAnsi="宋体" w:hint="eastAsia"/>
          <w:sz w:val="20"/>
          <w:szCs w:val="20"/>
        </w:rPr>
      </w:pP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502"/>
        <w:gridCol w:w="617"/>
        <w:gridCol w:w="1831"/>
        <w:gridCol w:w="855"/>
      </w:tblGrid>
      <w:tr w:rsidR="00A00A92" w:rsidTr="00E13530">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目标设定合理、执行到位、按期完成</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资金的相关管理制度健全及时落实到位</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财务信息真实、完整</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组织管理制度健全以及落实到位</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到位率100%</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使用率100%</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rPr>
                <w:rFonts w:ascii="宋体" w:hAnsi="宋体" w:cs="宋体"/>
                <w:color w:val="000000"/>
                <w:kern w:val="0"/>
                <w:sz w:val="20"/>
                <w:szCs w:val="20"/>
              </w:rPr>
            </w:pPr>
            <w:r>
              <w:rPr>
                <w:rFonts w:ascii="宋体" w:hAnsi="宋体" w:cs="宋体" w:hint="eastAsia"/>
                <w:color w:val="000000"/>
                <w:kern w:val="0"/>
                <w:sz w:val="18"/>
                <w:szCs w:val="18"/>
              </w:rPr>
              <w:t>分配管理使用符合财经法规财务管理专项资金管理规定</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center"/>
              <w:rPr>
                <w:rFonts w:ascii="宋体" w:hAnsi="宋体" w:cs="宋体" w:hint="eastAsia"/>
                <w:color w:val="000000"/>
                <w:kern w:val="0"/>
                <w:sz w:val="20"/>
                <w:szCs w:val="20"/>
              </w:rPr>
            </w:pPr>
            <w:r>
              <w:rPr>
                <w:rFonts w:ascii="宋体" w:hAnsi="宋体" w:cs="宋体" w:hint="eastAsia"/>
                <w:color w:val="000000"/>
                <w:kern w:val="0"/>
                <w:sz w:val="18"/>
                <w:szCs w:val="18"/>
              </w:rPr>
              <w:t>预算支出合理，没有铺张浪费</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2020年全年</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ind w:firstLineChars="400" w:firstLine="800"/>
              <w:rPr>
                <w:rFonts w:ascii="宋体" w:hAnsi="宋体" w:cs="宋体" w:hint="eastAsia"/>
                <w:color w:val="000000"/>
                <w:kern w:val="0"/>
                <w:sz w:val="20"/>
                <w:szCs w:val="20"/>
              </w:rPr>
            </w:pPr>
            <w:r>
              <w:rPr>
                <w:rFonts w:ascii="宋体" w:hAnsi="宋体" w:cs="宋体" w:hint="eastAsia"/>
                <w:color w:val="000000"/>
                <w:kern w:val="0"/>
                <w:sz w:val="20"/>
                <w:szCs w:val="20"/>
              </w:rPr>
              <w:t>2020年</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spacing w:line="240" w:lineRule="exact"/>
              <w:jc w:val="center"/>
              <w:rPr>
                <w:rFonts w:ascii="宋体" w:hAnsi="宋体" w:cs="宋体" w:hint="eastAsia"/>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部门预算项目金额</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spacing w:line="240" w:lineRule="exact"/>
              <w:jc w:val="center"/>
              <w:rPr>
                <w:rFonts w:ascii="宋体" w:hAnsi="宋体" w:cs="宋体" w:hint="eastAsia"/>
                <w:sz w:val="20"/>
                <w:szCs w:val="20"/>
              </w:rPr>
            </w:pPr>
            <w:r>
              <w:rPr>
                <w:rFonts w:ascii="宋体" w:hAnsi="宋体" w:cs="宋体" w:hint="eastAsia"/>
                <w:sz w:val="20"/>
                <w:szCs w:val="20"/>
              </w:rPr>
              <w:t>18万元</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spacing w:line="240" w:lineRule="exact"/>
              <w:jc w:val="center"/>
              <w:rPr>
                <w:rFonts w:ascii="宋体" w:hAnsi="宋体" w:cs="宋体" w:hint="eastAsia"/>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运营市场违法降低率</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达到年初目标</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center"/>
              <w:rPr>
                <w:rFonts w:ascii="宋体" w:hAnsi="宋体" w:cs="宋体" w:hint="eastAsia"/>
                <w:color w:val="000000"/>
                <w:kern w:val="0"/>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出租车驾驶员综合素质和服务质量得到提升</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spacing w:line="240" w:lineRule="exact"/>
              <w:jc w:val="center"/>
              <w:rPr>
                <w:rFonts w:ascii="宋体" w:hAnsi="宋体" w:cs="宋体" w:hint="eastAsia"/>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文明执法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502" w:type="dxa"/>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按上级文件执法安全</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人民出行安全便捷</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人民群众满意度提高</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项目实施对环境的影响</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无影响</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项目发挥作用时限</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2020年全年</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90"/>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群众满意度</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r w:rsidR="00A00A92" w:rsidTr="00E13530">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502"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831"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A00A92" w:rsidRDefault="00A00A92" w:rsidP="00E13530">
            <w:pPr>
              <w:widowControl/>
              <w:spacing w:line="300" w:lineRule="exact"/>
              <w:jc w:val="center"/>
              <w:rPr>
                <w:rFonts w:ascii="宋体" w:hAnsi="宋体" w:cs="宋体"/>
                <w:color w:val="000000"/>
                <w:kern w:val="0"/>
                <w:sz w:val="20"/>
                <w:szCs w:val="20"/>
              </w:rPr>
            </w:pPr>
          </w:p>
        </w:tc>
      </w:tr>
    </w:tbl>
    <w:p w:rsidR="00A00A92" w:rsidRDefault="00A00A92" w:rsidP="00A00A92">
      <w:pPr>
        <w:rPr>
          <w:rFonts w:ascii="宋体" w:hAnsi="宋体" w:cs="宋体" w:hint="eastAsia"/>
          <w:b/>
          <w:bCs/>
          <w:kern w:val="0"/>
          <w:sz w:val="20"/>
          <w:szCs w:val="20"/>
        </w:rPr>
      </w:pPr>
    </w:p>
    <w:p w:rsidR="00A00A92" w:rsidRDefault="00A00A92" w:rsidP="00A00A92">
      <w:pPr>
        <w:jc w:val="center"/>
        <w:rPr>
          <w:rFonts w:hint="eastAsia"/>
          <w:b/>
          <w:sz w:val="40"/>
          <w:szCs w:val="40"/>
        </w:rPr>
      </w:pPr>
      <w:r>
        <w:rPr>
          <w:rFonts w:hint="eastAsia"/>
          <w:b/>
          <w:sz w:val="40"/>
          <w:szCs w:val="40"/>
        </w:rPr>
        <w:t>项目支出绩效自评指标表</w:t>
      </w:r>
    </w:p>
    <w:p w:rsidR="00A00A92" w:rsidRDefault="00A00A92" w:rsidP="00A00A92">
      <w:pPr>
        <w:rPr>
          <w:rFonts w:ascii="宋体" w:hAnsi="宋体" w:cs="宋体" w:hint="eastAsia"/>
          <w:b/>
          <w:bCs/>
          <w:kern w:val="0"/>
          <w:sz w:val="20"/>
          <w:szCs w:val="20"/>
        </w:rPr>
      </w:pPr>
    </w:p>
    <w:p w:rsidR="00A00A92" w:rsidRDefault="00A00A92" w:rsidP="00A00A92">
      <w:pPr>
        <w:rPr>
          <w:rFonts w:ascii="宋体" w:hAnsi="宋体" w:cs="宋体" w:hint="eastAsia"/>
          <w:b/>
          <w:bCs/>
          <w:kern w:val="0"/>
          <w:sz w:val="20"/>
          <w:szCs w:val="20"/>
        </w:rPr>
      </w:pPr>
    </w:p>
    <w:p w:rsidR="00A00A92" w:rsidRDefault="00A00A92" w:rsidP="00A00A92">
      <w:pPr>
        <w:rPr>
          <w:rFonts w:ascii="宋体" w:hAnsi="宋体" w:cs="宋体" w:hint="eastAsia"/>
          <w:b/>
          <w:bCs/>
          <w:kern w:val="0"/>
          <w:sz w:val="20"/>
          <w:szCs w:val="20"/>
        </w:rPr>
      </w:pPr>
    </w:p>
    <w:p w:rsidR="00A00A92" w:rsidRDefault="00A00A92" w:rsidP="00A00A92">
      <w:pPr>
        <w:rPr>
          <w:rFonts w:ascii="宋体" w:hAnsi="宋体" w:cs="宋体" w:hint="eastAsia"/>
          <w:b/>
          <w:bCs/>
          <w:kern w:val="0"/>
          <w:sz w:val="20"/>
          <w:szCs w:val="20"/>
        </w:rPr>
      </w:pPr>
    </w:p>
    <w:p w:rsidR="00A00A92" w:rsidRDefault="00A00A92" w:rsidP="00A00A92">
      <w:pPr>
        <w:rPr>
          <w:rFonts w:ascii="宋体" w:hAnsi="宋体" w:cs="宋体" w:hint="eastAsia"/>
          <w:b/>
          <w:bCs/>
          <w:kern w:val="0"/>
          <w:sz w:val="20"/>
          <w:szCs w:val="20"/>
        </w:rPr>
      </w:pPr>
    </w:p>
    <w:p w:rsidR="00A00A92" w:rsidRDefault="00A00A92" w:rsidP="00A00A92">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t>项目支出绩效自评结果表</w:t>
      </w:r>
    </w:p>
    <w:p w:rsidR="00A00A92" w:rsidRDefault="00A00A92" w:rsidP="00A00A92">
      <w:pPr>
        <w:rPr>
          <w:rFonts w:hint="eastAsia"/>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6"/>
        <w:gridCol w:w="877"/>
        <w:gridCol w:w="1038"/>
        <w:gridCol w:w="1038"/>
        <w:gridCol w:w="590"/>
        <w:gridCol w:w="448"/>
        <w:gridCol w:w="1038"/>
        <w:gridCol w:w="1038"/>
        <w:gridCol w:w="1038"/>
        <w:gridCol w:w="1042"/>
      </w:tblGrid>
      <w:tr w:rsidR="00A00A92" w:rsidTr="00E13530">
        <w:trPr>
          <w:cantSplit/>
          <w:trHeight w:val="454"/>
        </w:trPr>
        <w:tc>
          <w:tcPr>
            <w:tcW w:w="1101" w:type="dxa"/>
            <w:gridSpan w:val="2"/>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8147" w:type="dxa"/>
            <w:gridSpan w:val="9"/>
            <w:vAlign w:val="center"/>
          </w:tcPr>
          <w:p w:rsidR="00A00A92" w:rsidRDefault="00A00A92" w:rsidP="00E1353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专项整治工作经费</w:t>
            </w:r>
          </w:p>
        </w:tc>
      </w:tr>
      <w:tr w:rsidR="00A00A92" w:rsidTr="00E13530">
        <w:trPr>
          <w:cantSplit/>
          <w:trHeight w:val="47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自评结果</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组织管理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项目投入</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项目产出</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项目效益</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2"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等级</w:t>
            </w: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extDirection w:val="tbRlV"/>
            <w:vAlign w:val="center"/>
          </w:tcPr>
          <w:p w:rsidR="00A00A92" w:rsidRDefault="00A00A92" w:rsidP="00E13530">
            <w:pPr>
              <w:widowControl/>
              <w:jc w:val="center"/>
              <w:rPr>
                <w:rFonts w:ascii="宋体" w:hAnsi="宋体" w:cs="宋体" w:hint="eastAsia"/>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38"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038" w:type="dxa"/>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042" w:type="dxa"/>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3432"/>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存在的问题及建议</w:t>
            </w:r>
          </w:p>
        </w:tc>
        <w:tc>
          <w:tcPr>
            <w:tcW w:w="8573" w:type="dxa"/>
            <w:gridSpan w:val="10"/>
            <w:vAlign w:val="center"/>
          </w:tcPr>
          <w:p w:rsidR="00A00A92" w:rsidRDefault="00A00A92" w:rsidP="00E13530">
            <w:pPr>
              <w:widowControl/>
              <w:ind w:firstLineChars="200" w:firstLine="400"/>
              <w:rPr>
                <w:rFonts w:ascii="宋体" w:hAnsi="宋体" w:cs="宋体"/>
                <w:color w:val="000000"/>
                <w:kern w:val="0"/>
                <w:sz w:val="20"/>
                <w:szCs w:val="20"/>
              </w:rPr>
            </w:pPr>
            <w:r>
              <w:rPr>
                <w:rFonts w:ascii="宋体" w:hAnsi="宋体" w:cs="宋体" w:hint="eastAsia"/>
                <w:color w:val="000000"/>
                <w:kern w:val="0"/>
                <w:sz w:val="20"/>
                <w:szCs w:val="20"/>
              </w:rPr>
              <w:t>加大出租车市场运营管理力度，杜绝不法行为</w:t>
            </w:r>
          </w:p>
        </w:tc>
      </w:tr>
      <w:tr w:rsidR="00A00A92" w:rsidTr="00E13530">
        <w:trPr>
          <w:cantSplit/>
          <w:trHeight w:val="454"/>
        </w:trPr>
        <w:tc>
          <w:tcPr>
            <w:tcW w:w="675" w:type="dxa"/>
            <w:vMerge w:val="restart"/>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自评人员</w:t>
            </w: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职称/职务</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签字</w:t>
            </w: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李远强</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副局长</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大冶市出租车管理局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刘合松</w:t>
            </w: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办公室主任</w:t>
            </w: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大冶市出租车管理局</w:t>
            </w: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cantSplit/>
          <w:trHeight w:val="454"/>
        </w:trPr>
        <w:tc>
          <w:tcPr>
            <w:tcW w:w="675" w:type="dxa"/>
            <w:vMerge/>
          </w:tcPr>
          <w:p w:rsidR="00A00A92" w:rsidRDefault="00A00A92" w:rsidP="00E13530">
            <w:pPr>
              <w:widowControl/>
              <w:jc w:val="left"/>
              <w:rPr>
                <w:rFonts w:ascii="宋体" w:hAnsi="宋体" w:cs="宋体"/>
                <w:color w:val="000000"/>
                <w:kern w:val="0"/>
                <w:sz w:val="20"/>
                <w:szCs w:val="20"/>
              </w:rPr>
            </w:pPr>
          </w:p>
        </w:tc>
        <w:tc>
          <w:tcPr>
            <w:tcW w:w="1303" w:type="dxa"/>
            <w:gridSpan w:val="2"/>
            <w:vAlign w:val="center"/>
          </w:tcPr>
          <w:p w:rsidR="00A00A92" w:rsidRDefault="00A00A92" w:rsidP="00E13530">
            <w:pPr>
              <w:widowControl/>
              <w:jc w:val="center"/>
              <w:rPr>
                <w:rFonts w:ascii="宋体" w:hAnsi="宋体" w:cs="宋体"/>
                <w:color w:val="000000"/>
                <w:kern w:val="0"/>
                <w:sz w:val="20"/>
                <w:szCs w:val="20"/>
              </w:rPr>
            </w:pPr>
          </w:p>
        </w:tc>
        <w:tc>
          <w:tcPr>
            <w:tcW w:w="2666" w:type="dxa"/>
            <w:gridSpan w:val="3"/>
            <w:vAlign w:val="center"/>
          </w:tcPr>
          <w:p w:rsidR="00A00A92" w:rsidRDefault="00A00A92" w:rsidP="00E13530">
            <w:pPr>
              <w:widowControl/>
              <w:jc w:val="center"/>
              <w:rPr>
                <w:rFonts w:ascii="宋体" w:hAnsi="宋体" w:cs="宋体"/>
                <w:color w:val="000000"/>
                <w:kern w:val="0"/>
                <w:sz w:val="20"/>
                <w:szCs w:val="20"/>
              </w:rPr>
            </w:pPr>
          </w:p>
        </w:tc>
        <w:tc>
          <w:tcPr>
            <w:tcW w:w="2524" w:type="dxa"/>
            <w:gridSpan w:val="3"/>
            <w:vAlign w:val="center"/>
          </w:tcPr>
          <w:p w:rsidR="00A00A92" w:rsidRDefault="00A00A92" w:rsidP="00E13530">
            <w:pPr>
              <w:widowControl/>
              <w:jc w:val="center"/>
              <w:rPr>
                <w:rFonts w:ascii="宋体" w:hAnsi="宋体" w:cs="宋体"/>
                <w:color w:val="000000"/>
                <w:kern w:val="0"/>
                <w:sz w:val="20"/>
                <w:szCs w:val="20"/>
              </w:rPr>
            </w:pPr>
          </w:p>
        </w:tc>
        <w:tc>
          <w:tcPr>
            <w:tcW w:w="2080" w:type="dxa"/>
            <w:gridSpan w:val="2"/>
            <w:vAlign w:val="center"/>
          </w:tcPr>
          <w:p w:rsidR="00A00A92" w:rsidRDefault="00A00A92" w:rsidP="00E13530">
            <w:pPr>
              <w:widowControl/>
              <w:jc w:val="center"/>
              <w:rPr>
                <w:rFonts w:ascii="宋体" w:hAnsi="宋体" w:cs="宋体"/>
                <w:color w:val="000000"/>
                <w:kern w:val="0"/>
                <w:sz w:val="20"/>
                <w:szCs w:val="20"/>
              </w:rPr>
            </w:pPr>
          </w:p>
        </w:tc>
      </w:tr>
      <w:tr w:rsidR="00A00A92" w:rsidTr="00E13530">
        <w:trPr>
          <w:trHeight w:val="592"/>
        </w:trPr>
        <w:tc>
          <w:tcPr>
            <w:tcW w:w="9248" w:type="dxa"/>
            <w:gridSpan w:val="11"/>
            <w:tcBorders>
              <w:bottom w:val="nil"/>
            </w:tcBorders>
          </w:tcPr>
          <w:p w:rsidR="00A00A92" w:rsidRDefault="00A00A92" w:rsidP="00E13530">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项目单位负责人（签字）：                                                                </w:t>
            </w:r>
          </w:p>
        </w:tc>
      </w:tr>
      <w:tr w:rsidR="00A00A92" w:rsidTr="00E13530">
        <w:trPr>
          <w:trHeight w:val="596"/>
        </w:trPr>
        <w:tc>
          <w:tcPr>
            <w:tcW w:w="9248" w:type="dxa"/>
            <w:gridSpan w:val="11"/>
            <w:tcBorders>
              <w:top w:val="nil"/>
            </w:tcBorders>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2021   年  7   月 20   日（单位盖章）</w:t>
            </w:r>
          </w:p>
        </w:tc>
      </w:tr>
      <w:tr w:rsidR="00A00A92" w:rsidTr="00E13530">
        <w:trPr>
          <w:trHeight w:val="2994"/>
        </w:trPr>
        <w:tc>
          <w:tcPr>
            <w:tcW w:w="675" w:type="dxa"/>
            <w:textDirection w:val="tbRlV"/>
            <w:vAlign w:val="center"/>
          </w:tcPr>
          <w:p w:rsidR="00A00A92" w:rsidRDefault="00A00A92" w:rsidP="00E13530">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审核意见及建议</w:t>
            </w:r>
          </w:p>
        </w:tc>
        <w:tc>
          <w:tcPr>
            <w:tcW w:w="8573" w:type="dxa"/>
            <w:gridSpan w:val="10"/>
          </w:tcPr>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r>
              <w:rPr>
                <w:rFonts w:ascii="宋体" w:hAnsi="宋体" w:cs="宋体" w:hint="eastAsia"/>
                <w:color w:val="000000"/>
                <w:kern w:val="0"/>
                <w:sz w:val="20"/>
                <w:szCs w:val="20"/>
              </w:rPr>
              <w:t>加强资金管理，严格按预算开支。</w:t>
            </w: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left"/>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jc w:val="center"/>
              <w:rPr>
                <w:rFonts w:ascii="宋体" w:hAnsi="宋体" w:cs="宋体" w:hint="eastAsia"/>
                <w:color w:val="000000"/>
                <w:kern w:val="0"/>
                <w:sz w:val="20"/>
                <w:szCs w:val="20"/>
              </w:rPr>
            </w:pPr>
          </w:p>
          <w:p w:rsidR="00A00A92" w:rsidRDefault="00A00A92" w:rsidP="00E13530">
            <w:pPr>
              <w:ind w:firstLineChars="450" w:firstLine="900"/>
              <w:rPr>
                <w:rFonts w:ascii="宋体" w:hAnsi="宋体" w:cs="宋体"/>
                <w:color w:val="000000"/>
                <w:kern w:val="0"/>
                <w:sz w:val="20"/>
                <w:szCs w:val="20"/>
              </w:rPr>
            </w:pPr>
            <w:r>
              <w:rPr>
                <w:rFonts w:ascii="宋体" w:hAnsi="宋体" w:cs="宋体" w:hint="eastAsia"/>
                <w:color w:val="000000"/>
                <w:kern w:val="0"/>
                <w:sz w:val="20"/>
                <w:szCs w:val="20"/>
              </w:rPr>
              <w:t xml:space="preserve"> 审核等级：                               年  月  日</w:t>
            </w:r>
          </w:p>
        </w:tc>
      </w:tr>
    </w:tbl>
    <w:p w:rsidR="00A00A92" w:rsidRDefault="00A00A92" w:rsidP="00A00A92">
      <w:pPr>
        <w:rPr>
          <w:rFonts w:ascii="宋体" w:hAnsi="宋体" w:cs="宋体" w:hint="eastAsia"/>
          <w:b/>
          <w:bCs/>
          <w:kern w:val="0"/>
          <w:sz w:val="20"/>
          <w:szCs w:val="20"/>
        </w:rPr>
      </w:pPr>
    </w:p>
    <w:sectPr w:rsidR="00A00A92" w:rsidSect="009102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666" w:rsidRDefault="00E00666" w:rsidP="00C71471">
      <w:r>
        <w:separator/>
      </w:r>
    </w:p>
  </w:endnote>
  <w:endnote w:type="continuationSeparator" w:id="0">
    <w:p w:rsidR="00E00666" w:rsidRDefault="00E00666" w:rsidP="00C714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666" w:rsidRDefault="00E00666" w:rsidP="00C71471">
      <w:r>
        <w:separator/>
      </w:r>
    </w:p>
  </w:footnote>
  <w:footnote w:type="continuationSeparator" w:id="0">
    <w:p w:rsidR="00E00666" w:rsidRDefault="00E00666" w:rsidP="00C71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5F525A"/>
    <w:multiLevelType w:val="singleLevel"/>
    <w:tmpl w:val="9B5F525A"/>
    <w:lvl w:ilvl="0">
      <w:start w:val="2"/>
      <w:numFmt w:val="decimal"/>
      <w:suff w:val="nothing"/>
      <w:lvlText w:val="%1、"/>
      <w:lvlJc w:val="left"/>
    </w:lvl>
  </w:abstractNum>
  <w:abstractNum w:abstractNumId="1">
    <w:nsid w:val="A7C9990A"/>
    <w:multiLevelType w:val="singleLevel"/>
    <w:tmpl w:val="A7C9990A"/>
    <w:lvl w:ilvl="0">
      <w:start w:val="1"/>
      <w:numFmt w:val="decimal"/>
      <w:suff w:val="nothing"/>
      <w:lvlText w:val="%1、"/>
      <w:lvlJc w:val="left"/>
    </w:lvl>
  </w:abstractNum>
  <w:abstractNum w:abstractNumId="2">
    <w:nsid w:val="138499DB"/>
    <w:multiLevelType w:val="singleLevel"/>
    <w:tmpl w:val="138499DB"/>
    <w:lvl w:ilvl="0">
      <w:start w:val="1"/>
      <w:numFmt w:val="decimal"/>
      <w:suff w:val="nothing"/>
      <w:lvlText w:val="%1、"/>
      <w:lvlJc w:val="left"/>
      <w:pPr>
        <w:ind w:left="100" w:firstLine="0"/>
      </w:pPr>
    </w:lvl>
  </w:abstractNum>
  <w:abstractNum w:abstractNumId="3">
    <w:nsid w:val="5B3C8BA7"/>
    <w:multiLevelType w:val="singleLevel"/>
    <w:tmpl w:val="5B3C8BA7"/>
    <w:lvl w:ilvl="0">
      <w:start w:val="1"/>
      <w:numFmt w:val="chineseCounting"/>
      <w:suff w:val="nothing"/>
      <w:lvlText w:val="%1、"/>
      <w:lvlJc w:val="left"/>
    </w:lvl>
  </w:abstractNum>
  <w:abstractNum w:abstractNumId="4">
    <w:nsid w:val="5F494E31"/>
    <w:multiLevelType w:val="singleLevel"/>
    <w:tmpl w:val="5F494E31"/>
    <w:lvl w:ilvl="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3309"/>
    <w:rsid w:val="00123549"/>
    <w:rsid w:val="001B2148"/>
    <w:rsid w:val="003A618E"/>
    <w:rsid w:val="00534F8F"/>
    <w:rsid w:val="00603309"/>
    <w:rsid w:val="00904513"/>
    <w:rsid w:val="0091022F"/>
    <w:rsid w:val="00942890"/>
    <w:rsid w:val="00A00A92"/>
    <w:rsid w:val="00B92C32"/>
    <w:rsid w:val="00C71471"/>
    <w:rsid w:val="00E006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30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qFormat/>
    <w:rsid w:val="001B2148"/>
    <w:rPr>
      <w:rFonts w:ascii="宋体" w:eastAsia="宋体" w:hAnsi="宋体" w:cs="宋体"/>
      <w:i w:val="0"/>
      <w:iCs w:val="0"/>
      <w:color w:val="000000"/>
      <w:sz w:val="20"/>
      <w:szCs w:val="20"/>
      <w:u w:val="none"/>
    </w:rPr>
  </w:style>
  <w:style w:type="character" w:customStyle="1" w:styleId="font21">
    <w:name w:val="font21"/>
    <w:basedOn w:val="a0"/>
    <w:qFormat/>
    <w:rsid w:val="001B2148"/>
    <w:rPr>
      <w:rFonts w:ascii="宋体" w:eastAsia="宋体" w:hAnsi="宋体" w:cs="宋体" w:hint="eastAsia"/>
      <w:i w:val="0"/>
      <w:iCs w:val="0"/>
      <w:color w:val="000000"/>
      <w:sz w:val="20"/>
      <w:szCs w:val="20"/>
      <w:u w:val="none"/>
    </w:rPr>
  </w:style>
  <w:style w:type="character" w:customStyle="1" w:styleId="font51">
    <w:name w:val="font51"/>
    <w:basedOn w:val="a0"/>
    <w:qFormat/>
    <w:rsid w:val="001B2148"/>
    <w:rPr>
      <w:rFonts w:ascii="宋体" w:eastAsia="宋体" w:hAnsi="宋体" w:cs="宋体" w:hint="eastAsia"/>
      <w:i w:val="0"/>
      <w:iCs w:val="0"/>
      <w:color w:val="FF0000"/>
      <w:sz w:val="18"/>
      <w:szCs w:val="18"/>
      <w:u w:val="none"/>
    </w:rPr>
  </w:style>
  <w:style w:type="character" w:customStyle="1" w:styleId="font41">
    <w:name w:val="font41"/>
    <w:basedOn w:val="a0"/>
    <w:qFormat/>
    <w:rsid w:val="001B2148"/>
    <w:rPr>
      <w:rFonts w:ascii="宋体" w:eastAsia="宋体" w:hAnsi="宋体" w:cs="宋体" w:hint="eastAsia"/>
      <w:i w:val="0"/>
      <w:iCs w:val="0"/>
      <w:color w:val="000000"/>
      <w:sz w:val="18"/>
      <w:szCs w:val="18"/>
      <w:u w:val="none"/>
    </w:rPr>
  </w:style>
  <w:style w:type="character" w:styleId="a3">
    <w:name w:val="Hyperlink"/>
    <w:basedOn w:val="a0"/>
    <w:uiPriority w:val="99"/>
    <w:unhideWhenUsed/>
    <w:rsid w:val="00534F8F"/>
    <w:rPr>
      <w:color w:val="0000FF"/>
      <w:u w:val="single"/>
    </w:rPr>
  </w:style>
  <w:style w:type="character" w:styleId="a4">
    <w:name w:val="FollowedHyperlink"/>
    <w:basedOn w:val="a0"/>
    <w:uiPriority w:val="99"/>
    <w:semiHidden/>
    <w:unhideWhenUsed/>
    <w:rsid w:val="00534F8F"/>
    <w:rPr>
      <w:color w:val="800080"/>
      <w:u w:val="single"/>
    </w:rPr>
  </w:style>
  <w:style w:type="paragraph" w:customStyle="1" w:styleId="font5">
    <w:name w:val="font5"/>
    <w:basedOn w:val="a"/>
    <w:rsid w:val="00534F8F"/>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a"/>
    <w:rsid w:val="00534F8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534F8F"/>
    <w:pPr>
      <w:widowControl/>
      <w:spacing w:before="100" w:beforeAutospacing="1" w:after="100" w:afterAutospacing="1"/>
      <w:jc w:val="left"/>
    </w:pPr>
    <w:rPr>
      <w:rFonts w:ascii="宋体" w:hAnsi="宋体" w:cs="宋体"/>
      <w:color w:val="FF0000"/>
      <w:kern w:val="0"/>
      <w:sz w:val="18"/>
      <w:szCs w:val="18"/>
    </w:rPr>
  </w:style>
  <w:style w:type="paragraph" w:customStyle="1" w:styleId="font8">
    <w:name w:val="font8"/>
    <w:basedOn w:val="a"/>
    <w:rsid w:val="00534F8F"/>
    <w:pPr>
      <w:widowControl/>
      <w:spacing w:before="100" w:beforeAutospacing="1" w:after="100" w:afterAutospacing="1"/>
      <w:jc w:val="left"/>
    </w:pPr>
    <w:rPr>
      <w:rFonts w:ascii="宋体" w:hAnsi="宋体" w:cs="宋体"/>
      <w:b/>
      <w:bCs/>
      <w:kern w:val="0"/>
      <w:sz w:val="18"/>
      <w:szCs w:val="18"/>
    </w:rPr>
  </w:style>
  <w:style w:type="paragraph" w:customStyle="1" w:styleId="font9">
    <w:name w:val="font9"/>
    <w:basedOn w:val="a"/>
    <w:rsid w:val="00534F8F"/>
    <w:pPr>
      <w:widowControl/>
      <w:spacing w:before="100" w:beforeAutospacing="1" w:after="100" w:afterAutospacing="1"/>
      <w:jc w:val="left"/>
    </w:pPr>
    <w:rPr>
      <w:rFonts w:ascii="Tahoma" w:hAnsi="Tahoma" w:cs="Tahoma"/>
      <w:b/>
      <w:bCs/>
      <w:kern w:val="0"/>
      <w:sz w:val="18"/>
      <w:szCs w:val="18"/>
    </w:rPr>
  </w:style>
  <w:style w:type="paragraph" w:customStyle="1" w:styleId="font10">
    <w:name w:val="font10"/>
    <w:basedOn w:val="a"/>
    <w:rsid w:val="00534F8F"/>
    <w:pPr>
      <w:widowControl/>
      <w:spacing w:before="100" w:beforeAutospacing="1" w:after="100" w:afterAutospacing="1"/>
      <w:jc w:val="left"/>
    </w:pPr>
    <w:rPr>
      <w:rFonts w:ascii="Tahoma" w:hAnsi="Tahoma" w:cs="Tahoma"/>
      <w:kern w:val="0"/>
      <w:sz w:val="18"/>
      <w:szCs w:val="18"/>
    </w:rPr>
  </w:style>
  <w:style w:type="paragraph" w:customStyle="1" w:styleId="font11">
    <w:name w:val="font11"/>
    <w:basedOn w:val="a"/>
    <w:rsid w:val="00534F8F"/>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534F8F"/>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rsid w:val="00534F8F"/>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
    <w:rsid w:val="00534F8F"/>
    <w:pPr>
      <w:widowControl/>
      <w:spacing w:before="100" w:beforeAutospacing="1" w:after="100" w:afterAutospacing="1"/>
      <w:jc w:val="left"/>
    </w:pPr>
    <w:rPr>
      <w:rFonts w:ascii="宋体" w:hAnsi="宋体" w:cs="宋体"/>
      <w:kern w:val="0"/>
      <w:sz w:val="20"/>
      <w:szCs w:val="20"/>
    </w:rPr>
  </w:style>
  <w:style w:type="paragraph" w:customStyle="1" w:styleId="xl70">
    <w:name w:val="xl70"/>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1">
    <w:name w:val="xl71"/>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73">
    <w:name w:val="xl73"/>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75">
    <w:name w:val="xl75"/>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6">
    <w:name w:val="xl76"/>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77">
    <w:name w:val="xl77"/>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1">
    <w:name w:val="xl81"/>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5">
    <w:name w:val="xl85"/>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534F8F"/>
    <w:pPr>
      <w:widowControl/>
      <w:spacing w:before="100" w:beforeAutospacing="1" w:after="100" w:afterAutospacing="1"/>
    </w:pPr>
    <w:rPr>
      <w:rFonts w:ascii="宋体" w:hAnsi="宋体" w:cs="宋体"/>
      <w:color w:val="000000"/>
      <w:kern w:val="0"/>
      <w:sz w:val="20"/>
      <w:szCs w:val="20"/>
    </w:rPr>
  </w:style>
  <w:style w:type="paragraph" w:customStyle="1" w:styleId="xl87">
    <w:name w:val="xl87"/>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89">
    <w:name w:val="xl89"/>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0">
    <w:name w:val="xl90"/>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2">
    <w:name w:val="xl92"/>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3">
    <w:name w:val="xl93"/>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94">
    <w:name w:val="xl94"/>
    <w:basedOn w:val="a"/>
    <w:rsid w:val="00534F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5">
    <w:name w:val="xl95"/>
    <w:basedOn w:val="a"/>
    <w:rsid w:val="00534F8F"/>
    <w:pPr>
      <w:widowControl/>
      <w:spacing w:before="100" w:beforeAutospacing="1" w:after="100" w:afterAutospacing="1"/>
      <w:jc w:val="center"/>
    </w:pPr>
    <w:rPr>
      <w:rFonts w:ascii="宋体" w:hAnsi="宋体" w:cs="宋体"/>
      <w:kern w:val="0"/>
      <w:sz w:val="20"/>
      <w:szCs w:val="20"/>
    </w:rPr>
  </w:style>
  <w:style w:type="paragraph" w:customStyle="1" w:styleId="xl96">
    <w:name w:val="xl96"/>
    <w:basedOn w:val="a"/>
    <w:rsid w:val="00534F8F"/>
    <w:pPr>
      <w:widowControl/>
      <w:pBdr>
        <w:bottom w:val="single" w:sz="4" w:space="0" w:color="000000"/>
      </w:pBdr>
      <w:spacing w:before="100" w:beforeAutospacing="1" w:after="100" w:afterAutospacing="1"/>
      <w:jc w:val="left"/>
    </w:pPr>
    <w:rPr>
      <w:rFonts w:ascii="宋体" w:hAnsi="宋体" w:cs="宋体"/>
      <w:kern w:val="0"/>
      <w:sz w:val="20"/>
      <w:szCs w:val="20"/>
    </w:rPr>
  </w:style>
  <w:style w:type="paragraph" w:customStyle="1" w:styleId="xl97">
    <w:name w:val="xl97"/>
    <w:basedOn w:val="a"/>
    <w:rsid w:val="00534F8F"/>
    <w:pPr>
      <w:widowControl/>
      <w:pBdr>
        <w:bottom w:val="single" w:sz="4" w:space="0" w:color="000000"/>
      </w:pBdr>
      <w:spacing w:before="100" w:beforeAutospacing="1" w:after="100" w:afterAutospacing="1"/>
      <w:jc w:val="left"/>
    </w:pPr>
    <w:rPr>
      <w:rFonts w:ascii="宋体" w:hAnsi="宋体" w:cs="宋体"/>
      <w:kern w:val="0"/>
      <w:sz w:val="20"/>
      <w:szCs w:val="20"/>
    </w:rPr>
  </w:style>
  <w:style w:type="paragraph" w:customStyle="1" w:styleId="xl98">
    <w:name w:val="xl98"/>
    <w:basedOn w:val="a"/>
    <w:rsid w:val="00534F8F"/>
    <w:pPr>
      <w:widowControl/>
      <w:pBdr>
        <w:bottom w:val="single" w:sz="4" w:space="0" w:color="000000"/>
      </w:pBdr>
      <w:spacing w:before="100" w:beforeAutospacing="1" w:after="100" w:afterAutospacing="1"/>
      <w:jc w:val="left"/>
    </w:pPr>
    <w:rPr>
      <w:rFonts w:ascii="宋体" w:hAnsi="宋体" w:cs="宋体"/>
      <w:kern w:val="0"/>
      <w:sz w:val="20"/>
      <w:szCs w:val="20"/>
    </w:rPr>
  </w:style>
  <w:style w:type="paragraph" w:customStyle="1" w:styleId="xl99">
    <w:name w:val="xl99"/>
    <w:basedOn w:val="a"/>
    <w:rsid w:val="00534F8F"/>
    <w:pPr>
      <w:widowControl/>
      <w:spacing w:before="100" w:beforeAutospacing="1" w:after="100" w:afterAutospacing="1"/>
      <w:jc w:val="left"/>
    </w:pPr>
    <w:rPr>
      <w:rFonts w:ascii="宋体" w:hAnsi="宋体" w:cs="宋体"/>
      <w:kern w:val="0"/>
      <w:sz w:val="20"/>
      <w:szCs w:val="20"/>
    </w:rPr>
  </w:style>
  <w:style w:type="paragraph" w:customStyle="1" w:styleId="xl100">
    <w:name w:val="xl100"/>
    <w:basedOn w:val="a"/>
    <w:rsid w:val="00534F8F"/>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1">
    <w:name w:val="xl101"/>
    <w:basedOn w:val="a"/>
    <w:rsid w:val="00534F8F"/>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2">
    <w:name w:val="xl102"/>
    <w:basedOn w:val="a"/>
    <w:rsid w:val="00534F8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3">
    <w:name w:val="xl103"/>
    <w:basedOn w:val="a"/>
    <w:rsid w:val="00534F8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
    <w:rsid w:val="00534F8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5">
    <w:name w:val="xl105"/>
    <w:basedOn w:val="a"/>
    <w:rsid w:val="00534F8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6">
    <w:name w:val="xl106"/>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8">
    <w:name w:val="xl108"/>
    <w:basedOn w:val="a"/>
    <w:rsid w:val="00534F8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9">
    <w:name w:val="xl109"/>
    <w:basedOn w:val="a"/>
    <w:rsid w:val="00534F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0">
    <w:name w:val="xl110"/>
    <w:basedOn w:val="a"/>
    <w:rsid w:val="00534F8F"/>
    <w:pPr>
      <w:widowControl/>
      <w:spacing w:before="100" w:beforeAutospacing="1" w:after="100" w:afterAutospacing="1"/>
      <w:jc w:val="center"/>
    </w:pPr>
    <w:rPr>
      <w:rFonts w:ascii="宋体" w:hAnsi="宋体" w:cs="宋体"/>
      <w:b/>
      <w:bCs/>
      <w:kern w:val="0"/>
      <w:sz w:val="32"/>
      <w:szCs w:val="32"/>
    </w:rPr>
  </w:style>
  <w:style w:type="paragraph" w:customStyle="1" w:styleId="xl111">
    <w:name w:val="xl111"/>
    <w:basedOn w:val="a"/>
    <w:rsid w:val="00534F8F"/>
    <w:pPr>
      <w:widowControl/>
      <w:pBdr>
        <w:bottom w:val="single" w:sz="4" w:space="0" w:color="auto"/>
      </w:pBdr>
      <w:spacing w:before="100" w:beforeAutospacing="1" w:after="100" w:afterAutospacing="1"/>
      <w:jc w:val="left"/>
    </w:pPr>
    <w:rPr>
      <w:rFonts w:ascii="宋体" w:hAnsi="宋体" w:cs="宋体"/>
      <w:kern w:val="0"/>
      <w:sz w:val="20"/>
      <w:szCs w:val="20"/>
    </w:rPr>
  </w:style>
  <w:style w:type="paragraph" w:styleId="a5">
    <w:name w:val="header"/>
    <w:basedOn w:val="a"/>
    <w:link w:val="Char"/>
    <w:uiPriority w:val="99"/>
    <w:unhideWhenUsed/>
    <w:rsid w:val="00C714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71471"/>
    <w:rPr>
      <w:rFonts w:ascii="Calibri" w:eastAsia="宋体" w:hAnsi="Calibri" w:cs="Times New Roman"/>
      <w:sz w:val="18"/>
      <w:szCs w:val="18"/>
    </w:rPr>
  </w:style>
  <w:style w:type="paragraph" w:styleId="a6">
    <w:name w:val="footer"/>
    <w:basedOn w:val="a"/>
    <w:link w:val="Char0"/>
    <w:uiPriority w:val="99"/>
    <w:unhideWhenUsed/>
    <w:rsid w:val="00C71471"/>
    <w:pPr>
      <w:tabs>
        <w:tab w:val="center" w:pos="4153"/>
        <w:tab w:val="right" w:pos="8306"/>
      </w:tabs>
      <w:snapToGrid w:val="0"/>
      <w:jc w:val="left"/>
    </w:pPr>
    <w:rPr>
      <w:sz w:val="18"/>
      <w:szCs w:val="18"/>
    </w:rPr>
  </w:style>
  <w:style w:type="character" w:customStyle="1" w:styleId="Char0">
    <w:name w:val="页脚 Char"/>
    <w:basedOn w:val="a0"/>
    <w:link w:val="a6"/>
    <w:uiPriority w:val="99"/>
    <w:rsid w:val="00C71471"/>
    <w:rPr>
      <w:rFonts w:ascii="Calibri" w:eastAsia="宋体" w:hAnsi="Calibri" w:cs="Times New Roman"/>
      <w:sz w:val="18"/>
      <w:szCs w:val="18"/>
    </w:rPr>
  </w:style>
  <w:style w:type="paragraph" w:styleId="a7">
    <w:name w:val="Balloon Text"/>
    <w:basedOn w:val="a"/>
    <w:link w:val="Char1"/>
    <w:uiPriority w:val="99"/>
    <w:unhideWhenUsed/>
    <w:rsid w:val="00A00A92"/>
    <w:rPr>
      <w:rFonts w:ascii="Times New Roman" w:hAnsi="Times New Roman"/>
      <w:sz w:val="18"/>
      <w:szCs w:val="18"/>
      <w:lang/>
    </w:rPr>
  </w:style>
  <w:style w:type="character" w:customStyle="1" w:styleId="Char1">
    <w:name w:val="批注框文本 Char"/>
    <w:basedOn w:val="a0"/>
    <w:link w:val="a7"/>
    <w:uiPriority w:val="99"/>
    <w:rsid w:val="00A00A92"/>
    <w:rPr>
      <w:rFonts w:ascii="Times New Roman" w:eastAsia="宋体" w:hAnsi="Times New Roman" w:cs="Times New Roman"/>
      <w:sz w:val="18"/>
      <w:szCs w:val="18"/>
      <w:lang/>
    </w:rPr>
  </w:style>
  <w:style w:type="paragraph" w:styleId="a8">
    <w:name w:val="Normal (Web)"/>
    <w:basedOn w:val="a"/>
    <w:uiPriority w:val="99"/>
    <w:unhideWhenUsed/>
    <w:rsid w:val="00A00A92"/>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rsid w:val="00A00A9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sid w:val="00A00A92"/>
    <w:rPr>
      <w:b/>
      <w:bCs/>
    </w:rPr>
  </w:style>
  <w:style w:type="paragraph" w:customStyle="1" w:styleId="2">
    <w:name w:val="正文缩进 + 首行缩进:  2 字符"/>
    <w:basedOn w:val="a"/>
    <w:rsid w:val="00A00A92"/>
    <w:pPr>
      <w:spacing w:line="560" w:lineRule="exact"/>
      <w:ind w:firstLine="640"/>
    </w:pPr>
    <w:rPr>
      <w:rFonts w:ascii="仿宋" w:eastAsia="仿宋" w:hAnsi="仿宋" w:cs="宋体"/>
      <w:sz w:val="32"/>
      <w:szCs w:val="20"/>
    </w:rPr>
  </w:style>
</w:styles>
</file>

<file path=word/webSettings.xml><?xml version="1.0" encoding="utf-8"?>
<w:webSettings xmlns:r="http://schemas.openxmlformats.org/officeDocument/2006/relationships" xmlns:w="http://schemas.openxmlformats.org/wordprocessingml/2006/main">
  <w:divs>
    <w:div w:id="152347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65</Pages>
  <Words>5865</Words>
  <Characters>33433</Characters>
  <Application>Microsoft Office Word</Application>
  <DocSecurity>0</DocSecurity>
  <Lines>278</Lines>
  <Paragraphs>78</Paragraphs>
  <ScaleCrop>false</ScaleCrop>
  <Company/>
  <LinksUpToDate>false</LinksUpToDate>
  <CharactersWithSpaces>39220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2021-08-25T06:50:00Z</dcterms:created>
  <dcterms:modified xsi:type="dcterms:W3CDTF">2021-08-27T11:46:00Z</dcterms:modified>
</cp:coreProperties>
</file>