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FBAAF">
      <w:pPr>
        <w:pStyle w:val="2"/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1：</w:t>
      </w:r>
    </w:p>
    <w:p w14:paraId="2AC1CA84">
      <w:pPr>
        <w:pStyle w:val="2"/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color w:val="auto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/>
          <w:color w:val="auto"/>
          <w:spacing w:val="0"/>
          <w:sz w:val="44"/>
          <w:szCs w:val="44"/>
          <w:highlight w:val="none"/>
          <w:lang w:val="en-US" w:eastAsia="zh-CN"/>
        </w:rPr>
        <w:t>大冶市灵乡卫生院招聘考生诚信承诺书</w:t>
      </w:r>
    </w:p>
    <w:p w14:paraId="04E48208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13F47477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我已仔细阅读了《大冶市灵乡卫生院招聘合同制康复技师公告》,清楚并理解其内容。在此我郑重承诺：</w:t>
      </w:r>
    </w:p>
    <w:p w14:paraId="35E146A7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、自觉遵守事业单位公开招聘工作人员的有关政策。遵守考试纪律，接受监考人员检查、监督和管理，不舞弊或协助他人舞弊。如有违纪、违规行为按照《专业技术人员资格考试违纪违规行为处理规定》（详见人事部令第12号）接受处罚。</w:t>
      </w:r>
    </w:p>
    <w:p w14:paraId="1E2999FC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2、真实、准确填写《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大冶市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灵乡卫生院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招聘合同制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康复技师报名表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》并提供本人个人信息、证明资料、证件等相关材料；不弄虚作假，不伪造、不使用假证明、假证书。同时准确填写及核对有效的手机号码、联系电话、通讯地址等联系方式，并保证在应聘期间联系畅通。</w:t>
      </w:r>
    </w:p>
    <w:p w14:paraId="37100BBA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3、保证符合招考公告及招聘岗位一览表中要求的资格条件。</w:t>
      </w:r>
    </w:p>
    <w:p w14:paraId="3DD400AF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4、如未在规定时间内领取或打印准考证，造成考试错过或者延误的，责任自负。</w:t>
      </w:r>
    </w:p>
    <w:p w14:paraId="4D9BCFEF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5、若本人被确定为拟聘人选，则信守承诺不擅自放弃资格，按照《公告》规定时间提供上述证件原件或证明材料，并对其真实性负责，按时到岗上班，协助办理聘用手续的相关工作。   </w:t>
      </w:r>
    </w:p>
    <w:p w14:paraId="298B44FC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如有违反，本人愿承担相应责任。</w:t>
      </w:r>
    </w:p>
    <w:p w14:paraId="20B39B12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      承诺人：</w:t>
      </w:r>
    </w:p>
    <w:p w14:paraId="6A781496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      年   月   日</w:t>
      </w:r>
      <w:bookmarkStart w:id="0" w:name="_GoBack"/>
      <w:bookmarkEnd w:id="0"/>
    </w:p>
    <w:p w14:paraId="6439DE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3MjA1MGNmN2RlNjA1Y2Y0Mzc0ODc0Mzg3YmU1ODgifQ=="/>
  </w:docVars>
  <w:rsids>
    <w:rsidRoot w:val="00000000"/>
    <w:rsid w:val="200C205A"/>
    <w:rsid w:val="386572FE"/>
    <w:rsid w:val="6D650173"/>
    <w:rsid w:val="6DB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2024-01-31T08:59:00Z</dcterms:created>
  <dc:creator>Administrator</dc:creator>
  <cp:lastModifiedBy>Administrator</cp:lastModifiedBy>
  <dcterms:modified xsi:type="dcterms:W3CDTF">2024-10-12T06:07:07Z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DC507AF5D01D4EDFBE954EA26394BE2D_12</vt:lpwstr>
  </property>
</Properties>
</file>