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芭山村位于灵乡镇之南，东与刘仁八镇大石洪湾相邻，南与曹铺村相邻，西与毛铺村相邻，北靠红峰村。芭山村是一个丘林地带，山多田地少。全村18个自然湾，16个村民小组，总户数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652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户，总人口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2627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人，拥有劳力1020人。党员6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人，村干部5人，耕地面积2232亩（水田面积1962亩，旱地面积270亩）。蓄水面积125亩，水库一座，山塘16处，山场面积14951亩（生态公益林9413.2亩，村林场面积350亩），全村所辖总面积12.8平方公里。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村集体经济收入：</w:t>
      </w:r>
      <w:bookmarkStart w:id="0" w:name="_GoBack"/>
      <w:bookmarkEnd w:id="0"/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2022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年村集体经济收入为6.8万元，其中光伏发电项目收入5万元和生态补偿1.8万元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。2023年6月我村种植辣椒约60亩，已实现增收10万元。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highlight w:val="darkGreen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基础设施：现逐步完善全村各项配套基础设施，目前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村道路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已实现户户通，亮化工程已达到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90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%，绿化工程已达到70%。文化活动广场12处，定点医疗站1处。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姜和军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 xml:space="preserve"> 芭山村党总支书记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姜宏元  芭山村党总支副书记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余全宝  芭山村党总支委员、村委会副主任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冯细霞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 xml:space="preserve"> 芭山村村委会委员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姜彬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 xml:space="preserve"> 芭山村村委会委员</w:t>
      </w:r>
    </w:p>
    <w:p>
      <w:pPr>
        <w:pStyle w:val="2"/>
        <w:tabs>
          <w:tab w:val="left" w:pos="1936"/>
        </w:tabs>
        <w:ind w:left="0" w:leftChars="0" w:firstLine="56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张婷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芭山村书记助理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办公地址：大冶市灵乡镇芭山村姜明岳湾32号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办公电话：0714-8984766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MGFlNTEzZWFmZTNkMDY4N2E5M2JiMWY3YTQxOWUifQ=="/>
  </w:docVars>
  <w:rsids>
    <w:rsidRoot w:val="00323346"/>
    <w:rsid w:val="0014499E"/>
    <w:rsid w:val="001D497B"/>
    <w:rsid w:val="00323346"/>
    <w:rsid w:val="028019C3"/>
    <w:rsid w:val="06392851"/>
    <w:rsid w:val="0B5D0357"/>
    <w:rsid w:val="0D1938B7"/>
    <w:rsid w:val="10EA272E"/>
    <w:rsid w:val="137B66AE"/>
    <w:rsid w:val="1616049F"/>
    <w:rsid w:val="19CD3843"/>
    <w:rsid w:val="1A1D5B32"/>
    <w:rsid w:val="1E221906"/>
    <w:rsid w:val="1F4C19E5"/>
    <w:rsid w:val="20261E3B"/>
    <w:rsid w:val="22236E91"/>
    <w:rsid w:val="2E3321B0"/>
    <w:rsid w:val="329B0D39"/>
    <w:rsid w:val="34457250"/>
    <w:rsid w:val="35823EF2"/>
    <w:rsid w:val="37F64A5A"/>
    <w:rsid w:val="381B5000"/>
    <w:rsid w:val="3ADE03DB"/>
    <w:rsid w:val="404513B4"/>
    <w:rsid w:val="405F5CFB"/>
    <w:rsid w:val="440348E6"/>
    <w:rsid w:val="44DB426A"/>
    <w:rsid w:val="4A005582"/>
    <w:rsid w:val="4D3862BE"/>
    <w:rsid w:val="51294443"/>
    <w:rsid w:val="51317A73"/>
    <w:rsid w:val="52624527"/>
    <w:rsid w:val="5B942F23"/>
    <w:rsid w:val="5D8C702A"/>
    <w:rsid w:val="5DD10047"/>
    <w:rsid w:val="621B4C5C"/>
    <w:rsid w:val="627C2DCA"/>
    <w:rsid w:val="65150CD9"/>
    <w:rsid w:val="6B9C1B1A"/>
    <w:rsid w:val="727654A5"/>
    <w:rsid w:val="78A37F3B"/>
    <w:rsid w:val="79462D4C"/>
    <w:rsid w:val="79924DE5"/>
    <w:rsid w:val="7A103B6E"/>
    <w:rsid w:val="7DB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459</Words>
  <Characters>520</Characters>
  <Lines>3</Lines>
  <Paragraphs>1</Paragraphs>
  <TotalTime>2</TotalTime>
  <ScaleCrop>false</ScaleCrop>
  <LinksUpToDate>false</LinksUpToDate>
  <CharactersWithSpaces>533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2022-03-19T05:34:00Z</dcterms:created>
  <dc:creator>xb21cn</dc:creator>
  <cp:lastModifiedBy>姜蒋奖酱</cp:lastModifiedBy>
  <dcterms:modified xsi:type="dcterms:W3CDTF">2024-05-08T09:23:30Z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587271B615B344ABB80CA15E3947F06E_13</vt:lpwstr>
  </property>
</Properties>
</file>