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373" w:firstLineChars="1200"/>
        <w:jc w:val="both"/>
        <w:rPr>
          <w:rFonts w:hint="eastAsia" w:eastAsiaTheme="minorEastAsia"/>
          <w:b/>
          <w:bCs w:val="0"/>
          <w:sz w:val="28"/>
          <w:szCs w:val="28"/>
          <w:lang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t>办事服务指南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一、事项名称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rPr>
          <w:rFonts w:hint="eastAsia" w:ascii="仿宋_GB2312" w:hAnsi="仿宋_GB2312" w:eastAsia="仿宋_GB2312" w:cs="仿宋_GB2312"/>
          <w:b w:val="0"/>
          <w:bCs w:val="0"/>
          <w:color w:val="000000"/>
          <w:kern w:val="2"/>
          <w:sz w:val="32"/>
          <w:szCs w:val="32"/>
          <w:u w:val="none"/>
          <w:shd w:val="clear" w:color="auto" w:fill="auto"/>
          <w:lang w:val="en-US" w:eastAsia="zh-CN" w:bidi="ar-SA"/>
        </w:rPr>
      </w:pPr>
      <w:r>
        <w:rPr>
          <w:rFonts w:ascii="MicrosoftYaHeiSemibold" w:hAnsi="MicrosoftYaHeiSemibold" w:eastAsia="MicrosoftYaHeiSemibold" w:cs="MicrosoftYaHeiSemibold"/>
          <w:i w:val="0"/>
          <w:iCs w:val="0"/>
          <w:caps w:val="0"/>
          <w:color w:val="303133"/>
          <w:spacing w:val="0"/>
          <w:sz w:val="28"/>
          <w:szCs w:val="28"/>
        </w:rPr>
        <w:t>房地产开发企业资质证书股权变更</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二、事项类型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依申请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三、受理机构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大冶市住房和城乡建设局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四、受理条件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default"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设立房地产开发企业，除应当符合有关法律、行政法规规定的企业设立条件外，还应当符合《房地产开发企业资质管理规定》所规定的各资质等级的各项条件。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五、申请材料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1、营业执照（免提交）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2、工商变更通知书</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default"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3、中华人民共和国房地产开发企业资质证书（免提交）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六、办理时限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1个工作日。</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收费标准及依据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default"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 xml:space="preserve"> </w:t>
      </w: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 零收费</w:t>
      </w:r>
    </w:p>
    <w:p>
      <w:pPr>
        <w:jc w:val="both"/>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pPr>
      <w:r>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t>办事服务指南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一、事项名称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房地产开发企业资质证书名称变更</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二、事项类型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依申请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三、受理机构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大冶市住房和城乡建设局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四、受理条件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设立房地产开发企业，除应当符合有关法律、行政法规规定的企业设立条件外，还应当符合《房地产开发企业资质管理规定》所规定的各资质等级的各项条件。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五、申请材料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1、营业执照（免提交）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2、工商变更通知书</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default"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3、中华人民共和国房地产开发企业资质证书（免提交）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六、办理时限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1个工作日。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firstLine="320" w:firstLineChars="1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七、收费标准及依据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default"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 xml:space="preserve"> </w:t>
      </w: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 零收费</w:t>
      </w:r>
    </w:p>
    <w:p>
      <w:pPr>
        <w:jc w:val="both"/>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pPr>
      <w:r>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t>办事服务指南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一、事项名称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房地产开发企业资质证书住所变更</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二、事项类型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依申请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三、受理机构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大冶市住房和城乡建设局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四、受理条件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设立房地产开发企业，除应当符合有关法律、行政法规规定的企业设立条件外，还应当符合《房地产开发企业资质管理规定》所规定的各资质等级的各项条件。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五、申请材料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1、营业执照（免提交）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2、工商变更通知书</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default"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3、中华人民共和国房地产开发企业资质证书（免提交）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六、办理时限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1个工作日。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七、收费标准及依据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default"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 xml:space="preserve"> </w:t>
      </w: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 零收费</w:t>
      </w: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pPr>
      <w:r>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t>办事服务指南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一、事项名称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56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ascii="MicrosoftYaHeiSemibold" w:hAnsi="MicrosoftYaHeiSemibold" w:eastAsia="MicrosoftYaHeiSemibold" w:cs="MicrosoftYaHeiSemibold"/>
          <w:i w:val="0"/>
          <w:iCs w:val="0"/>
          <w:caps w:val="0"/>
          <w:color w:val="303133"/>
          <w:spacing w:val="0"/>
          <w:sz w:val="28"/>
          <w:szCs w:val="28"/>
        </w:rPr>
        <w:t>建筑工程施工许可证核发</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二、事项类型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依申请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三、受理机构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大冶市住房和城乡建设局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四、受理条件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《中华人民共和国建筑法》第八条　申请领取施工许可证，应当具备下列条件：（一）已经办理该建筑工程用地批准手续；（二）在城市规划区的建筑工程，已经取得规划许可证；（三）需要拆迁的，其拆迁进度符合施工要求；（四）已经确定建筑施工企业；（五）有满足施工需要的施工图纸及技术资料；（六）有保证工程质量和安全的具体措施；（七）建设资金已经落实；（八）法律、行政法规规定的其他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五、申请材料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1、建筑工程施工许可申请表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2、建筑工程用地批准手续（国有土地使用证、国有土地使用权出让批准书、建设用地批准书或建设用地规划许可证）</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3、建设工程规划许可证</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4、中标通知书（按照规定可直接发包的工程应提供直接发包备案表）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5、施工合同</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6、施工图设计文件审查合格书</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7、建筑工程质量监督登记表（免提交）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8、建筑工程安全监督登记表（免提交）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9、建设资金已经落实承诺书</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320" w:firstLineChars="1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六、办理时限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1个工作日。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七、收费标准及依据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 xml:space="preserve"> </w:t>
      </w: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 零收费</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2"/>
        <w:ind w:left="0" w:leftChars="0" w:firstLine="0" w:firstLineChars="0"/>
        <w:rPr>
          <w:rFonts w:hint="eastAsia"/>
          <w:b/>
          <w:sz w:val="28"/>
          <w:szCs w:val="28"/>
          <w:lang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bCs/>
          <w:color w:val="000000"/>
          <w:kern w:val="2"/>
          <w:sz w:val="44"/>
          <w:szCs w:val="44"/>
          <w:u w:val="none"/>
          <w:shd w:val="clear" w:color="auto" w:fill="auto"/>
          <w:lang w:val="en-US" w:eastAsia="zh-CN" w:bidi="ar-SA"/>
        </w:rPr>
      </w:pPr>
      <w:r>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t>办事服务指南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一、事项名称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商品房预售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二、事项类型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依申请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三、受理机构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大冶市住房和城乡建设局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四、受理条件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已交付全部土地使用权出让金，取得土地使用证；2、持有建设工程规划许可证和施工许可证；3、拟预售项目工程进度符合要求；4、商品房项目预售方案网上备案已经通过；5、与预售资金监管部门签订商品房预售资金监管三方协议；6、预售商品房住宅类项目已选聘前期物业服务企业，并签订前期物业服务合同；7、属于分批次预售的，最小销售单位为栋；8、销售地下车库、车位的，已取得《规划设计条件（补充件-地下）》、已完善配建地下停车场的地下建设用地使用权供地手续，补充签订《国有建设用地使用权出让合同》或者办理国有建设用地划拨手续，土地用途已确定为配建停车场（地上主导用途）；已完成地下停车场的地下建设用地使用权不动产登记，取得《不动产权证书》；已完成规划条件核实手续；配建地下停车位已纳入开发建设项目楼盘表管理（实测）；配建地下停车场机械式立体停车设施，可按所占用的界限封闭、固定空间整体申请办理预售许可。</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五、申请材料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1、商品房预售许可申请表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2、房地产开发企业营业执照正、副本（免提交）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3、房地产开发企业资质证书正、副本</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4、中华人民共和国不动产权证书（免提交）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5、《建设工程规划许可证》正、副本</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6、《建筑工程施工许可证》正、副本</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7、建设工程施工合同</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8、前期物业服务合同备案表及前期物业服务合同</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9、商品房预售方案</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10、资金监管协议（免提交）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11、规划方案总平面图</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12、抵押权人出具的同意销售的书面说明</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13、国有土地出让合同</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default"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14、投入开发建设的资金达到工程建设总投资的25%以上的材料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六、办理时限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1个工作日。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七、收费标准及依据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default"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 xml:space="preserve"> </w:t>
      </w: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 零收费</w:t>
      </w: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bCs/>
          <w:color w:val="000000"/>
          <w:kern w:val="2"/>
          <w:sz w:val="44"/>
          <w:szCs w:val="44"/>
          <w:u w:val="none"/>
          <w:shd w:val="clear" w:color="auto" w:fill="auto"/>
          <w:lang w:val="en-US" w:eastAsia="zh-CN" w:bidi="ar-SA"/>
        </w:rPr>
      </w:pPr>
      <w:r>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t>办事服务指南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一、事项名称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56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ascii="MicrosoftYaHeiSemibold" w:hAnsi="MicrosoftYaHeiSemibold" w:eastAsia="MicrosoftYaHeiSemibold" w:cs="MicrosoftYaHeiSemibold"/>
          <w:i w:val="0"/>
          <w:iCs w:val="0"/>
          <w:caps w:val="0"/>
          <w:color w:val="303133"/>
          <w:spacing w:val="0"/>
          <w:sz w:val="28"/>
          <w:szCs w:val="28"/>
          <w:shd w:val="clear" w:fill="FFFFFF"/>
        </w:rPr>
        <w:t>特殊建设工程消防验收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二、事项类型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依申请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三、受理机构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大冶市住房和城乡建设局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四、受理条件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材料齐全且符合法定形式，予以受理</w:t>
      </w:r>
    </w:p>
    <w:p>
      <w:pPr>
        <w:pStyle w:val="7"/>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申请材料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1、《特殊建设工程消防验收申报表》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default"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2、工程竣工验收报告</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default"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3、有关消防设施的工程竣工图纸</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六、办理时限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1个工作日。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七、收费标准及依据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default"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 xml:space="preserve"> </w:t>
      </w: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 零收费</w:t>
      </w: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bCs/>
          <w:color w:val="000000"/>
          <w:kern w:val="2"/>
          <w:sz w:val="44"/>
          <w:szCs w:val="44"/>
          <w:u w:val="none"/>
          <w:shd w:val="clear" w:color="auto" w:fill="auto"/>
          <w:lang w:val="en-US" w:eastAsia="zh-CN" w:bidi="ar-SA"/>
        </w:rPr>
      </w:pPr>
      <w:r>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t>办事服务指南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一、事项名称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56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ascii="MicrosoftYaHeiSemibold" w:hAnsi="MicrosoftYaHeiSemibold" w:eastAsia="MicrosoftYaHeiSemibold" w:cs="MicrosoftYaHeiSemibold"/>
          <w:i w:val="0"/>
          <w:iCs w:val="0"/>
          <w:caps w:val="0"/>
          <w:color w:val="303133"/>
          <w:spacing w:val="0"/>
          <w:sz w:val="28"/>
          <w:szCs w:val="28"/>
        </w:rPr>
        <w:t>特殊建设工程的消防设计审查（非投资类）</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二、事项类型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依申请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三、受理机构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大冶市住房和城乡建设局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四、受理条件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具有下列情形之一的建设工程是特殊建设工程： （一）总建筑面积大于二万平方米的体育场馆、会堂，公共展览馆、博物馆的展示厅； （二）总建筑面积大于一万五千平方米的民用机场航站楼、客运车站候车室、客运码头候船厅； （三）总建筑面积大于一万平方米的宾馆、饭店、商场、市场； （四）总建筑面积大于二千五百平方米的影剧院，公共图书馆的阅览室，营业性室内健身、休闲场馆，医院的门诊楼，大学的教学楼、图书馆、食堂，劳动密集型企业的生产加工车间，寺庙、教堂； （五）总建筑面积大于一千平方米的托儿所、幼儿园的儿童用房，儿童游乐厅等室内儿童活动场所，养老院、福利院，医院、疗养院的病房楼，中小学校的教学楼、图书馆、食堂，学校的集体宿舍，劳动密集型企业的员工集体宿舍； （六）总建筑面积大于五百平方米的歌舞厅、录像厅、放映厅、卡拉ＯＫ厅、夜总会、游艺厅、桑拿浴室、网吧、酒吧，具有娱乐功能的餐馆、茶馆、咖啡厅； （七）国家工程建设消防技术标准规定的一类高层住宅建筑； （八）城市轨道交通、隧道工程，大型发电、变配电工程； （九）生产、储存、装卸易燃易爆危险物品的工厂、仓库和专用车站、码头，易燃易爆气体和液体的充装站、供应站、调压站； （十）国家机关办公楼、电力调度楼、电信楼、邮政楼、防灾指挥调度楼、广播电视楼、档案楼； （十一）设有本条第一项至第六项所列情形的建设工程； （十二）本条第十项、第十一项规定以外的单体建筑面积大于四万平方米或者建筑高度超过五十米的公共建筑。</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五、申请材料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1、《特殊建设工程消防设计审查申请表》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firstLine="640" w:firstLineChars="200"/>
        <w:textAlignment w:val="auto"/>
        <w:rPr>
          <w:rFonts w:hint="default"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2、消防设计文件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3、中华人民共和国建设工程规划许可证</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六、办理时限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1个工作日。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七、收费标准及依据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default"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 xml:space="preserve"> </w:t>
      </w: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 零收费</w:t>
      </w: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bCs/>
          <w:color w:val="000000"/>
          <w:kern w:val="2"/>
          <w:sz w:val="44"/>
          <w:szCs w:val="44"/>
          <w:u w:val="none"/>
          <w:shd w:val="clear" w:color="auto" w:fill="auto"/>
          <w:lang w:val="en-US" w:eastAsia="zh-CN" w:bidi="ar-SA"/>
        </w:rPr>
      </w:pPr>
      <w:r>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t>办事服务指南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一、事项名称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56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ascii="MicrosoftYaHeiSemibold" w:hAnsi="MicrosoftYaHeiSemibold" w:eastAsia="MicrosoftYaHeiSemibold" w:cs="MicrosoftYaHeiSemibold"/>
          <w:i w:val="0"/>
          <w:iCs w:val="0"/>
          <w:caps w:val="0"/>
          <w:color w:val="303133"/>
          <w:spacing w:val="0"/>
          <w:sz w:val="28"/>
          <w:szCs w:val="28"/>
        </w:rPr>
        <w:t>特殊建设工程的消防设计审查（投资类）</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二、事项类型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依申请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三、受理机构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大冶市住房和城乡建设局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四、受理条件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具有下列情形之一的建设工程是特殊建设工程： （一）总建筑面积大于二万平方米的体育场馆、会堂，公共展览馆、博物馆的展示厅； （二）总建筑面积大于一万五千平方米的民用机场航站楼、客运车站候车室、客运码头候船厅； （三）总建筑面积大于一万平方米的宾馆、饭店、商场、市场； （四）总建筑面积大于二千五百平方米的影剧院，公共图书馆的阅览室，营业性室内健身、休闲场馆，医院的门诊楼，大学的教学楼、图书馆、食堂，劳动密集型企业的生产加工车间，寺庙、教堂； （五）总建筑面积大于一千平方米的托儿所、幼儿园的儿童用房，儿童游乐厅等室内儿童活动场所，养老院、福利院，医院、疗养院的病房楼，中小学校的教学楼、图书馆、食堂，学校的集体宿舍，劳动密集型企业的员工集体宿舍； （六）总建筑面积大于五百平方米的歌舞厅、录像厅、放映厅、卡拉ＯＫ厅、夜总会、游艺厅、桑拿浴室、网吧、酒吧，具有娱乐功能的餐馆、茶馆、咖啡厅； （七）国家工程建设消防技术标准规定的一类高层住宅建筑； （八）城市轨道交通、隧道工程，大型发电、变配电工程； （九）生产、储存、装卸易燃易爆危险物品的工厂、仓库和专用车站、码头，易燃易爆气体和液体的充装站、供应站、调压站； （十）国家机关办公楼、电力调度楼、电信楼、邮政楼、防灾指挥调度楼、广播电视楼、档案楼； （十一）设有本条第一项至第六项所列情形的建设工程； （十二）本条第十项、第十一项规定以外的单体建筑面积大于四万平方米或者建筑高度超过五十米的公共建筑。</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五、申请材料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1、《特殊建设工程消防设计审查申请表》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firstLine="640" w:firstLineChars="200"/>
        <w:textAlignment w:val="auto"/>
        <w:rPr>
          <w:rFonts w:hint="default"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2、消防设计文件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3、中华人民共和国建设工程规划许可证</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六、办理时限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1个工作日。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firstLine="320" w:firstLineChars="1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七、收费标准及依据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default"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 xml:space="preserve"> </w:t>
      </w: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 零收费</w:t>
      </w: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bCs/>
          <w:color w:val="000000"/>
          <w:kern w:val="2"/>
          <w:sz w:val="44"/>
          <w:szCs w:val="44"/>
          <w:u w:val="none"/>
          <w:shd w:val="clear" w:color="auto" w:fill="auto"/>
          <w:lang w:val="en-US" w:eastAsia="zh-CN" w:bidi="ar-SA"/>
        </w:rPr>
      </w:pPr>
      <w:r>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t>办事服务指南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一、事项名称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ascii="MicrosoftYaHeiSemibold" w:hAnsi="MicrosoftYaHeiSemibold" w:eastAsia="MicrosoftYaHeiSemibold" w:cs="MicrosoftYaHeiSemibold"/>
          <w:i w:val="0"/>
          <w:iCs w:val="0"/>
          <w:caps w:val="0"/>
          <w:color w:val="303133"/>
          <w:spacing w:val="0"/>
          <w:sz w:val="28"/>
          <w:szCs w:val="28"/>
        </w:rPr>
        <w:t>建筑业企业资质认定-简单变更（企业名称、法人、地址、注册资金等）</w:t>
      </w:r>
      <w:r>
        <w:rPr>
          <w:rFonts w:hint="eastAsia" w:ascii="黑体" w:hAnsi="黑体" w:eastAsia="黑体" w:cs="黑体"/>
          <w:b w:val="0"/>
          <w:bCs w:val="0"/>
          <w:color w:val="000000"/>
          <w:kern w:val="2"/>
          <w:sz w:val="32"/>
          <w:szCs w:val="32"/>
          <w:u w:val="none"/>
          <w:shd w:val="clear" w:color="auto" w:fill="auto"/>
          <w:lang w:val="en-US" w:eastAsia="zh-CN" w:bidi="ar-SA"/>
        </w:rPr>
        <w:t>二、事项类型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依申请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三、受理机构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大冶市住房和城乡建设局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四、受理条件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（一）在湖北省行政区域内注册的从事土木工程、建筑工程、线路管道设备安装工程、装修工程的新建、扩建、改建等建筑施工活动的建筑业企业； （二）依法取得工商行政管理部门颁发的《企业法人营业执照》； （三）符合《建筑业企业资质管理规定》和《建筑业企业资质标准》所列条件。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五、申请材料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《建筑业企业资质申请表》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320" w:firstLineChars="1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六、办理时限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1个工作日。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七、收费标准及依据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default"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 xml:space="preserve"> </w:t>
      </w: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 零收费</w:t>
      </w: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3080" w:firstLineChars="700"/>
        <w:jc w:val="both"/>
        <w:textAlignment w:val="auto"/>
        <w:rPr>
          <w:rFonts w:hint="eastAsia" w:ascii="方正小标宋简体" w:hAnsi="方正小标宋简体" w:eastAsia="方正小标宋简体" w:cs="方正小标宋简体"/>
          <w:b/>
          <w:bCs/>
          <w:color w:val="000000"/>
          <w:kern w:val="2"/>
          <w:sz w:val="44"/>
          <w:szCs w:val="44"/>
          <w:u w:val="none"/>
          <w:shd w:val="clear" w:color="auto" w:fill="auto"/>
          <w:lang w:val="en-US" w:eastAsia="zh-CN" w:bidi="ar-SA"/>
        </w:rPr>
      </w:pPr>
      <w:r>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t>办事服务指南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一、事项名称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ascii="MicrosoftYaHeiSemibold" w:hAnsi="MicrosoftYaHeiSemibold" w:eastAsia="MicrosoftYaHeiSemibold" w:cs="MicrosoftYaHeiSemibold"/>
          <w:i w:val="0"/>
          <w:iCs w:val="0"/>
          <w:caps w:val="0"/>
          <w:color w:val="303133"/>
          <w:spacing w:val="0"/>
          <w:sz w:val="28"/>
          <w:szCs w:val="28"/>
        </w:rPr>
      </w:pPr>
      <w:r>
        <w:rPr>
          <w:rFonts w:ascii="MicrosoftYaHeiSemibold" w:hAnsi="MicrosoftYaHeiSemibold" w:eastAsia="MicrosoftYaHeiSemibold" w:cs="MicrosoftYaHeiSemibold"/>
          <w:i w:val="0"/>
          <w:iCs w:val="0"/>
          <w:caps w:val="0"/>
          <w:color w:val="303133"/>
          <w:spacing w:val="0"/>
          <w:sz w:val="28"/>
          <w:szCs w:val="28"/>
        </w:rPr>
        <w:t>建设工程勘察设计单位法人代表、技术负责人、注册资本金、经营地址等事项变更</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二、事项类型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依申请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三、受理机构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大冶市住房和城乡建设局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四、受理条件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1、建筑业企业应当按照其拥有的注册资本、专业技术人员、技术装备和已完成的建筑工程业绩等条件申请资质，经审查合格，取得建筑业企业资质证书后，方可在资质许可的范围内从事建筑施工活动。 2.施工总承包资质、专业承包资质、劳务分包资质序列按照工程性质和技术特点分别划分为若干资质类别。各资质类别按照规定的条件划分为若干资质等级。建筑业企业资质等级标准和各类别等级资质企业承担工程的具体范围，依据《建筑业企业资质等级标准》（建建〔2001〕82号）、《施工总承包企业特级资质标准》（建市〔2007〕72号）。 3.下列建筑业企业资质，由企业工商注册所在地设区的市人民政府住房城乡建设主管部门许可：（一）施工总承包资质序列三级资质（不含铁路、通信工程施工总承包三级资质）；（二）专业承包资质序列三级资质（不含铁路方面专业承包资质）及预拌混凝土、模板脚手架专业承包资质；（三）施工劳务资质； （四）燃气燃烧器具安装、维修企业资质。 4.企业在建筑业企业资质证书有效期内名称、地址、注册资本、法定代表人等发生变更的，应当在工商部门办理变更手续后1个月内办理资质证书变更手续。 5.由国务院住房城乡建设主管部门颁发的建筑业企业资质证书的变更，企业应当向企业工商注册所在地省、自治区、直辖市人民政府住房城乡建设主管部门提出变更申请，省、自治区、直辖市人民政府住房城乡建设主管部门应当自受理申请之日起2日内将有关变更证明材料报国务院住房城乡建设主管部门，由国务院住房城乡建设主管部门在2日内办理变更手续。 前款规定以外的资质证书的变更，由企业工商注册所在地的省、自治区、直辖市人民政府住房城乡建设主管部门或者设区的市人民政府住房城乡建设主管部门依法另行规定。变更结果应当在资质证书变更后15日内，报国务院住房城乡建设主管部门备案。 涉及公路、水运、水利、通信、铁路、民航等方面的建筑业企业资质证书的变更，办理变更手续的住房城乡建设主管部门应当将建筑业企业资质证书变更情况告知同级有关部门。 6.取得建筑业企业资质的企业，申请资质升级、资质增项，在申请之日起前一年内有下列情形之一的，资质许可机关不予批准企业的资质升级申请和增项申请：（1）超越本企业资质等级或以其他企业的名义承揽工程，或允许其他企业或个人以本企业的名义承揽工程的；（2）与建设单位或企业之间相互串通投标，或以行贿等不正当手段谋取中标的；（3）未取得施工许可证擅自施工的；（4）将承包的工程转包或违法分包的；（5）违反国家工程建设强制性标准的；（6）发生过较大生产安全事故或者发生过两起以上一般生产安全事故的；（7）恶意拖欠分包企业工程款或者农民工工资的；（8）隐瞒或谎报、拖延报告工程质量安全事故或破坏事故现场、阻碍对事故调查的；（9）按照国家法律、法规和标准规定需要持证上岗的技术工种的作业人员未取得证书上岗，情节严重的；（10）未依法履行工程质量保修义务或拖延履行保修义务，造成严重后果的；（11）涂改、倒卖、出租、出借或者以其他形式非法转让建筑业企业资质证书；（12）其它违反法律、法规的行为。;</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五、申请材料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1、工程勘察设计企业资质证书变更审核表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2、工程勘察设计企业资质证书省内异地变更审核表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3、企业资质申请法定代表人承诺书</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4、企业主要技术负责人或总工程师的身份证明、任职文件、毕业证书、职称证书复印件（免提交）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六、办理时限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1个工作日。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firstLine="320" w:firstLineChars="1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七、收费标准及依据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 xml:space="preserve"> </w:t>
      </w: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 零收费</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textAlignment w:val="auto"/>
        <w:rPr>
          <w:rFonts w:hint="default"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bCs/>
          <w:color w:val="000000"/>
          <w:kern w:val="2"/>
          <w:sz w:val="44"/>
          <w:szCs w:val="44"/>
          <w:u w:val="none"/>
          <w:shd w:val="clear" w:color="auto" w:fill="auto"/>
          <w:lang w:val="en-US" w:eastAsia="zh-CN" w:bidi="ar-SA"/>
        </w:rPr>
      </w:pPr>
      <w:r>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t>办事服务指南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一、事项名称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ascii="MicrosoftYaHeiSemibold" w:hAnsi="MicrosoftYaHeiSemibold" w:eastAsia="MicrosoftYaHeiSemibold" w:cs="MicrosoftYaHeiSemibold"/>
          <w:i w:val="0"/>
          <w:iCs w:val="0"/>
          <w:caps w:val="0"/>
          <w:color w:val="303133"/>
          <w:spacing w:val="0"/>
          <w:sz w:val="28"/>
          <w:szCs w:val="28"/>
        </w:rPr>
      </w:pPr>
      <w:r>
        <w:rPr>
          <w:rFonts w:ascii="MicrosoftYaHeiSemibold" w:hAnsi="MicrosoftYaHeiSemibold" w:eastAsia="MicrosoftYaHeiSemibold" w:cs="MicrosoftYaHeiSemibold"/>
          <w:i w:val="0"/>
          <w:iCs w:val="0"/>
          <w:caps w:val="0"/>
          <w:color w:val="303133"/>
          <w:spacing w:val="0"/>
          <w:sz w:val="28"/>
          <w:szCs w:val="28"/>
        </w:rPr>
        <w:t>工程监理企业(乙、丙级和事务所)法人代表、技术负责人、注册资本金、经营地址等事项的变更</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二、事项类型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依申请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三、受理机构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大冶市住房和城乡建设局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四、受理条件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中华人民共和国建筑法》第十三条：“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第六条：“国务院建设行政主管部门对全国的建筑活动实施统一监督管理。” 企业在资质证书有效期内名称、地址、注册资本、法定代表人等发生变更的，应当在工商部门办理变更手续后30日内办理资质证书变更手续。</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五、申请材料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1、资质申请企业法定代表人承诺书</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2、企业技术负责人的身份证明、工作简历、任命（聘用）文件、毕业证书、职称证书（免提交）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3、《建设工程企业资质证书变更审核表》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六、办理时限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1个工作日。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七、收费标准及依据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 xml:space="preserve"> </w:t>
      </w: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 零收费</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default"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bCs/>
          <w:color w:val="000000"/>
          <w:kern w:val="2"/>
          <w:sz w:val="44"/>
          <w:szCs w:val="44"/>
          <w:u w:val="none"/>
          <w:shd w:val="clear" w:color="auto" w:fill="auto"/>
          <w:lang w:val="en-US" w:eastAsia="zh-CN" w:bidi="ar-SA"/>
        </w:rPr>
      </w:pPr>
      <w:r>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t>办事服务指南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一、事项名称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560" w:firstLineChars="200"/>
        <w:textAlignment w:val="auto"/>
        <w:rPr>
          <w:rFonts w:ascii="MicrosoftYaHeiSemibold" w:hAnsi="MicrosoftYaHeiSemibold" w:eastAsia="MicrosoftYaHeiSemibold" w:cs="MicrosoftYaHeiSemibold"/>
          <w:i w:val="0"/>
          <w:iCs w:val="0"/>
          <w:caps w:val="0"/>
          <w:color w:val="303133"/>
          <w:spacing w:val="0"/>
          <w:sz w:val="28"/>
          <w:szCs w:val="28"/>
        </w:rPr>
      </w:pPr>
      <w:r>
        <w:rPr>
          <w:rFonts w:ascii="MicrosoftYaHeiSemibold" w:hAnsi="MicrosoftYaHeiSemibold" w:eastAsia="MicrosoftYaHeiSemibold" w:cs="MicrosoftYaHeiSemibold"/>
          <w:i w:val="0"/>
          <w:iCs w:val="0"/>
          <w:caps w:val="0"/>
          <w:color w:val="303133"/>
          <w:spacing w:val="0"/>
          <w:sz w:val="28"/>
          <w:szCs w:val="28"/>
        </w:rPr>
        <w:t>装修装饰与其配套工程的施工许可</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二、事项类型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依申请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三、受理机构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大冶市住房和城乡建设局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四、受理条件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《中华人民共和国建筑法》第八条　申请领取施工许可证，应当具备下列条件：（一）已经办理该建筑工程用地批准手续；（二）在城市规划区的建筑工程，已经取得规划许可证；（三）需要拆迁的，其拆迁进度符合施工要求；（四）已经确定建筑施工企业；（五）有满足施工需要的施工图纸及技术资料；（六）有保证工程质量和安全的具体措施；（七）建设资金已经落实；（八）法律、行政法规规定的其他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五、申请材料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1、建筑工程施工许可申请表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2、建筑工程用地批准手续（国有土地使用证、国有土地使用权出让批准书、建设用地批准书或建设用地规划许可证）</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3、建设工程规划许可证</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4、中标通知书（按照规定可直接发包的工程应提供直接发包备案表）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5、施工合同</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6、施工图设计文件审查合格书</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7、建筑工程质量监督登记表（免提交）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8、建筑工程安全监督登记表（免提交）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9、建设资金已经落实承诺书</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320" w:firstLineChars="1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六、办理时限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2个工作日。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七、收费标准及依据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 xml:space="preserve"> </w:t>
      </w: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 零收费</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2"/>
        <w:ind w:left="0" w:leftChars="0" w:firstLine="0" w:firstLineChars="0"/>
        <w:rPr>
          <w:rFonts w:hint="eastAsia"/>
          <w:b/>
          <w:sz w:val="28"/>
          <w:szCs w:val="28"/>
          <w:lang w:eastAsia="zh-CN"/>
        </w:rPr>
      </w:pPr>
      <w:bookmarkStart w:id="0" w:name="_GoBack"/>
      <w:bookmarkEnd w:id="0"/>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bCs/>
          <w:color w:val="000000"/>
          <w:kern w:val="2"/>
          <w:sz w:val="44"/>
          <w:szCs w:val="44"/>
          <w:u w:val="none"/>
          <w:shd w:val="clear" w:color="auto" w:fill="auto"/>
          <w:lang w:val="en-US" w:eastAsia="zh-CN" w:bidi="ar-SA"/>
        </w:rPr>
      </w:pPr>
      <w:r>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t>办事服务指南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一、事项名称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公租房租赁补贴资格确认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二、事项类型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依申请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三、受理机构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大冶市住房和城乡建设局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四、受理条件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（一） 新就业人员申请公共租赁住房须同时符合下列条件： 1. 具有大冶市户籍1年以上； 2．被大冶市直机关、直属事业单位录用正式人员。 3. 申请时在大冶市范围内没有享受其他住房保障政策； 4. 无治安管理处罚以上违法犯罪记录及其他方面的不良行为记录。"</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五、申请材料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1、湖北省公共租赁住房申报表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2、申请人和共同申请人户籍证明或者居住证明（免提交）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3、中华人民共和国居民身份证（免提交）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六、办理时限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6个工作日。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七、收费标准及依据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 xml:space="preserve"> </w:t>
      </w: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 零收费</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bCs/>
          <w:color w:val="000000"/>
          <w:kern w:val="2"/>
          <w:sz w:val="44"/>
          <w:szCs w:val="44"/>
          <w:u w:val="none"/>
          <w:shd w:val="clear" w:color="auto" w:fill="auto"/>
          <w:lang w:val="en-US" w:eastAsia="zh-CN" w:bidi="ar-SA"/>
        </w:rPr>
      </w:pPr>
      <w:r>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t>办事服务指南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一、事项名称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公租房租赁补贴资格确认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二、事项类型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依申请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三、受理机构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大冶市住房和城乡建设局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四、受理条件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（一） 新就业人员申请公共租赁住房须同时符合下列条件： 1. 具有大冶市户籍1年以上； 2．被大冶市直机关、直属事业单位录用正式人员。 3. 申请时在大冶市范围内没有享受其他住房保障政策； 4. 无治安管理处罚以上违法犯罪记录及其他方面的不良行为记录。"</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五、申请材料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1、湖北省公共租赁住房申报表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2、申请人和共同申请人户籍证明或者居住证明（免提交）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3、中华人民共和国居民身份证（免提交）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六、办理时限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6个工作日。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七、收费标准及依据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 xml:space="preserve"> </w:t>
      </w: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 零收费</w:t>
      </w: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bCs/>
          <w:color w:val="000000"/>
          <w:kern w:val="2"/>
          <w:sz w:val="44"/>
          <w:szCs w:val="44"/>
          <w:u w:val="none"/>
          <w:shd w:val="clear" w:color="auto" w:fill="auto"/>
          <w:lang w:val="en-US" w:eastAsia="zh-CN" w:bidi="ar-SA"/>
        </w:rPr>
      </w:pPr>
      <w:r>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t>办事服务指南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一、事项名称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ascii="MicrosoftYaHeiSemibold" w:hAnsi="MicrosoftYaHeiSemibold" w:eastAsia="MicrosoftYaHeiSemibold" w:cs="MicrosoftYaHeiSemibold"/>
          <w:i w:val="0"/>
          <w:iCs w:val="0"/>
          <w:caps w:val="0"/>
          <w:color w:val="303133"/>
          <w:spacing w:val="0"/>
          <w:sz w:val="28"/>
          <w:szCs w:val="28"/>
        </w:rPr>
      </w:pPr>
      <w:r>
        <w:rPr>
          <w:rFonts w:ascii="MicrosoftYaHeiSemibold" w:hAnsi="MicrosoftYaHeiSemibold" w:eastAsia="MicrosoftYaHeiSemibold" w:cs="MicrosoftYaHeiSemibold"/>
          <w:i w:val="0"/>
          <w:iCs w:val="0"/>
          <w:caps w:val="0"/>
          <w:color w:val="303133"/>
          <w:spacing w:val="0"/>
          <w:sz w:val="28"/>
          <w:szCs w:val="28"/>
        </w:rPr>
        <w:t>其他建设工程竣工验收消防备案</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二、事项类型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依申请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三、受理机构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大冶市住房和城乡建设局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四、受理条件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建设单位依法办理建设工程消防设计备案，在工程竣工验收合格后申请竣工验收消防备案。</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五、申请材料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1、建设工程竣工验收消防备案申报表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2、工程竣工验收报告和消防设施的工程竣工图纸</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六、办理时限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1个工作日。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七、收费标准及依据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 xml:space="preserve"> </w:t>
      </w: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 零收费</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bCs/>
          <w:color w:val="000000"/>
          <w:kern w:val="2"/>
          <w:sz w:val="44"/>
          <w:szCs w:val="44"/>
          <w:u w:val="none"/>
          <w:shd w:val="clear" w:color="auto" w:fill="auto"/>
          <w:lang w:val="en-US" w:eastAsia="zh-CN" w:bidi="ar-SA"/>
        </w:rPr>
      </w:pPr>
      <w:r>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t>办事服务指南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一、事项名称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ascii="MicrosoftYaHeiSemibold" w:hAnsi="MicrosoftYaHeiSemibold" w:eastAsia="MicrosoftYaHeiSemibold" w:cs="MicrosoftYaHeiSemibold"/>
          <w:i w:val="0"/>
          <w:iCs w:val="0"/>
          <w:caps w:val="0"/>
          <w:color w:val="303133"/>
          <w:spacing w:val="0"/>
          <w:sz w:val="28"/>
          <w:szCs w:val="28"/>
        </w:rPr>
      </w:pPr>
      <w:r>
        <w:rPr>
          <w:rFonts w:ascii="MicrosoftYaHeiSemibold" w:hAnsi="MicrosoftYaHeiSemibold" w:eastAsia="MicrosoftYaHeiSemibold" w:cs="MicrosoftYaHeiSemibold"/>
          <w:i w:val="0"/>
          <w:iCs w:val="0"/>
          <w:caps w:val="0"/>
          <w:color w:val="303133"/>
          <w:spacing w:val="0"/>
          <w:sz w:val="28"/>
          <w:szCs w:val="28"/>
        </w:rPr>
        <w:t>其他建设工程竣工验收消防备案</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二、事项类型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依申请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三、受理机构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大冶市住房和城乡建设局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四、受理条件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建设单位依法办理建设工程消防设计备案，在工程竣工验收合格后申请竣工验收消防备案。</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五、申请材料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1、建设工程竣工验收消防备案申报表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2、工程竣工验收报告和消防设施的工程竣工图纸</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六、办理时限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1个工作日。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七、收费标准及依据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 xml:space="preserve"> </w:t>
      </w: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 零收费</w:t>
      </w: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bCs/>
          <w:color w:val="000000"/>
          <w:kern w:val="2"/>
          <w:sz w:val="44"/>
          <w:szCs w:val="44"/>
          <w:u w:val="none"/>
          <w:shd w:val="clear" w:color="auto" w:fill="auto"/>
          <w:lang w:val="en-US" w:eastAsia="zh-CN" w:bidi="ar-SA"/>
        </w:rPr>
      </w:pPr>
      <w:r>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t>办事服务指南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一、事项名称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ascii="MicrosoftYaHeiSemibold" w:hAnsi="MicrosoftYaHeiSemibold" w:eastAsia="MicrosoftYaHeiSemibold" w:cs="MicrosoftYaHeiSemibold"/>
          <w:i w:val="0"/>
          <w:iCs w:val="0"/>
          <w:caps w:val="0"/>
          <w:color w:val="303133"/>
          <w:spacing w:val="0"/>
          <w:sz w:val="28"/>
          <w:szCs w:val="28"/>
        </w:rPr>
      </w:pPr>
      <w:r>
        <w:rPr>
          <w:rFonts w:ascii="MicrosoftYaHeiSemibold" w:hAnsi="MicrosoftYaHeiSemibold" w:eastAsia="MicrosoftYaHeiSemibold" w:cs="MicrosoftYaHeiSemibold"/>
          <w:i w:val="0"/>
          <w:iCs w:val="0"/>
          <w:caps w:val="0"/>
          <w:color w:val="303133"/>
          <w:spacing w:val="0"/>
          <w:sz w:val="28"/>
          <w:szCs w:val="28"/>
        </w:rPr>
        <w:t>公租房承租资格确认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二、事项类型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依申请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三、受理机构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大冶市住房和城乡建设局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四、受理条件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1、申请人具有本市城镇非农业户口且完全民事行为能力，共同申请人具有本市城镇户口或持有本市居住证，申请人与共同申请人之间有法定赡养、抚养或扶养关系; 2、家庭上年度人均月收入低于3000元，单身居民低于3500元; 3、家庭人均住房建筑面积低于16平方米。</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五、申请材料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1、湖北省公共租赁住房申请表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2、中华人民共和国居民身份证（免提交）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default"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3、申请人和共同申请人户籍证明或者居住证明</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六、办理时限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15个工作日。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七、收费标准及依据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 xml:space="preserve"> </w:t>
      </w: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 零收费</w:t>
      </w: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bCs/>
          <w:color w:val="000000"/>
          <w:kern w:val="2"/>
          <w:sz w:val="44"/>
          <w:szCs w:val="44"/>
          <w:u w:val="none"/>
          <w:shd w:val="clear" w:color="auto" w:fill="auto"/>
          <w:lang w:val="en-US" w:eastAsia="zh-CN" w:bidi="ar-SA"/>
        </w:rPr>
      </w:pPr>
      <w:r>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t>办事服务指南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一、事项名称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ascii="MicrosoftYaHeiSemibold" w:hAnsi="MicrosoftYaHeiSemibold" w:eastAsia="MicrosoftYaHeiSemibold" w:cs="MicrosoftYaHeiSemibold"/>
          <w:i w:val="0"/>
          <w:iCs w:val="0"/>
          <w:caps w:val="0"/>
          <w:color w:val="303133"/>
          <w:spacing w:val="0"/>
          <w:sz w:val="28"/>
          <w:szCs w:val="28"/>
        </w:rPr>
      </w:pPr>
      <w:r>
        <w:rPr>
          <w:rFonts w:ascii="MicrosoftYaHeiSemibold" w:hAnsi="MicrosoftYaHeiSemibold" w:eastAsia="MicrosoftYaHeiSemibold" w:cs="MicrosoftYaHeiSemibold"/>
          <w:i w:val="0"/>
          <w:iCs w:val="0"/>
          <w:caps w:val="0"/>
          <w:color w:val="303133"/>
          <w:spacing w:val="0"/>
          <w:sz w:val="28"/>
          <w:szCs w:val="28"/>
        </w:rPr>
        <w:t>公租房承租资格确认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二、事项类型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依申请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三、受理机构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大冶市住房和城乡建设局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四、受理条件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1、申请人具有本市城镇非农业户口且完全民事行为能力，共同申请人具有本市城镇户口或持有本市居住证，申请人与共同申请人之间有法定赡养、抚养或扶养关系; 2、家庭上年度人均月收入低于3000元，单身居民低于3500元; 3、家庭人均住房建筑面积低于16平方米。</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五、申请材料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1、湖北省公共租赁住房申请表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2、中华人民共和国居民身份证（免提交）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default"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3、申请人和共同申请人户籍证明或者居住证明</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六、办理时限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15个工作日。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七、收费标准及依据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 xml:space="preserve"> </w:t>
      </w: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 零收费</w:t>
      </w: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bCs/>
          <w:color w:val="000000"/>
          <w:kern w:val="2"/>
          <w:sz w:val="44"/>
          <w:szCs w:val="44"/>
          <w:u w:val="none"/>
          <w:shd w:val="clear" w:color="auto" w:fill="auto"/>
          <w:lang w:val="en-US" w:eastAsia="zh-CN" w:bidi="ar-SA"/>
        </w:rPr>
      </w:pPr>
      <w:r>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t>办事服务指南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一、事项名称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ascii="MicrosoftYaHeiSemibold" w:hAnsi="MicrosoftYaHeiSemibold" w:eastAsia="MicrosoftYaHeiSemibold" w:cs="MicrosoftYaHeiSemibold"/>
          <w:i w:val="0"/>
          <w:iCs w:val="0"/>
          <w:caps w:val="0"/>
          <w:color w:val="303133"/>
          <w:spacing w:val="0"/>
          <w:sz w:val="28"/>
          <w:szCs w:val="28"/>
        </w:rPr>
      </w:pPr>
      <w:r>
        <w:rPr>
          <w:rFonts w:ascii="MicrosoftYaHeiSemibold" w:hAnsi="MicrosoftYaHeiSemibold" w:eastAsia="MicrosoftYaHeiSemibold" w:cs="MicrosoftYaHeiSemibold"/>
          <w:i w:val="0"/>
          <w:iCs w:val="0"/>
          <w:caps w:val="0"/>
          <w:color w:val="303133"/>
          <w:spacing w:val="0"/>
          <w:sz w:val="28"/>
          <w:szCs w:val="28"/>
        </w:rPr>
        <w:t>房屋交易面积建盘信息变更</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二、事项类型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依申请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三、受理机构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大冶市住房和城乡建设局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四、受理条件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开发项目已办理完毕房屋面积管理（图件审核）业务</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五、申请材料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1、委托书</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2、中华人民共和国居民身份证（免提交）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default"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3、房屋交易面积建盘信息变更申请书</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六、办理时限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5个工作日。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七、收费标准及依据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 xml:space="preserve"> </w:t>
      </w: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 零收费</w:t>
      </w: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bCs/>
          <w:color w:val="000000"/>
          <w:kern w:val="2"/>
          <w:sz w:val="44"/>
          <w:szCs w:val="44"/>
          <w:u w:val="none"/>
          <w:shd w:val="clear" w:color="auto" w:fill="auto"/>
          <w:lang w:val="en-US" w:eastAsia="zh-CN" w:bidi="ar-SA"/>
        </w:rPr>
      </w:pPr>
      <w:r>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t>办事服务指南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一、事项名称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ascii="MicrosoftYaHeiSemibold" w:hAnsi="MicrosoftYaHeiSemibold" w:eastAsia="MicrosoftYaHeiSemibold" w:cs="MicrosoftYaHeiSemibold"/>
          <w:i w:val="0"/>
          <w:iCs w:val="0"/>
          <w:caps w:val="0"/>
          <w:color w:val="303133"/>
          <w:spacing w:val="0"/>
          <w:sz w:val="28"/>
          <w:szCs w:val="28"/>
        </w:rPr>
      </w:pPr>
      <w:r>
        <w:rPr>
          <w:rFonts w:ascii="MicrosoftYaHeiSemibold" w:hAnsi="MicrosoftYaHeiSemibold" w:eastAsia="MicrosoftYaHeiSemibold" w:cs="MicrosoftYaHeiSemibold"/>
          <w:i w:val="0"/>
          <w:iCs w:val="0"/>
          <w:caps w:val="0"/>
          <w:color w:val="303133"/>
          <w:spacing w:val="0"/>
          <w:sz w:val="28"/>
          <w:szCs w:val="28"/>
        </w:rPr>
        <w:t>房屋交易面积实测信息建盘</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二、事项类型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依申请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三、受理机构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大冶市住房和城乡建设局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四、受理条件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开发项目已办理完毕房屋面积管理（图件审核）业务</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五、申请材料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1、委托书</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2、中华人民共和国居民身份证（免提交）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default"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3、房屋交易面积信息（测绘成果）审核申请书</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六、办理时限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5个工作日。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七、收费标准及依据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 xml:space="preserve"> </w:t>
      </w: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 零收费</w:t>
      </w:r>
    </w:p>
    <w:p>
      <w:pPr>
        <w:pStyle w:val="2"/>
        <w:rPr>
          <w:rFonts w:hint="eastAsia"/>
          <w:b/>
          <w:sz w:val="28"/>
          <w:szCs w:val="28"/>
          <w:lang w:eastAsia="zh-CN"/>
        </w:rPr>
      </w:pPr>
    </w:p>
    <w:p>
      <w:pPr>
        <w:pStyle w:val="2"/>
        <w:ind w:left="0" w:leftChars="0" w:firstLine="0" w:firstLineChars="0"/>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bCs/>
          <w:color w:val="000000"/>
          <w:kern w:val="2"/>
          <w:sz w:val="44"/>
          <w:szCs w:val="44"/>
          <w:u w:val="none"/>
          <w:shd w:val="clear" w:color="auto" w:fill="auto"/>
          <w:lang w:val="en-US" w:eastAsia="zh-CN" w:bidi="ar-SA"/>
        </w:rPr>
      </w:pPr>
      <w:r>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t>办事服务指南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一、事项名称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ascii="MicrosoftYaHeiSemibold" w:hAnsi="MicrosoftYaHeiSemibold" w:eastAsia="MicrosoftYaHeiSemibold" w:cs="MicrosoftYaHeiSemibold"/>
          <w:i w:val="0"/>
          <w:iCs w:val="0"/>
          <w:caps w:val="0"/>
          <w:color w:val="303133"/>
          <w:spacing w:val="0"/>
          <w:sz w:val="28"/>
          <w:szCs w:val="28"/>
        </w:rPr>
      </w:pPr>
      <w:r>
        <w:rPr>
          <w:rFonts w:ascii="MicrosoftYaHeiSemibold" w:hAnsi="MicrosoftYaHeiSemibold" w:eastAsia="MicrosoftYaHeiSemibold" w:cs="MicrosoftYaHeiSemibold"/>
          <w:i w:val="0"/>
          <w:iCs w:val="0"/>
          <w:caps w:val="0"/>
          <w:color w:val="303133"/>
          <w:spacing w:val="0"/>
          <w:sz w:val="28"/>
          <w:szCs w:val="28"/>
        </w:rPr>
        <w:t>房屋交易面积预测信息建盘</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二、事项类型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依申请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三、受理机构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大冶市住房和城乡建设局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四、受理条件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开发项目已办理完毕房屋面积管理（图件审核）业务</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五、申请材料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1、委托书</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2、中华人民共和国居民身份证（免提交）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3、房屋交易面积信息（测绘成果）审核申请书</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六、办理时限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5个工作日。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七、收费标准及依据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 xml:space="preserve"> </w:t>
      </w: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 零收费</w:t>
      </w: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bCs/>
          <w:color w:val="000000"/>
          <w:kern w:val="2"/>
          <w:sz w:val="44"/>
          <w:szCs w:val="44"/>
          <w:u w:val="none"/>
          <w:shd w:val="clear" w:color="auto" w:fill="auto"/>
          <w:lang w:val="en-US" w:eastAsia="zh-CN" w:bidi="ar-SA"/>
        </w:rPr>
      </w:pPr>
      <w:r>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t>办事服务指南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一、事项名称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ascii="MicrosoftYaHeiSemibold" w:hAnsi="MicrosoftYaHeiSemibold" w:eastAsia="MicrosoftYaHeiSemibold" w:cs="MicrosoftYaHeiSemibold"/>
          <w:i w:val="0"/>
          <w:iCs w:val="0"/>
          <w:caps w:val="0"/>
          <w:color w:val="303133"/>
          <w:spacing w:val="0"/>
          <w:sz w:val="28"/>
          <w:szCs w:val="28"/>
        </w:rPr>
      </w:pPr>
      <w:r>
        <w:rPr>
          <w:rFonts w:ascii="MicrosoftYaHeiSemibold" w:hAnsi="MicrosoftYaHeiSemibold" w:eastAsia="MicrosoftYaHeiSemibold" w:cs="MicrosoftYaHeiSemibold"/>
          <w:i w:val="0"/>
          <w:iCs w:val="0"/>
          <w:caps w:val="0"/>
          <w:color w:val="303133"/>
          <w:spacing w:val="0"/>
          <w:sz w:val="28"/>
          <w:szCs w:val="28"/>
        </w:rPr>
        <w:t>建设工程竣工档案验收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二、事项类型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依申请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三、受理机构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大冶市住房和城乡建设局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四、受理条件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1、合同约定的工程设计内容全部完工； 2、工程建设形成的档案文件、资料齐全，内容完整、准确，并经建设、监理、施工单位自查合格； 3、工程档案编制与整理符合《建设工程文件归档规范》(GB/T50328-2014)。</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五、申请材料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1、建设工程档案验收通知单</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六、办理时限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5个工作日。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七、收费标准及依据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 xml:space="preserve"> </w:t>
      </w: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 零收费</w:t>
      </w: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bCs/>
          <w:color w:val="000000"/>
          <w:kern w:val="2"/>
          <w:sz w:val="44"/>
          <w:szCs w:val="44"/>
          <w:u w:val="none"/>
          <w:shd w:val="clear" w:color="auto" w:fill="auto"/>
          <w:lang w:val="en-US" w:eastAsia="zh-CN" w:bidi="ar-SA"/>
        </w:rPr>
      </w:pPr>
      <w:r>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t>办事服务指南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一、事项名称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ascii="MicrosoftYaHeiSemibold" w:hAnsi="MicrosoftYaHeiSemibold" w:eastAsia="MicrosoftYaHeiSemibold" w:cs="MicrosoftYaHeiSemibold"/>
          <w:i w:val="0"/>
          <w:iCs w:val="0"/>
          <w:caps w:val="0"/>
          <w:color w:val="303133"/>
          <w:spacing w:val="0"/>
          <w:sz w:val="28"/>
          <w:szCs w:val="28"/>
        </w:rPr>
      </w:pPr>
      <w:r>
        <w:rPr>
          <w:rFonts w:ascii="MicrosoftYaHeiSemibold" w:hAnsi="MicrosoftYaHeiSemibold" w:eastAsia="MicrosoftYaHeiSemibold" w:cs="MicrosoftYaHeiSemibold"/>
          <w:i w:val="0"/>
          <w:iCs w:val="0"/>
          <w:caps w:val="0"/>
          <w:color w:val="303133"/>
          <w:spacing w:val="0"/>
          <w:sz w:val="28"/>
          <w:szCs w:val="28"/>
        </w:rPr>
        <w:t>房地产估价机构备案证书变更（公司名称）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二、事项类型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依申请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三、受理机构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大冶市住房和城乡建设局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四、受理条件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1、符合《中华人民共和国资产评估法》；2、符合 《住房城乡建设部关于贯彻落实资产评估法规范房地产估价行业管理有关问题的通知》（建房[2016]275号）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五、申请材料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1、营业执照</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2、中华人民共和国房地产估价机构备案证书（免提交）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3、资质证书变更申请审核表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4、企业章程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5、企业章程修正案或任职文件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6、办公场所房屋产权证明</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六、办理时限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1个工作日。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七、收费标准及依据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 xml:space="preserve"> </w:t>
      </w: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 零收费</w:t>
      </w: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bCs/>
          <w:color w:val="000000"/>
          <w:kern w:val="2"/>
          <w:sz w:val="44"/>
          <w:szCs w:val="44"/>
          <w:u w:val="none"/>
          <w:shd w:val="clear" w:color="auto" w:fill="auto"/>
          <w:lang w:val="en-US" w:eastAsia="zh-CN" w:bidi="ar-SA"/>
        </w:rPr>
      </w:pPr>
      <w:r>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t>办事服务指南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一、事项名称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ascii="MicrosoftYaHeiSemibold" w:hAnsi="MicrosoftYaHeiSemibold" w:eastAsia="MicrosoftYaHeiSemibold" w:cs="MicrosoftYaHeiSemibold"/>
          <w:i w:val="0"/>
          <w:iCs w:val="0"/>
          <w:caps w:val="0"/>
          <w:color w:val="303133"/>
          <w:spacing w:val="0"/>
          <w:sz w:val="28"/>
          <w:szCs w:val="28"/>
        </w:rPr>
      </w:pPr>
      <w:r>
        <w:rPr>
          <w:rFonts w:ascii="MicrosoftYaHeiSemibold" w:hAnsi="MicrosoftYaHeiSemibold" w:eastAsia="MicrosoftYaHeiSemibold" w:cs="MicrosoftYaHeiSemibold"/>
          <w:i w:val="0"/>
          <w:iCs w:val="0"/>
          <w:caps w:val="0"/>
          <w:color w:val="303133"/>
          <w:spacing w:val="0"/>
          <w:sz w:val="28"/>
          <w:szCs w:val="28"/>
        </w:rPr>
        <w:t>房地产估价机构备案证书遗失补办</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二、事项类型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依申请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三、受理机构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大冶市住房和城乡建设局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四、受理条件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1、符合《中华人民共和国资产评估法》；2、符合 《住房城乡建设部关于贯彻落实资产评估法规范房地产估价行业管理有关问题的通知》（建房[2016]275号）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五、申请材料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1、营业执照（免提交）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2、当地媒体或市州相关部门网站发布的备案证书遗失公告</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六、办理时限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1个工作日。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七、收费标准及依据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 xml:space="preserve"> </w:t>
      </w: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 零收费</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bCs/>
          <w:color w:val="000000"/>
          <w:kern w:val="2"/>
          <w:sz w:val="44"/>
          <w:szCs w:val="44"/>
          <w:u w:val="none"/>
          <w:shd w:val="clear" w:color="auto" w:fill="auto"/>
          <w:lang w:val="en-US" w:eastAsia="zh-CN" w:bidi="ar-SA"/>
        </w:rPr>
      </w:pPr>
      <w:r>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t>办事服务指南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一、事项名称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ascii="MicrosoftYaHeiSemibold" w:hAnsi="MicrosoftYaHeiSemibold" w:eastAsia="MicrosoftYaHeiSemibold" w:cs="MicrosoftYaHeiSemibold"/>
          <w:i w:val="0"/>
          <w:iCs w:val="0"/>
          <w:caps w:val="0"/>
          <w:color w:val="303133"/>
          <w:spacing w:val="0"/>
          <w:sz w:val="28"/>
          <w:szCs w:val="28"/>
        </w:rPr>
      </w:pPr>
      <w:r>
        <w:rPr>
          <w:rFonts w:ascii="MicrosoftYaHeiSemibold" w:hAnsi="MicrosoftYaHeiSemibold" w:eastAsia="MicrosoftYaHeiSemibold" w:cs="MicrosoftYaHeiSemibold"/>
          <w:i w:val="0"/>
          <w:iCs w:val="0"/>
          <w:caps w:val="0"/>
          <w:color w:val="303133"/>
          <w:spacing w:val="0"/>
          <w:sz w:val="28"/>
          <w:szCs w:val="28"/>
        </w:rPr>
        <w:t>新建商品房交易合同网签备案</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二、事项类型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依申请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三、受理机构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大冶市住房和城乡建设局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四、受理条件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1、申请资料齐全并符合法定形式 2、符合合同法律规定</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五、申请材料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1、中华人民共和国居民身份证（免提交）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2、商品房买卖合同</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六、办理时限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1个工作日。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七、收费标准及依据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 xml:space="preserve"> </w:t>
      </w: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 零收费</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bCs/>
          <w:color w:val="000000"/>
          <w:kern w:val="2"/>
          <w:sz w:val="44"/>
          <w:szCs w:val="44"/>
          <w:u w:val="none"/>
          <w:shd w:val="clear" w:color="auto" w:fill="auto"/>
          <w:lang w:val="en-US" w:eastAsia="zh-CN" w:bidi="ar-SA"/>
        </w:rPr>
      </w:pPr>
      <w:r>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t>办事服务指南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一、事项名称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ascii="MicrosoftYaHeiSemibold" w:hAnsi="MicrosoftYaHeiSemibold" w:eastAsia="MicrosoftYaHeiSemibold" w:cs="MicrosoftYaHeiSemibold"/>
          <w:i w:val="0"/>
          <w:iCs w:val="0"/>
          <w:caps w:val="0"/>
          <w:color w:val="303133"/>
          <w:spacing w:val="0"/>
          <w:sz w:val="28"/>
          <w:szCs w:val="28"/>
        </w:rPr>
      </w:pPr>
      <w:r>
        <w:rPr>
          <w:rFonts w:ascii="MicrosoftYaHeiSemibold" w:hAnsi="MicrosoftYaHeiSemibold" w:eastAsia="MicrosoftYaHeiSemibold" w:cs="MicrosoftYaHeiSemibold"/>
          <w:i w:val="0"/>
          <w:iCs w:val="0"/>
          <w:caps w:val="0"/>
          <w:color w:val="303133"/>
          <w:spacing w:val="0"/>
          <w:sz w:val="28"/>
          <w:szCs w:val="28"/>
        </w:rPr>
        <w:t>存量房交易网签备案</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二、事项类型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依申请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三、受理机构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大冶市住房和城乡建设局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四、受理条件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1、买卖双方达成房屋买卖意向，订立买卖合同。; 2、卖方将房屋交付买受人，买受人按约定支付房款。</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五、申请材料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1、中华人民共和国居民身份证（免提交）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2、存量房买卖合同（免提交）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3、中华人民共和国不动产权证书（免提交）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六、办理时限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1个工作日。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七、收费标准及依据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 xml:space="preserve"> </w:t>
      </w: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 零收费</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bCs/>
          <w:color w:val="000000"/>
          <w:kern w:val="2"/>
          <w:sz w:val="44"/>
          <w:szCs w:val="44"/>
          <w:u w:val="none"/>
          <w:shd w:val="clear" w:color="auto" w:fill="auto"/>
          <w:lang w:val="en-US" w:eastAsia="zh-CN" w:bidi="ar-SA"/>
        </w:rPr>
      </w:pPr>
      <w:r>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t>办事服务指南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一、事项名称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ascii="MicrosoftYaHeiSemibold" w:hAnsi="MicrosoftYaHeiSemibold" w:eastAsia="MicrosoftYaHeiSemibold" w:cs="MicrosoftYaHeiSemibold"/>
          <w:i w:val="0"/>
          <w:iCs w:val="0"/>
          <w:caps w:val="0"/>
          <w:color w:val="303133"/>
          <w:spacing w:val="0"/>
          <w:sz w:val="28"/>
          <w:szCs w:val="28"/>
        </w:rPr>
      </w:pPr>
      <w:r>
        <w:rPr>
          <w:rFonts w:ascii="MicrosoftYaHeiSemibold" w:hAnsi="MicrosoftYaHeiSemibold" w:eastAsia="MicrosoftYaHeiSemibold" w:cs="MicrosoftYaHeiSemibold"/>
          <w:i w:val="0"/>
          <w:iCs w:val="0"/>
          <w:caps w:val="0"/>
          <w:color w:val="303133"/>
          <w:spacing w:val="0"/>
          <w:sz w:val="28"/>
          <w:szCs w:val="28"/>
        </w:rPr>
        <w:t>房屋交易资金监管</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二、事项类型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依申请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三、受理机构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大冶市住房和城乡建设局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四、受理条件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开发企业网上办理的账务信息确认已完成，携带相应重点资金拨付纸质材料，符合法定要求。</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五、申请材料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1、重点监管资金使用计划表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2、合同</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六、办理时限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1个工作日。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七、收费标准及依据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 xml:space="preserve"> </w:t>
      </w: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 零收费</w:t>
      </w: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bCs/>
          <w:color w:val="000000"/>
          <w:kern w:val="2"/>
          <w:sz w:val="44"/>
          <w:szCs w:val="44"/>
          <w:u w:val="none"/>
          <w:shd w:val="clear" w:color="auto" w:fill="auto"/>
          <w:lang w:val="en-US" w:eastAsia="zh-CN" w:bidi="ar-SA"/>
        </w:rPr>
      </w:pPr>
      <w:r>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t>办事服务指南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一、事项名称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ascii="MicrosoftYaHeiSemibold" w:hAnsi="MicrosoftYaHeiSemibold" w:eastAsia="MicrosoftYaHeiSemibold" w:cs="MicrosoftYaHeiSemibold"/>
          <w:i w:val="0"/>
          <w:iCs w:val="0"/>
          <w:caps w:val="0"/>
          <w:color w:val="303133"/>
          <w:spacing w:val="0"/>
          <w:sz w:val="28"/>
          <w:szCs w:val="28"/>
        </w:rPr>
      </w:pPr>
      <w:r>
        <w:rPr>
          <w:rFonts w:ascii="MicrosoftYaHeiSemibold" w:hAnsi="MicrosoftYaHeiSemibold" w:eastAsia="MicrosoftYaHeiSemibold" w:cs="MicrosoftYaHeiSemibold"/>
          <w:i w:val="0"/>
          <w:iCs w:val="0"/>
          <w:caps w:val="0"/>
          <w:color w:val="303133"/>
          <w:spacing w:val="0"/>
          <w:sz w:val="28"/>
          <w:szCs w:val="28"/>
        </w:rPr>
        <w:t>房地产经纪机构备案</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二、事项类型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依申请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三、受理机构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大冶市住房和城乡建设局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四、受理条件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1、本市行政区域内从事房地产经纪业务的房地产经纪机构，并已取得营业执照； 2、持有“全国房地产经纪人执业资格证”（以下简称“经纪人证”）、“全国房地产经纪人协理资格证”（以下简称“协理证”）、“宁波市房地产经纪从业人员服务卡”（以下简称“服务卡”）的从业人员不少于两人（自2017年7月1日起新设立机构的从业人员不少于3人），其中设立分支机构、加盟机构的房地产经纪机构需持有经纪人证不少于一人或者协理证不少于两人，并持有服务卡不少于两人。</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五、申请材料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1、房地产经纪机构备案申报表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2、营业执照（免提交）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3、房地产经纪专业人员从业资格证明</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4、中华人民共和国居民身份证（免提交）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default"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5、固定经营场所证明材料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六、办理时限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1个工作日。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七、收费标准及依据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 xml:space="preserve"> </w:t>
      </w: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 零收费</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2"/>
        <w:rPr>
          <w:rFonts w:hint="eastAsia"/>
          <w:b/>
          <w:sz w:val="28"/>
          <w:szCs w:val="28"/>
          <w:lang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bCs/>
          <w:color w:val="000000"/>
          <w:kern w:val="2"/>
          <w:sz w:val="44"/>
          <w:szCs w:val="44"/>
          <w:u w:val="none"/>
          <w:shd w:val="clear" w:color="auto" w:fill="auto"/>
          <w:lang w:val="en-US" w:eastAsia="zh-CN" w:bidi="ar-SA"/>
        </w:rPr>
      </w:pPr>
      <w:r>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t>办事服务指南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一、事项名称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ascii="MicrosoftYaHeiSemibold" w:hAnsi="MicrosoftYaHeiSemibold" w:eastAsia="MicrosoftYaHeiSemibold" w:cs="MicrosoftYaHeiSemibold"/>
          <w:i w:val="0"/>
          <w:iCs w:val="0"/>
          <w:caps w:val="0"/>
          <w:color w:val="303133"/>
          <w:spacing w:val="0"/>
          <w:sz w:val="28"/>
          <w:szCs w:val="28"/>
        </w:rPr>
      </w:pPr>
      <w:r>
        <w:rPr>
          <w:rFonts w:ascii="MicrosoftYaHeiSemibold" w:hAnsi="MicrosoftYaHeiSemibold" w:eastAsia="MicrosoftYaHeiSemibold" w:cs="MicrosoftYaHeiSemibold"/>
          <w:i w:val="0"/>
          <w:iCs w:val="0"/>
          <w:caps w:val="0"/>
          <w:color w:val="303133"/>
          <w:spacing w:val="0"/>
          <w:sz w:val="28"/>
          <w:szCs w:val="28"/>
        </w:rPr>
        <w:t>房屋建筑和市政基础设施工程竣工验收备案</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二、事项类型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依申请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三、受理机构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大冶市住房和城乡建设局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四、受理条件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竣工验收合格后15日内</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五、申请材料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1、房屋建筑工程和市政基础设施工程竣工验收备案申请表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2、工程竣工验收报告</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3、中华人民共和国建筑工程施工许可证（免提交）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4、施工图设计文件审查合格书</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5、住宅使用说明书</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6、施工单位签署的工程质量保修书</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7、环保部门验收合格文件或准许使用文件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8、规划部门出具的规划条件核实证明</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default"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9、消防部门按消防管理规定出具的消防验收意见或消防验收备案有关凭证（免提交）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六、办理时限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1个工作日。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七、收费标准及依据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 xml:space="preserve"> </w:t>
      </w: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 零收费</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bCs/>
          <w:color w:val="000000"/>
          <w:kern w:val="2"/>
          <w:sz w:val="44"/>
          <w:szCs w:val="44"/>
          <w:u w:val="none"/>
          <w:shd w:val="clear" w:color="auto" w:fill="auto"/>
          <w:lang w:val="en-US" w:eastAsia="zh-CN" w:bidi="ar-SA"/>
        </w:rPr>
      </w:pPr>
      <w:r>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t>办事服务指南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一、事项名称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ascii="MicrosoftYaHeiSemibold" w:hAnsi="MicrosoftYaHeiSemibold" w:eastAsia="MicrosoftYaHeiSemibold" w:cs="MicrosoftYaHeiSemibold"/>
          <w:i w:val="0"/>
          <w:iCs w:val="0"/>
          <w:caps w:val="0"/>
          <w:color w:val="303133"/>
          <w:spacing w:val="0"/>
          <w:sz w:val="28"/>
          <w:szCs w:val="28"/>
        </w:rPr>
      </w:pPr>
      <w:r>
        <w:rPr>
          <w:rFonts w:ascii="MicrosoftYaHeiSemibold" w:hAnsi="MicrosoftYaHeiSemibold" w:eastAsia="MicrosoftYaHeiSemibold" w:cs="MicrosoftYaHeiSemibold"/>
          <w:i w:val="0"/>
          <w:iCs w:val="0"/>
          <w:caps w:val="0"/>
          <w:color w:val="303133"/>
          <w:spacing w:val="0"/>
          <w:sz w:val="28"/>
          <w:szCs w:val="28"/>
        </w:rPr>
        <w:t>施工图审查情况备案</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二、事项类型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依申请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三、受理机构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大冶市住房和城乡建设局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四、受理条件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一、申请资料齐全并符合法定形式；二、符合节能法律法规规定。</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五、申请材料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1、房屋建筑和市政基础设施工程勘察文件审查合格书</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2、审查意见告知书、审查意见汇总表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六、办理时限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1个工作日。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七、收费标准及依据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 xml:space="preserve"> </w:t>
      </w: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 零收费</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bCs/>
          <w:color w:val="000000"/>
          <w:kern w:val="2"/>
          <w:sz w:val="44"/>
          <w:szCs w:val="44"/>
          <w:u w:val="none"/>
          <w:shd w:val="clear" w:color="auto" w:fill="auto"/>
          <w:lang w:val="en-US" w:eastAsia="zh-CN" w:bidi="ar-SA"/>
        </w:rPr>
      </w:pPr>
      <w:r>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t>办事服务指南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一、事项名称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8" w:beforeAutospacing="0" w:after="0" w:afterAutospacing="0" w:line="384" w:lineRule="atLeast"/>
        <w:ind w:left="0" w:right="0" w:firstLine="560" w:firstLineChars="200"/>
        <w:rPr>
          <w:u w:val="none"/>
        </w:rPr>
      </w:pPr>
      <w:r>
        <w:rPr>
          <w:rFonts w:hint="default" w:ascii="MicrosoftYaHeiSemibold" w:hAnsi="MicrosoftYaHeiSemibold" w:eastAsia="MicrosoftYaHeiSemibold" w:cs="MicrosoftYaHeiSemibold"/>
          <w:b w:val="0"/>
          <w:bCs w:val="0"/>
          <w:i w:val="0"/>
          <w:iCs w:val="0"/>
          <w:caps w:val="0"/>
          <w:color w:val="303133"/>
          <w:spacing w:val="0"/>
          <w:sz w:val="28"/>
          <w:szCs w:val="28"/>
          <w:u w:val="none"/>
        </w:rPr>
        <w:t>建设工程质量监督手续办理</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二、事项类型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依申请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三、受理机构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大冶市住房和城乡建设局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四、受理条件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1、建筑工程质量监督登记表; 2、施工、监理合同和中标通知书; 3、建设、施工和监理单位项目组织机构和负责人名单; 4、施工组织设计和监理规划; 5、图纸一套; 6、五方责任主体承诺书; </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五、申请材料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1、资金证明、无拖欠工程款情形、工伤保险缴费、质量安全保障措施等告知事项的承诺书</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六、办理时限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1个工作日。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七、收费标准及依据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 xml:space="preserve"> </w:t>
      </w: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 零收费</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bCs/>
          <w:color w:val="000000"/>
          <w:kern w:val="2"/>
          <w:sz w:val="44"/>
          <w:szCs w:val="44"/>
          <w:u w:val="none"/>
          <w:shd w:val="clear" w:color="auto" w:fill="auto"/>
          <w:lang w:val="en-US" w:eastAsia="zh-CN" w:bidi="ar-SA"/>
        </w:rPr>
      </w:pPr>
      <w:r>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t>办事服务指南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一、事项名称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ascii="MicrosoftYaHeiSemibold" w:hAnsi="MicrosoftYaHeiSemibold" w:eastAsia="MicrosoftYaHeiSemibold" w:cs="MicrosoftYaHeiSemibold"/>
          <w:i w:val="0"/>
          <w:iCs w:val="0"/>
          <w:caps w:val="0"/>
          <w:color w:val="303133"/>
          <w:spacing w:val="0"/>
          <w:sz w:val="28"/>
          <w:szCs w:val="28"/>
        </w:rPr>
      </w:pPr>
      <w:r>
        <w:rPr>
          <w:rFonts w:ascii="MicrosoftYaHeiSemibold" w:hAnsi="MicrosoftYaHeiSemibold" w:eastAsia="MicrosoftYaHeiSemibold" w:cs="MicrosoftYaHeiSemibold"/>
          <w:i w:val="0"/>
          <w:iCs w:val="0"/>
          <w:caps w:val="0"/>
          <w:color w:val="303133"/>
          <w:spacing w:val="0"/>
          <w:sz w:val="28"/>
          <w:szCs w:val="28"/>
        </w:rPr>
        <w:t>建设工程安全监督手续办理</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二、事项类型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依申请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三、受理机构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大冶市住房和城乡建设局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四、受理条件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1、已经取得建设工程规划许可证； ; 2、施工现场三通一平、围挡、扬尘防治措施等符合要求； ; 3、施工图设计文件已按规定审查合格； ; 4、已经确定施工企业； ; 5、按照规定应当委托监理的工程已委托监理； ; 6、法律、行政法规规定的其它条件。; </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五、申请材料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1、资金证明、无拖欠工程款情形、工伤保险缴费、质量安全保障措施等告知事项的承诺书</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六、办理时限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1个工作日。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七、收费标准及依据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 xml:space="preserve"> </w:t>
      </w: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 零收费</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bCs/>
          <w:color w:val="000000"/>
          <w:kern w:val="2"/>
          <w:sz w:val="44"/>
          <w:szCs w:val="44"/>
          <w:u w:val="none"/>
          <w:shd w:val="clear" w:color="auto" w:fill="auto"/>
          <w:lang w:val="en-US" w:eastAsia="zh-CN" w:bidi="ar-SA"/>
        </w:rPr>
      </w:pPr>
      <w:r>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t>办事服务指南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一、事项名称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ascii="MicrosoftYaHeiSemibold" w:hAnsi="MicrosoftYaHeiSemibold" w:eastAsia="MicrosoftYaHeiSemibold" w:cs="MicrosoftYaHeiSemibold"/>
          <w:i w:val="0"/>
          <w:iCs w:val="0"/>
          <w:caps w:val="0"/>
          <w:color w:val="303133"/>
          <w:spacing w:val="0"/>
          <w:sz w:val="28"/>
          <w:szCs w:val="28"/>
        </w:rPr>
      </w:pPr>
      <w:r>
        <w:rPr>
          <w:rFonts w:ascii="MicrosoftYaHeiSemibold" w:hAnsi="MicrosoftYaHeiSemibold" w:eastAsia="MicrosoftYaHeiSemibold" w:cs="MicrosoftYaHeiSemibold"/>
          <w:i w:val="0"/>
          <w:iCs w:val="0"/>
          <w:caps w:val="0"/>
          <w:color w:val="303133"/>
          <w:spacing w:val="0"/>
          <w:sz w:val="28"/>
          <w:szCs w:val="28"/>
        </w:rPr>
        <w:t>拆除工程施工备案</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二、事项类型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依申请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三、受理机构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大冶市住房和城乡建设局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四、受理条件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"（1）建设单位在拆除工程施工15日前提出申请。 （2）建设单位将拆除工程发包给具有相应资质等级的施工单位。 （3）申请材料齐全，内容填写完整，签章有效、符合法定要求。"</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五、申请材料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1、建筑拆除工程施工备案表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2、房屋征收决定书</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3、建筑拆除工程施工合同</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4、建筑业企业资质证书（免提交）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5、安全生产许可证（免提交）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6、拆除施工组织方案</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7、现场施工人员意外伤害保险凭证</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8、爆破作业文件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六、办理时限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1个工作日。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七、收费标准及依据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 xml:space="preserve"> </w:t>
      </w: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 零收费</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2"/>
        <w:rPr>
          <w:rFonts w:hint="eastAsia"/>
          <w:b/>
          <w:sz w:val="28"/>
          <w:szCs w:val="28"/>
          <w:lang w:eastAsia="zh-CN"/>
        </w:rPr>
      </w:pPr>
    </w:p>
    <w:p>
      <w:pPr>
        <w:pStyle w:val="2"/>
        <w:rPr>
          <w:rFonts w:hint="eastAsia"/>
          <w:b/>
          <w:sz w:val="28"/>
          <w:szCs w:val="28"/>
          <w:lang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bCs/>
          <w:color w:val="000000"/>
          <w:kern w:val="2"/>
          <w:sz w:val="44"/>
          <w:szCs w:val="44"/>
          <w:u w:val="none"/>
          <w:shd w:val="clear" w:color="auto" w:fill="auto"/>
          <w:lang w:val="en-US" w:eastAsia="zh-CN" w:bidi="ar-SA"/>
        </w:rPr>
      </w:pPr>
      <w:r>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t>办事服务指南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一、事项名称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ascii="MicrosoftYaHeiSemibold" w:hAnsi="MicrosoftYaHeiSemibold" w:eastAsia="MicrosoftYaHeiSemibold" w:cs="MicrosoftYaHeiSemibold"/>
          <w:i w:val="0"/>
          <w:iCs w:val="0"/>
          <w:caps w:val="0"/>
          <w:color w:val="303133"/>
          <w:spacing w:val="0"/>
          <w:sz w:val="28"/>
          <w:szCs w:val="28"/>
        </w:rPr>
      </w:pPr>
      <w:r>
        <w:rPr>
          <w:rFonts w:ascii="MicrosoftYaHeiSemibold" w:hAnsi="MicrosoftYaHeiSemibold" w:eastAsia="MicrosoftYaHeiSemibold" w:cs="MicrosoftYaHeiSemibold"/>
          <w:i w:val="0"/>
          <w:iCs w:val="0"/>
          <w:caps w:val="0"/>
          <w:color w:val="303133"/>
          <w:spacing w:val="0"/>
          <w:sz w:val="28"/>
          <w:szCs w:val="28"/>
        </w:rPr>
        <w:t>房屋建筑和市政基础设施工程竣工结算文件备案</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二、事项类型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依申请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三、受理机构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大冶市住房和城乡建设局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四、受理条件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1、依法必须进行招标的建设工程;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五、申请材料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1、工程造价咨询报告</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2、工程价款结算证明</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六、办理时限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1个工作日。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七、收费标准及依据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 xml:space="preserve"> </w:t>
      </w: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 零收费</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bCs/>
          <w:color w:val="000000"/>
          <w:kern w:val="2"/>
          <w:sz w:val="44"/>
          <w:szCs w:val="44"/>
          <w:u w:val="none"/>
          <w:shd w:val="clear" w:color="auto" w:fill="auto"/>
          <w:lang w:val="en-US" w:eastAsia="zh-CN" w:bidi="ar-SA"/>
        </w:rPr>
      </w:pPr>
      <w:r>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t>办事服务指南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一、事项名称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ascii="MicrosoftYaHeiSemibold" w:hAnsi="MicrosoftYaHeiSemibold" w:eastAsia="MicrosoftYaHeiSemibold" w:cs="MicrosoftYaHeiSemibold"/>
          <w:i w:val="0"/>
          <w:iCs w:val="0"/>
          <w:caps w:val="0"/>
          <w:color w:val="303133"/>
          <w:spacing w:val="0"/>
          <w:sz w:val="28"/>
          <w:szCs w:val="28"/>
        </w:rPr>
      </w:pPr>
      <w:r>
        <w:rPr>
          <w:rFonts w:ascii="MicrosoftYaHeiSemibold" w:hAnsi="MicrosoftYaHeiSemibold" w:eastAsia="MicrosoftYaHeiSemibold" w:cs="MicrosoftYaHeiSemibold"/>
          <w:i w:val="0"/>
          <w:iCs w:val="0"/>
          <w:caps w:val="0"/>
          <w:color w:val="303133"/>
          <w:spacing w:val="0"/>
          <w:sz w:val="28"/>
          <w:szCs w:val="28"/>
        </w:rPr>
        <w:t>物业承接查验备案</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二、事项类型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依申请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三、受理机构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大冶市住房和城乡建设局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四、受理条件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已完成物业承接查验，并签订物业承接查验协议后</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五、申请材料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1、物业承接查验备案申请表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2、临时管理规约（免提交）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3、物业承接查验协议（免提交）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4、建设单位移交资料清单（免提交）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5、查验记录</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6、交接记录（免提交）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default"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7、前期物业服务合同（免提交）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六、办理时限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8个工作日。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七、收费标准及依据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 xml:space="preserve"> </w:t>
      </w: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 零收费</w:t>
      </w: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bCs/>
          <w:color w:val="000000"/>
          <w:kern w:val="2"/>
          <w:sz w:val="44"/>
          <w:szCs w:val="44"/>
          <w:u w:val="none"/>
          <w:shd w:val="clear" w:color="auto" w:fill="auto"/>
          <w:lang w:val="en-US" w:eastAsia="zh-CN" w:bidi="ar-SA"/>
        </w:rPr>
      </w:pPr>
      <w:r>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t>办事服务指南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一、事项名称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ascii="MicrosoftYaHeiSemibold" w:hAnsi="MicrosoftYaHeiSemibold" w:eastAsia="MicrosoftYaHeiSemibold" w:cs="MicrosoftYaHeiSemibold"/>
          <w:i w:val="0"/>
          <w:iCs w:val="0"/>
          <w:caps w:val="0"/>
          <w:color w:val="303133"/>
          <w:spacing w:val="0"/>
          <w:sz w:val="28"/>
          <w:szCs w:val="28"/>
        </w:rPr>
      </w:pPr>
      <w:r>
        <w:rPr>
          <w:rFonts w:ascii="MicrosoftYaHeiSemibold" w:hAnsi="MicrosoftYaHeiSemibold" w:eastAsia="MicrosoftYaHeiSemibold" w:cs="MicrosoftYaHeiSemibold"/>
          <w:i w:val="0"/>
          <w:iCs w:val="0"/>
          <w:caps w:val="0"/>
          <w:color w:val="303133"/>
          <w:spacing w:val="0"/>
          <w:sz w:val="28"/>
          <w:szCs w:val="28"/>
        </w:rPr>
        <w:t>房屋租赁登记备案</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二、事项类型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依申请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三、受理机构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大冶市住房和城乡建设局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四、受理条件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出租方对房屋拥有合法产权，租赁合同用途与房屋用途相符。</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五、申请材料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1、中华人民共和国居民身份证（免提交）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2、房屋租赁合同</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3、营业执照（免提交）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default"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4、中华人民共和国不动产权证书（免提交）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六、办理时限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1个工作日。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七、收费标准及依据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 xml:space="preserve"> </w:t>
      </w: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 零收费</w:t>
      </w: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bCs/>
          <w:color w:val="000000"/>
          <w:kern w:val="2"/>
          <w:sz w:val="44"/>
          <w:szCs w:val="44"/>
          <w:u w:val="none"/>
          <w:shd w:val="clear" w:color="auto" w:fill="auto"/>
          <w:lang w:val="en-US" w:eastAsia="zh-CN" w:bidi="ar-SA"/>
        </w:rPr>
      </w:pPr>
      <w:r>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t>办事服务指南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一、事项名称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ascii="MicrosoftYaHeiSemibold" w:hAnsi="MicrosoftYaHeiSemibold" w:eastAsia="MicrosoftYaHeiSemibold" w:cs="MicrosoftYaHeiSemibold"/>
          <w:i w:val="0"/>
          <w:iCs w:val="0"/>
          <w:caps w:val="0"/>
          <w:color w:val="303133"/>
          <w:spacing w:val="0"/>
          <w:sz w:val="28"/>
          <w:szCs w:val="28"/>
        </w:rPr>
      </w:pPr>
      <w:r>
        <w:rPr>
          <w:rFonts w:ascii="MicrosoftYaHeiSemibold" w:hAnsi="MicrosoftYaHeiSemibold" w:eastAsia="MicrosoftYaHeiSemibold" w:cs="MicrosoftYaHeiSemibold"/>
          <w:i w:val="0"/>
          <w:iCs w:val="0"/>
          <w:caps w:val="0"/>
          <w:color w:val="303133"/>
          <w:spacing w:val="0"/>
          <w:sz w:val="28"/>
          <w:szCs w:val="28"/>
        </w:rPr>
        <w:t>前期物业管理招标备案（协议选聘）</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二、事项类型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依申请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三、受理机构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大冶市住房和城乡建设局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四、受理条件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完成物业管理区域备案，取得《物业管理区域备案证明》</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五、申请材料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1、招标公告（免提交）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2、招标文件（免提交）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3、前期物业管理招标备案申请表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default"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4、物业区域划分备案证明（免提交）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六、办理时限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8个工作日。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七、收费标准及依据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 xml:space="preserve"> </w:t>
      </w: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 零收费</w:t>
      </w: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bCs/>
          <w:color w:val="000000"/>
          <w:kern w:val="2"/>
          <w:sz w:val="44"/>
          <w:szCs w:val="44"/>
          <w:u w:val="none"/>
          <w:shd w:val="clear" w:color="auto" w:fill="auto"/>
          <w:lang w:val="en-US" w:eastAsia="zh-CN" w:bidi="ar-SA"/>
        </w:rPr>
      </w:pPr>
      <w:r>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t>办事服务指南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一、事项名称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ascii="MicrosoftYaHeiSemibold" w:hAnsi="MicrosoftYaHeiSemibold" w:eastAsia="MicrosoftYaHeiSemibold" w:cs="MicrosoftYaHeiSemibold"/>
          <w:i w:val="0"/>
          <w:iCs w:val="0"/>
          <w:caps w:val="0"/>
          <w:color w:val="303133"/>
          <w:spacing w:val="0"/>
          <w:sz w:val="28"/>
          <w:szCs w:val="28"/>
        </w:rPr>
      </w:pPr>
      <w:r>
        <w:rPr>
          <w:rFonts w:ascii="MicrosoftYaHeiSemibold" w:hAnsi="MicrosoftYaHeiSemibold" w:eastAsia="MicrosoftYaHeiSemibold" w:cs="MicrosoftYaHeiSemibold"/>
          <w:i w:val="0"/>
          <w:iCs w:val="0"/>
          <w:caps w:val="0"/>
          <w:color w:val="303133"/>
          <w:spacing w:val="0"/>
          <w:sz w:val="28"/>
          <w:szCs w:val="28"/>
        </w:rPr>
        <w:t>物业管理区域备案</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二、事项类型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依申请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三、受理机构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大冶市住房和城乡建设局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四、受理条件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取得建设工程规划许可证，用地规划红线内需划分为两个以上（含两个）物业管理区域的需出具书面说明</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五、申请材料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1、物业区域备案申请表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2、中华人民共和国国有土地使用证</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3、建设用地规划许可证</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4、中华人民共和国建设工程规划许可证</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5、营业执照（免提交）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6、建设工程规划总平面图</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7、物业管理区域图（免提交）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六、办理时限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8个工作日。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七、收费标准及依据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 xml:space="preserve"> </w:t>
      </w: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 零收费</w:t>
      </w: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bCs/>
          <w:color w:val="000000"/>
          <w:kern w:val="2"/>
          <w:sz w:val="44"/>
          <w:szCs w:val="44"/>
          <w:u w:val="none"/>
          <w:shd w:val="clear" w:color="auto" w:fill="auto"/>
          <w:lang w:val="en-US" w:eastAsia="zh-CN" w:bidi="ar-SA"/>
        </w:rPr>
      </w:pPr>
      <w:r>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t>办事服务指南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一、事项名称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ascii="MicrosoftYaHeiSemibold" w:hAnsi="MicrosoftYaHeiSemibold" w:eastAsia="MicrosoftYaHeiSemibold" w:cs="MicrosoftYaHeiSemibold"/>
          <w:i w:val="0"/>
          <w:iCs w:val="0"/>
          <w:caps w:val="0"/>
          <w:color w:val="303133"/>
          <w:spacing w:val="0"/>
          <w:sz w:val="28"/>
          <w:szCs w:val="28"/>
        </w:rPr>
      </w:pPr>
      <w:r>
        <w:rPr>
          <w:rFonts w:ascii="MicrosoftYaHeiSemibold" w:hAnsi="MicrosoftYaHeiSemibold" w:eastAsia="MicrosoftYaHeiSemibold" w:cs="MicrosoftYaHeiSemibold"/>
          <w:i w:val="0"/>
          <w:iCs w:val="0"/>
          <w:caps w:val="0"/>
          <w:color w:val="303133"/>
          <w:spacing w:val="0"/>
          <w:sz w:val="28"/>
          <w:szCs w:val="28"/>
        </w:rPr>
        <w:t>前期物业服务合同备案</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二、事项类型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依申请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三、受理机构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大冶市住房和城乡建设局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四、受理条件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开发建设单位取得房屋预售许可或者现售备案前，与选聘的物业服务企业签订前期物业服务合同后</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五、申请材料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1、营业执照（免提交）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2、前期物业服务合同备案申请表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3、评标委员会的评标报告</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4、中标通知书</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5、前期物业服务合同</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6、中标人的投标文件（免提交）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六、办理时限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8个工作日。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七、收费标准及依据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 xml:space="preserve"> </w:t>
      </w: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 零收费</w:t>
      </w: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bCs/>
          <w:color w:val="000000"/>
          <w:kern w:val="2"/>
          <w:sz w:val="44"/>
          <w:szCs w:val="44"/>
          <w:u w:val="none"/>
          <w:shd w:val="clear" w:color="auto" w:fill="auto"/>
          <w:lang w:val="en-US" w:eastAsia="zh-CN" w:bidi="ar-SA"/>
        </w:rPr>
      </w:pPr>
      <w:r>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t>办事服务指南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一、事项名称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ascii="MicrosoftYaHeiSemibold" w:hAnsi="MicrosoftYaHeiSemibold" w:eastAsia="MicrosoftYaHeiSemibold" w:cs="MicrosoftYaHeiSemibold"/>
          <w:i w:val="0"/>
          <w:iCs w:val="0"/>
          <w:caps w:val="0"/>
          <w:color w:val="303133"/>
          <w:spacing w:val="0"/>
          <w:sz w:val="28"/>
          <w:szCs w:val="28"/>
        </w:rPr>
      </w:pPr>
      <w:r>
        <w:rPr>
          <w:rFonts w:ascii="MicrosoftYaHeiSemibold" w:hAnsi="MicrosoftYaHeiSemibold" w:eastAsia="MicrosoftYaHeiSemibold" w:cs="MicrosoftYaHeiSemibold"/>
          <w:i w:val="0"/>
          <w:iCs w:val="0"/>
          <w:caps w:val="0"/>
          <w:color w:val="303133"/>
          <w:spacing w:val="0"/>
          <w:sz w:val="28"/>
          <w:szCs w:val="28"/>
        </w:rPr>
        <w:t>物业服务合同备案</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二、事项类型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依申请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三、受理机构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大冶市住房和城乡建设局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四、受理条件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业主委员会与业主大会决定选聘的物业服务企业签订物业服务合同后</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五、申请材料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1、营业执照（免提交）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2、物业服务合同备案申请表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3、物业服务合同</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4、业主表决结果及决议（免提交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六、办理时限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8个工作日。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七、收费标准及依据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 xml:space="preserve"> </w:t>
      </w: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 零收费</w:t>
      </w: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bCs/>
          <w:color w:val="000000"/>
          <w:kern w:val="2"/>
          <w:sz w:val="44"/>
          <w:szCs w:val="44"/>
          <w:u w:val="none"/>
          <w:shd w:val="clear" w:color="auto" w:fill="auto"/>
          <w:lang w:val="en-US" w:eastAsia="zh-CN" w:bidi="ar-SA"/>
        </w:rPr>
      </w:pPr>
      <w:r>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t>办事服务指南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一、事项名称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ascii="MicrosoftYaHeiSemibold" w:hAnsi="MicrosoftYaHeiSemibold" w:eastAsia="MicrosoftYaHeiSemibold" w:cs="MicrosoftYaHeiSemibold"/>
          <w:i w:val="0"/>
          <w:iCs w:val="0"/>
          <w:caps w:val="0"/>
          <w:color w:val="303133"/>
          <w:spacing w:val="0"/>
          <w:sz w:val="28"/>
          <w:szCs w:val="28"/>
        </w:rPr>
      </w:pPr>
      <w:r>
        <w:rPr>
          <w:rFonts w:ascii="MicrosoftYaHeiSemibold" w:hAnsi="MicrosoftYaHeiSemibold" w:eastAsia="MicrosoftYaHeiSemibold" w:cs="MicrosoftYaHeiSemibold"/>
          <w:i w:val="0"/>
          <w:iCs w:val="0"/>
          <w:caps w:val="0"/>
          <w:color w:val="303133"/>
          <w:spacing w:val="0"/>
          <w:sz w:val="28"/>
          <w:szCs w:val="28"/>
        </w:rPr>
        <w:t>住宅专项维修资金管理</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二、事项类型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依申请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三、受理机构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大冶市住房和城乡建设局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四、受理条件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ascii="MicrosoftYaHei" w:hAnsi="MicrosoftYaHei" w:eastAsia="MicrosoftYaHei" w:cs="MicrosoftYaHei"/>
          <w:i w:val="0"/>
          <w:iCs w:val="0"/>
          <w:caps w:val="0"/>
          <w:color w:val="000000"/>
          <w:spacing w:val="0"/>
          <w:sz w:val="21"/>
          <w:szCs w:val="21"/>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 符合《住宅专项维修资金管理办法》第二十二条、二十三条、二十四条规定的维修资金申请使用流程； 2. 申请资料齐全（申请资料详见下表）； 3. 资料填写符合规定。</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五、申请材料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1、住宅专项维修资金使用备案表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2、住宅专项维修资金使用方案</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3、 维修资金使用征求意见表及征求意见结果</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4、维修事实证明材料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5、工程发票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6、经办人委托书</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7、特殊情况说明</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六、办理时限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1个工作日。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七、收费标准及依据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 xml:space="preserve"> </w:t>
      </w: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 零收费</w:t>
      </w: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3080" w:firstLineChars="700"/>
        <w:jc w:val="both"/>
        <w:textAlignment w:val="auto"/>
        <w:rPr>
          <w:rFonts w:hint="eastAsia" w:ascii="方正小标宋简体" w:hAnsi="方正小标宋简体" w:eastAsia="方正小标宋简体" w:cs="方正小标宋简体"/>
          <w:b/>
          <w:bCs/>
          <w:color w:val="000000"/>
          <w:kern w:val="2"/>
          <w:sz w:val="44"/>
          <w:szCs w:val="44"/>
          <w:u w:val="none"/>
          <w:shd w:val="clear" w:color="auto" w:fill="auto"/>
          <w:lang w:val="en-US" w:eastAsia="zh-CN" w:bidi="ar-SA"/>
        </w:rPr>
      </w:pPr>
      <w:r>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t>办事服务指南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一、事项名称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ascii="MicrosoftYaHeiSemibold" w:hAnsi="MicrosoftYaHeiSemibold" w:eastAsia="MicrosoftYaHeiSemibold" w:cs="MicrosoftYaHeiSemibold"/>
          <w:i w:val="0"/>
          <w:iCs w:val="0"/>
          <w:caps w:val="0"/>
          <w:color w:val="303133"/>
          <w:spacing w:val="0"/>
          <w:sz w:val="28"/>
          <w:szCs w:val="28"/>
        </w:rPr>
      </w:pPr>
      <w:r>
        <w:rPr>
          <w:rFonts w:ascii="MicrosoftYaHeiSemibold" w:hAnsi="MicrosoftYaHeiSemibold" w:eastAsia="MicrosoftYaHeiSemibold" w:cs="MicrosoftYaHeiSemibold"/>
          <w:i w:val="0"/>
          <w:iCs w:val="0"/>
          <w:caps w:val="0"/>
          <w:color w:val="303133"/>
          <w:spacing w:val="0"/>
          <w:sz w:val="28"/>
          <w:szCs w:val="28"/>
        </w:rPr>
        <w:t>既有住宅增设电梯</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二、事项类型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依申请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三、受理机构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大冶市住房和城乡建设局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四、受理条件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经本单元房屋专业部分占建筑物总面积2/3以上且占总人数2/3以上业主同意，可以申请增设电梯。</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五、申请材料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1、既有住宅增设电梯业主意见表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2、既有住宅增设电梯申请书（免提交）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3、 既有住宅增设电梯授权委托书</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4、既有住宅增设电梯协议书</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5、既有住宅增设电梯联合审查申报表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六、办理时限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5个工作日。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七、收费标准及依据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 xml:space="preserve"> </w:t>
      </w: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 零收费</w:t>
      </w: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3080" w:firstLineChars="700"/>
        <w:jc w:val="both"/>
        <w:textAlignment w:val="auto"/>
        <w:rPr>
          <w:rFonts w:hint="eastAsia" w:ascii="方正小标宋简体" w:hAnsi="方正小标宋简体" w:eastAsia="方正小标宋简体" w:cs="方正小标宋简体"/>
          <w:b/>
          <w:bCs/>
          <w:color w:val="000000"/>
          <w:kern w:val="2"/>
          <w:sz w:val="44"/>
          <w:szCs w:val="44"/>
          <w:u w:val="none"/>
          <w:shd w:val="clear" w:color="auto" w:fill="auto"/>
          <w:lang w:val="en-US" w:eastAsia="zh-CN" w:bidi="ar-SA"/>
        </w:rPr>
      </w:pPr>
      <w:r>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t>办事服务指南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一、事项名称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ascii="MicrosoftYaHeiSemibold" w:hAnsi="MicrosoftYaHeiSemibold" w:eastAsia="MicrosoftYaHeiSemibold" w:cs="MicrosoftYaHeiSemibold"/>
          <w:i w:val="0"/>
          <w:iCs w:val="0"/>
          <w:caps w:val="0"/>
          <w:color w:val="303133"/>
          <w:spacing w:val="0"/>
          <w:sz w:val="28"/>
          <w:szCs w:val="28"/>
        </w:rPr>
      </w:pPr>
      <w:r>
        <w:rPr>
          <w:rFonts w:ascii="MicrosoftYaHeiSemibold" w:hAnsi="MicrosoftYaHeiSemibold" w:eastAsia="MicrosoftYaHeiSemibold" w:cs="MicrosoftYaHeiSemibold"/>
          <w:i w:val="0"/>
          <w:iCs w:val="0"/>
          <w:caps w:val="0"/>
          <w:color w:val="303133"/>
          <w:spacing w:val="0"/>
          <w:sz w:val="28"/>
          <w:szCs w:val="28"/>
        </w:rPr>
        <w:t>房地产开发企业在开发项目建设过程中房地产开发项目手册的备案</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二、事项类型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依申请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三、受理机构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大冶市住房和城乡建设局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四、受理条件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房地产开发企业在取得项目总体规划设计方案审批后，提交房地产开发项目手册备案申请表，申请房地产开发项目手册备案。</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五、申请材料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房地产开发项目手册备案申请表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六、办理时限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1个工作日。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七、收费标准及依据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 xml:space="preserve"> </w:t>
      </w: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 零收费</w:t>
      </w: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3080" w:firstLineChars="700"/>
        <w:jc w:val="both"/>
        <w:textAlignment w:val="auto"/>
        <w:rPr>
          <w:rFonts w:hint="eastAsia" w:ascii="方正小标宋简体" w:hAnsi="方正小标宋简体" w:eastAsia="方正小标宋简体" w:cs="方正小标宋简体"/>
          <w:b/>
          <w:bCs/>
          <w:color w:val="000000"/>
          <w:kern w:val="2"/>
          <w:sz w:val="44"/>
          <w:szCs w:val="44"/>
          <w:u w:val="none"/>
          <w:shd w:val="clear" w:color="auto" w:fill="auto"/>
          <w:lang w:val="en-US" w:eastAsia="zh-CN" w:bidi="ar-SA"/>
        </w:rPr>
      </w:pPr>
      <w:r>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t>办事服务指南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一、事项名称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ascii="MicrosoftYaHeiSemibold" w:hAnsi="MicrosoftYaHeiSemibold" w:eastAsia="MicrosoftYaHeiSemibold" w:cs="MicrosoftYaHeiSemibold"/>
          <w:i w:val="0"/>
          <w:iCs w:val="0"/>
          <w:caps w:val="0"/>
          <w:color w:val="303133"/>
          <w:spacing w:val="0"/>
          <w:sz w:val="28"/>
          <w:szCs w:val="28"/>
        </w:rPr>
      </w:pPr>
      <w:r>
        <w:rPr>
          <w:rFonts w:ascii="MicrosoftYaHeiSemibold" w:hAnsi="MicrosoftYaHeiSemibold" w:eastAsia="MicrosoftYaHeiSemibold" w:cs="MicrosoftYaHeiSemibold"/>
          <w:i w:val="0"/>
          <w:iCs w:val="0"/>
          <w:caps w:val="0"/>
          <w:color w:val="303133"/>
          <w:spacing w:val="0"/>
          <w:sz w:val="28"/>
          <w:szCs w:val="28"/>
        </w:rPr>
        <w:t>商品房现售备案</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二、事项类型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依申请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三、受理机构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大冶市住房和城乡建设局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四、受理条件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1、现售商品房的房地产开发企业应当具有企业法人营业执照和房地产开发企业资质证书； 2、取得土地使用权证书； 3、取得建设工程竣工验收规划条件核实证明及附图、湖北省房屋建筑工程和市政基础设施工程竣工验收备案证明书； 4、供水、供电、燃气等配套基础设施具备交付使用条件，其他配套基础设施和公共设施具备交付使用条件或者已确定施工进度和交付日期； 5、物业管理方案已经落实。</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五、申请材料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1、商品房现售许可申请表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2、国有建设用地使用权出让合同</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3、项目供水、供电、燃气配套基础设施具备交付使用条件的要件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4、经规划批准的总平面图</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5、不动产权属证明书</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6、抵押权人出具的同意销售的书面说明</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7、中华人民共和国建设工程规划许可证</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8、中华人民共和国不动产权证书（免提交）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9、9中华人民共和国建筑工程施工许可证</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10、建设工程竣工验收规划条件核实证明及附图</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11、湖北省房屋建筑工程和市政基础设施工程竣工验收备案证明书或竣工备案表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12、营业执照（免提交）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13、中华人民共和国房地产开发企业资质证书</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14、前期物业服务合同</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default"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15、商品房现售方案</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六、办理时限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5个工作日。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七、收费标准及依据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 xml:space="preserve"> </w:t>
      </w: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 零收费</w:t>
      </w:r>
    </w:p>
    <w:p>
      <w:pPr>
        <w:pStyle w:val="2"/>
        <w:rPr>
          <w:rFonts w:hint="eastAsia"/>
          <w:b/>
          <w:sz w:val="28"/>
          <w:szCs w:val="28"/>
          <w:lang w:eastAsia="zh-CN"/>
        </w:rPr>
      </w:pPr>
    </w:p>
    <w:p>
      <w:pPr>
        <w:pStyle w:val="2"/>
        <w:ind w:left="0" w:leftChars="0" w:firstLine="0" w:firstLineChars="0"/>
        <w:rPr>
          <w:rFonts w:hint="eastAsia"/>
          <w:b/>
          <w:sz w:val="28"/>
          <w:szCs w:val="28"/>
          <w:lang w:eastAsia="zh-CN"/>
        </w:rPr>
      </w:pPr>
    </w:p>
    <w:sectPr>
      <w:pgSz w:w="11906" w:h="16838"/>
      <w:pgMar w:top="367" w:right="1286" w:bottom="511"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MicrosoftYaHeiSemibold">
    <w:altName w:val="Segoe Print"/>
    <w:panose1 w:val="00000000000000000000"/>
    <w:charset w:val="00"/>
    <w:family w:val="auto"/>
    <w:pitch w:val="default"/>
    <w:sig w:usb0="00000000" w:usb1="00000000" w:usb2="00000000" w:usb3="00000000" w:csb0="00000000" w:csb1="00000000"/>
  </w:font>
  <w:font w:name="MicrosoftYa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C27319"/>
    <w:multiLevelType w:val="singleLevel"/>
    <w:tmpl w:val="1CC27319"/>
    <w:lvl w:ilvl="0" w:tentative="0">
      <w:start w:val="5"/>
      <w:numFmt w:val="chineseCounting"/>
      <w:suff w:val="nothing"/>
      <w:lvlText w:val="%1、"/>
      <w:lvlJc w:val="left"/>
      <w:rPr>
        <w:rFonts w:hint="eastAsia"/>
      </w:rPr>
    </w:lvl>
  </w:abstractNum>
  <w:abstractNum w:abstractNumId="1">
    <w:nsid w:val="2EFFCEC5"/>
    <w:multiLevelType w:val="singleLevel"/>
    <w:tmpl w:val="2EFFCEC5"/>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zM2Y4NTU4NjAwYzdhNDQ1MDc1NTQyY2MyZTk4NGEifQ=="/>
  </w:docVars>
  <w:rsids>
    <w:rsidRoot w:val="35D74937"/>
    <w:rsid w:val="00062620"/>
    <w:rsid w:val="0008250C"/>
    <w:rsid w:val="001115A7"/>
    <w:rsid w:val="0013115C"/>
    <w:rsid w:val="00150B52"/>
    <w:rsid w:val="00166772"/>
    <w:rsid w:val="001824C6"/>
    <w:rsid w:val="001E57D0"/>
    <w:rsid w:val="002A3367"/>
    <w:rsid w:val="00345FBE"/>
    <w:rsid w:val="00361416"/>
    <w:rsid w:val="003C1602"/>
    <w:rsid w:val="004D06B4"/>
    <w:rsid w:val="004D7319"/>
    <w:rsid w:val="004E01C0"/>
    <w:rsid w:val="005A2172"/>
    <w:rsid w:val="00645991"/>
    <w:rsid w:val="00751DA5"/>
    <w:rsid w:val="00757431"/>
    <w:rsid w:val="007B2989"/>
    <w:rsid w:val="00897662"/>
    <w:rsid w:val="008F0D41"/>
    <w:rsid w:val="009076DB"/>
    <w:rsid w:val="009115F6"/>
    <w:rsid w:val="00947252"/>
    <w:rsid w:val="009630EF"/>
    <w:rsid w:val="00A42A5E"/>
    <w:rsid w:val="00A6634B"/>
    <w:rsid w:val="00A71237"/>
    <w:rsid w:val="00B14302"/>
    <w:rsid w:val="00B24A9C"/>
    <w:rsid w:val="00B24BC5"/>
    <w:rsid w:val="00B264F0"/>
    <w:rsid w:val="00B65FA9"/>
    <w:rsid w:val="00BF5741"/>
    <w:rsid w:val="00C360C6"/>
    <w:rsid w:val="00C417D1"/>
    <w:rsid w:val="00D1695A"/>
    <w:rsid w:val="00D34947"/>
    <w:rsid w:val="00DB267F"/>
    <w:rsid w:val="00E93AB6"/>
    <w:rsid w:val="00EC147F"/>
    <w:rsid w:val="00F871AD"/>
    <w:rsid w:val="00F9572D"/>
    <w:rsid w:val="015E6ED4"/>
    <w:rsid w:val="0167398B"/>
    <w:rsid w:val="0204247D"/>
    <w:rsid w:val="02477318"/>
    <w:rsid w:val="0292545C"/>
    <w:rsid w:val="029C1412"/>
    <w:rsid w:val="02CF6C5D"/>
    <w:rsid w:val="02D27420"/>
    <w:rsid w:val="04592AC3"/>
    <w:rsid w:val="046A4273"/>
    <w:rsid w:val="049C5281"/>
    <w:rsid w:val="04E727FC"/>
    <w:rsid w:val="04E92909"/>
    <w:rsid w:val="04F82B4C"/>
    <w:rsid w:val="051E0804"/>
    <w:rsid w:val="053914EB"/>
    <w:rsid w:val="058F1702"/>
    <w:rsid w:val="05B31988"/>
    <w:rsid w:val="05F253D7"/>
    <w:rsid w:val="06444222"/>
    <w:rsid w:val="06FE6B3F"/>
    <w:rsid w:val="075D1D1B"/>
    <w:rsid w:val="078A03D3"/>
    <w:rsid w:val="08D4742C"/>
    <w:rsid w:val="09D258B8"/>
    <w:rsid w:val="0A1B5312"/>
    <w:rsid w:val="0A3F6A02"/>
    <w:rsid w:val="0A491030"/>
    <w:rsid w:val="0A7E7C65"/>
    <w:rsid w:val="0AB319EF"/>
    <w:rsid w:val="0B562E56"/>
    <w:rsid w:val="0BAF13C7"/>
    <w:rsid w:val="0BD477C7"/>
    <w:rsid w:val="0C566AD6"/>
    <w:rsid w:val="0C686809"/>
    <w:rsid w:val="0C746BD0"/>
    <w:rsid w:val="0D6B035F"/>
    <w:rsid w:val="0DEB14A0"/>
    <w:rsid w:val="0ED168E7"/>
    <w:rsid w:val="0F7B6853"/>
    <w:rsid w:val="0FC473E7"/>
    <w:rsid w:val="10580F9C"/>
    <w:rsid w:val="10C43C5C"/>
    <w:rsid w:val="111D5E14"/>
    <w:rsid w:val="116C28F7"/>
    <w:rsid w:val="11D72467"/>
    <w:rsid w:val="121F3E0E"/>
    <w:rsid w:val="12930F43"/>
    <w:rsid w:val="134223C1"/>
    <w:rsid w:val="136A10B9"/>
    <w:rsid w:val="1372195F"/>
    <w:rsid w:val="14290F74"/>
    <w:rsid w:val="14432035"/>
    <w:rsid w:val="14904B4F"/>
    <w:rsid w:val="14F74BCE"/>
    <w:rsid w:val="153828EB"/>
    <w:rsid w:val="15462B33"/>
    <w:rsid w:val="156C136E"/>
    <w:rsid w:val="15996511"/>
    <w:rsid w:val="15DC3A5F"/>
    <w:rsid w:val="17FC1992"/>
    <w:rsid w:val="18787DD4"/>
    <w:rsid w:val="1BCE186C"/>
    <w:rsid w:val="1D08284B"/>
    <w:rsid w:val="1D2D73DF"/>
    <w:rsid w:val="1D70294F"/>
    <w:rsid w:val="1F4C52FD"/>
    <w:rsid w:val="1F505606"/>
    <w:rsid w:val="202B2D49"/>
    <w:rsid w:val="211A5ECC"/>
    <w:rsid w:val="21621621"/>
    <w:rsid w:val="219E7EA4"/>
    <w:rsid w:val="21E15FA0"/>
    <w:rsid w:val="227C6712"/>
    <w:rsid w:val="2298179E"/>
    <w:rsid w:val="22A20FA7"/>
    <w:rsid w:val="22F91602"/>
    <w:rsid w:val="22FD22E7"/>
    <w:rsid w:val="23706277"/>
    <w:rsid w:val="23954F44"/>
    <w:rsid w:val="23C4655C"/>
    <w:rsid w:val="247D3E38"/>
    <w:rsid w:val="25DF1492"/>
    <w:rsid w:val="269B7AAF"/>
    <w:rsid w:val="27361586"/>
    <w:rsid w:val="27430049"/>
    <w:rsid w:val="27705E9B"/>
    <w:rsid w:val="27AE4305"/>
    <w:rsid w:val="28C90AED"/>
    <w:rsid w:val="29771C16"/>
    <w:rsid w:val="2A716B05"/>
    <w:rsid w:val="2ABA24CE"/>
    <w:rsid w:val="2AD41F48"/>
    <w:rsid w:val="2B035C23"/>
    <w:rsid w:val="2B2F6A18"/>
    <w:rsid w:val="2B762C31"/>
    <w:rsid w:val="2B9744E6"/>
    <w:rsid w:val="2BD9370C"/>
    <w:rsid w:val="2C1260F6"/>
    <w:rsid w:val="2C602C01"/>
    <w:rsid w:val="2C826F05"/>
    <w:rsid w:val="2C8F1CD5"/>
    <w:rsid w:val="2CE61894"/>
    <w:rsid w:val="2CE657FC"/>
    <w:rsid w:val="2D0E4CB4"/>
    <w:rsid w:val="2D8D7A26"/>
    <w:rsid w:val="2DCF555A"/>
    <w:rsid w:val="2E0E6DB8"/>
    <w:rsid w:val="2E205E00"/>
    <w:rsid w:val="2E3F3416"/>
    <w:rsid w:val="2E5A3DAC"/>
    <w:rsid w:val="2E976DAE"/>
    <w:rsid w:val="2F8D6C9D"/>
    <w:rsid w:val="2F934DEA"/>
    <w:rsid w:val="308124F7"/>
    <w:rsid w:val="30897227"/>
    <w:rsid w:val="30E3452C"/>
    <w:rsid w:val="315F0D46"/>
    <w:rsid w:val="32BC5086"/>
    <w:rsid w:val="32E0684A"/>
    <w:rsid w:val="33062754"/>
    <w:rsid w:val="3343559E"/>
    <w:rsid w:val="33965E71"/>
    <w:rsid w:val="33F24A86"/>
    <w:rsid w:val="348A1163"/>
    <w:rsid w:val="34AE4E51"/>
    <w:rsid w:val="34B306BA"/>
    <w:rsid w:val="34D91185"/>
    <w:rsid w:val="35103654"/>
    <w:rsid w:val="35415A10"/>
    <w:rsid w:val="35C356CE"/>
    <w:rsid w:val="35D74937"/>
    <w:rsid w:val="36CE27A5"/>
    <w:rsid w:val="371B42F4"/>
    <w:rsid w:val="37620175"/>
    <w:rsid w:val="37E65BAE"/>
    <w:rsid w:val="38084878"/>
    <w:rsid w:val="388276EA"/>
    <w:rsid w:val="389C78B3"/>
    <w:rsid w:val="389D4965"/>
    <w:rsid w:val="38B90269"/>
    <w:rsid w:val="3983630E"/>
    <w:rsid w:val="39E9692C"/>
    <w:rsid w:val="3A4E6F66"/>
    <w:rsid w:val="3AA57A04"/>
    <w:rsid w:val="3BFF3785"/>
    <w:rsid w:val="3C320116"/>
    <w:rsid w:val="3C39407E"/>
    <w:rsid w:val="3CA628B2"/>
    <w:rsid w:val="3CB52AF5"/>
    <w:rsid w:val="3CD26405"/>
    <w:rsid w:val="3CE045FD"/>
    <w:rsid w:val="3D2A069D"/>
    <w:rsid w:val="3EA96405"/>
    <w:rsid w:val="3EC84D62"/>
    <w:rsid w:val="3ED15FEF"/>
    <w:rsid w:val="3ED55B94"/>
    <w:rsid w:val="3EE53B65"/>
    <w:rsid w:val="3F3B5533"/>
    <w:rsid w:val="3F7A7B14"/>
    <w:rsid w:val="3FBD23EC"/>
    <w:rsid w:val="3FDD04B3"/>
    <w:rsid w:val="408E5B37"/>
    <w:rsid w:val="40DE6ABE"/>
    <w:rsid w:val="40E83499"/>
    <w:rsid w:val="410F05F7"/>
    <w:rsid w:val="41524DB6"/>
    <w:rsid w:val="4157061F"/>
    <w:rsid w:val="42B850ED"/>
    <w:rsid w:val="42CD46D5"/>
    <w:rsid w:val="43710E3F"/>
    <w:rsid w:val="43790D20"/>
    <w:rsid w:val="442742D8"/>
    <w:rsid w:val="443C345F"/>
    <w:rsid w:val="45136BF2"/>
    <w:rsid w:val="453C3DB3"/>
    <w:rsid w:val="4630260D"/>
    <w:rsid w:val="463E3B5B"/>
    <w:rsid w:val="46C60825"/>
    <w:rsid w:val="46CB1893"/>
    <w:rsid w:val="46F32B98"/>
    <w:rsid w:val="46F34946"/>
    <w:rsid w:val="470B61B0"/>
    <w:rsid w:val="473065D5"/>
    <w:rsid w:val="477912EF"/>
    <w:rsid w:val="47CD163B"/>
    <w:rsid w:val="492F3277"/>
    <w:rsid w:val="49F30C25"/>
    <w:rsid w:val="4A0C560C"/>
    <w:rsid w:val="4A3550EA"/>
    <w:rsid w:val="4AE64273"/>
    <w:rsid w:val="4B2F6590"/>
    <w:rsid w:val="4B55797D"/>
    <w:rsid w:val="4BC26F3C"/>
    <w:rsid w:val="4BEF4C0F"/>
    <w:rsid w:val="4CC528E0"/>
    <w:rsid w:val="4CE13DFA"/>
    <w:rsid w:val="4CFD651E"/>
    <w:rsid w:val="4D750849"/>
    <w:rsid w:val="4F824AB9"/>
    <w:rsid w:val="4FAB2261"/>
    <w:rsid w:val="4FD277EE"/>
    <w:rsid w:val="50101D72"/>
    <w:rsid w:val="508D5E0B"/>
    <w:rsid w:val="51452242"/>
    <w:rsid w:val="51FA302C"/>
    <w:rsid w:val="527115BC"/>
    <w:rsid w:val="52EC6E19"/>
    <w:rsid w:val="53AB6CD4"/>
    <w:rsid w:val="53C27B2C"/>
    <w:rsid w:val="55546EF7"/>
    <w:rsid w:val="55562B6C"/>
    <w:rsid w:val="55855AD9"/>
    <w:rsid w:val="55B008F4"/>
    <w:rsid w:val="56485A67"/>
    <w:rsid w:val="56D2766B"/>
    <w:rsid w:val="574719C3"/>
    <w:rsid w:val="586D09FC"/>
    <w:rsid w:val="58FC1D80"/>
    <w:rsid w:val="59060509"/>
    <w:rsid w:val="595E6F9F"/>
    <w:rsid w:val="59BA1BC2"/>
    <w:rsid w:val="59CA3C2C"/>
    <w:rsid w:val="59D73B83"/>
    <w:rsid w:val="5A407A4A"/>
    <w:rsid w:val="5A4E2167"/>
    <w:rsid w:val="5AE12BFC"/>
    <w:rsid w:val="5AFA22EF"/>
    <w:rsid w:val="5BDB1C05"/>
    <w:rsid w:val="5BF3746A"/>
    <w:rsid w:val="5D0631CD"/>
    <w:rsid w:val="5D611082"/>
    <w:rsid w:val="5D7D43FE"/>
    <w:rsid w:val="5DBA5079"/>
    <w:rsid w:val="5DEF5EDB"/>
    <w:rsid w:val="5EF4181F"/>
    <w:rsid w:val="5F0B7B77"/>
    <w:rsid w:val="60D809DC"/>
    <w:rsid w:val="6166248C"/>
    <w:rsid w:val="6243457B"/>
    <w:rsid w:val="62493860"/>
    <w:rsid w:val="625422E5"/>
    <w:rsid w:val="62BB7C2A"/>
    <w:rsid w:val="6300246C"/>
    <w:rsid w:val="639F1C85"/>
    <w:rsid w:val="63A55F9D"/>
    <w:rsid w:val="64031649"/>
    <w:rsid w:val="641C6E32"/>
    <w:rsid w:val="646779BA"/>
    <w:rsid w:val="64C84DF9"/>
    <w:rsid w:val="64EF09EB"/>
    <w:rsid w:val="65DD342F"/>
    <w:rsid w:val="65EE47FE"/>
    <w:rsid w:val="66102D5F"/>
    <w:rsid w:val="66B141AA"/>
    <w:rsid w:val="6747066A"/>
    <w:rsid w:val="67D63A90"/>
    <w:rsid w:val="688F4FBA"/>
    <w:rsid w:val="693C3AD3"/>
    <w:rsid w:val="694A2693"/>
    <w:rsid w:val="696A4438"/>
    <w:rsid w:val="6A3F4088"/>
    <w:rsid w:val="6A5C267E"/>
    <w:rsid w:val="6AC25AE0"/>
    <w:rsid w:val="6AF44665"/>
    <w:rsid w:val="6B2F17E8"/>
    <w:rsid w:val="6B405AFC"/>
    <w:rsid w:val="6C74581B"/>
    <w:rsid w:val="6C9C4FB4"/>
    <w:rsid w:val="6D822FC7"/>
    <w:rsid w:val="6ECF7D1E"/>
    <w:rsid w:val="6F143B75"/>
    <w:rsid w:val="6F93328A"/>
    <w:rsid w:val="6FE70C3C"/>
    <w:rsid w:val="70147557"/>
    <w:rsid w:val="70192C4A"/>
    <w:rsid w:val="7091367D"/>
    <w:rsid w:val="70D46DD2"/>
    <w:rsid w:val="70F01D72"/>
    <w:rsid w:val="71175551"/>
    <w:rsid w:val="714F2C45"/>
    <w:rsid w:val="72023B0B"/>
    <w:rsid w:val="724C7623"/>
    <w:rsid w:val="72CA214F"/>
    <w:rsid w:val="73535A56"/>
    <w:rsid w:val="73C61A17"/>
    <w:rsid w:val="73FD63E9"/>
    <w:rsid w:val="74123DAE"/>
    <w:rsid w:val="742A5A65"/>
    <w:rsid w:val="74786307"/>
    <w:rsid w:val="754B31CC"/>
    <w:rsid w:val="755465E6"/>
    <w:rsid w:val="759D30E7"/>
    <w:rsid w:val="764329D8"/>
    <w:rsid w:val="7715608F"/>
    <w:rsid w:val="772066C5"/>
    <w:rsid w:val="78E521FC"/>
    <w:rsid w:val="794F6676"/>
    <w:rsid w:val="79D00993"/>
    <w:rsid w:val="79DA35C0"/>
    <w:rsid w:val="7A292592"/>
    <w:rsid w:val="7AAC6059"/>
    <w:rsid w:val="7B09415C"/>
    <w:rsid w:val="7B2E60AC"/>
    <w:rsid w:val="7B4C77FE"/>
    <w:rsid w:val="7B80532F"/>
    <w:rsid w:val="7B8B0D76"/>
    <w:rsid w:val="7BA774D1"/>
    <w:rsid w:val="7BE93980"/>
    <w:rsid w:val="7C0E12FE"/>
    <w:rsid w:val="7C4A6DC7"/>
    <w:rsid w:val="7C9F7497"/>
    <w:rsid w:val="7D612A68"/>
    <w:rsid w:val="7DE32C6B"/>
    <w:rsid w:val="7E2117BD"/>
    <w:rsid w:val="7E2D1054"/>
    <w:rsid w:val="7EE50A3C"/>
    <w:rsid w:val="7EED78F1"/>
    <w:rsid w:val="7F147A48"/>
    <w:rsid w:val="7FD614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880" w:firstLineChars="200"/>
    </w:pPr>
  </w:style>
  <w:style w:type="paragraph" w:styleId="4">
    <w:name w:val="Body Text"/>
    <w:basedOn w:val="1"/>
    <w:unhideWhenUsed/>
    <w:qFormat/>
    <w:uiPriority w:val="99"/>
    <w:pPr>
      <w:spacing w:after="12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8">
    <w:name w:val="Body Text First Indent"/>
    <w:basedOn w:val="4"/>
    <w:unhideWhenUsed/>
    <w:qFormat/>
    <w:uiPriority w:val="99"/>
    <w:pPr>
      <w:ind w:firstLine="420" w:firstLineChars="100"/>
    </w:pPr>
  </w:style>
  <w:style w:type="table" w:styleId="10">
    <w:name w:val="Table Grid"/>
    <w:basedOn w:val="9"/>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page number"/>
    <w:basedOn w:val="11"/>
    <w:qFormat/>
    <w:uiPriority w:val="0"/>
    <w:rPr>
      <w:rFonts w:cs="Times New Roman"/>
    </w:rPr>
  </w:style>
  <w:style w:type="paragraph" w:customStyle="1" w:styleId="13">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55</Pages>
  <Words>13478</Words>
  <Characters>13573</Characters>
  <Lines>1</Lines>
  <Paragraphs>1</Paragraphs>
  <TotalTime>3</TotalTime>
  <ScaleCrop>false</ScaleCrop>
  <LinksUpToDate>false</LinksUpToDate>
  <CharactersWithSpaces>13762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2021-04-22T06:23:00Z</dcterms:created>
  <dc:creator>zx</dc:creator>
  <cp:lastModifiedBy>末夜</cp:lastModifiedBy>
  <cp:lastPrinted>2020-01-02T02:33:00Z</cp:lastPrinted>
  <dcterms:modified xsi:type="dcterms:W3CDTF">2023-08-11T08:25:02Z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1EC04018788D4155A2A311F8C74788FF</vt:lpwstr>
  </property>
</Properties>
</file>