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房屋建筑和市政基础设施工程施工分包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4年2月3日中华人民共和国建设部令第124号公布　自2004年4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