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rPr>
      </w:pPr>
    </w:p>
    <w:p>
      <w:pPr>
        <w:pStyle w:val="8"/>
        <w:keepNext w:val="0"/>
        <w:keepLines w:val="0"/>
        <w:pageBreakBefore w:val="0"/>
        <w:kinsoku/>
        <w:wordWrap/>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kern w:val="0"/>
          <w:sz w:val="44"/>
          <w:szCs w:val="44"/>
          <w:lang w:val="en-US" w:eastAsia="zh-CN" w:bidi="ar"/>
        </w:rPr>
      </w:pPr>
      <w:bookmarkStart w:id="0" w:name="_GoBack"/>
      <w:r>
        <w:rPr>
          <w:rFonts w:hint="eastAsia" w:ascii="方正小标宋简体" w:hAnsi="方正小标宋简体" w:eastAsia="方正小标宋简体" w:cs="方正小标宋简体"/>
          <w:color w:val="auto"/>
          <w:kern w:val="0"/>
          <w:sz w:val="44"/>
          <w:szCs w:val="44"/>
          <w:lang w:val="en-US" w:eastAsia="zh-CN" w:bidi="ar"/>
        </w:rPr>
        <w:t>关于支持城镇危旧房合作化改造若干政策措施(试行)</w:t>
      </w:r>
    </w:p>
    <w:p>
      <w:pPr>
        <w:pStyle w:val="8"/>
        <w:keepNext w:val="0"/>
        <w:keepLines w:val="0"/>
        <w:pageBreakBefore w:val="0"/>
        <w:kinsoku/>
        <w:wordWrap/>
        <w:autoSpaceDE/>
        <w:autoSpaceDN/>
        <w:bidi w:val="0"/>
        <w:adjustRightInd/>
        <w:snapToGrid/>
        <w:spacing w:before="0" w:beforeAutospacing="0" w:after="0" w:afterAutospacing="0" w:line="560" w:lineRule="exact"/>
        <w:ind w:left="0" w:leftChars="0"/>
        <w:jc w:val="center"/>
        <w:textAlignment w:val="auto"/>
        <w:rPr>
          <w:rFonts w:hint="eastAsia" w:ascii="仿宋_GB2312" w:hAnsi="方正小标宋简体" w:eastAsia="仿宋_GB2312" w:cs="方正小标宋简体"/>
          <w:color w:val="auto"/>
          <w:spacing w:val="0"/>
          <w:sz w:val="32"/>
          <w:szCs w:val="32"/>
          <w:lang w:eastAsia="zh-CN"/>
        </w:rPr>
      </w:pPr>
      <w:r>
        <w:rPr>
          <w:rFonts w:hint="eastAsia" w:ascii="仿宋_GB2312" w:hAnsi="方正小标宋简体" w:eastAsia="仿宋_GB2312" w:cs="方正小标宋简体"/>
          <w:color w:val="auto"/>
          <w:spacing w:val="0"/>
          <w:sz w:val="32"/>
          <w:szCs w:val="32"/>
          <w:lang w:val="en-US" w:eastAsia="zh-CN"/>
        </w:rPr>
        <w:t>（讨论</w:t>
      </w:r>
      <w:r>
        <w:rPr>
          <w:rFonts w:hint="eastAsia" w:ascii="仿宋_GB2312" w:hAnsi="方正小标宋简体" w:eastAsia="仿宋_GB2312" w:cs="方正小标宋简体"/>
          <w:color w:val="auto"/>
          <w:spacing w:val="0"/>
          <w:sz w:val="32"/>
          <w:szCs w:val="32"/>
        </w:rPr>
        <w:t>稿</w:t>
      </w:r>
      <w:r>
        <w:rPr>
          <w:rFonts w:hint="eastAsia" w:ascii="仿宋_GB2312" w:hAnsi="方正小标宋简体" w:eastAsia="仿宋_GB2312" w:cs="方正小标宋简体"/>
          <w:color w:val="auto"/>
          <w:spacing w:val="0"/>
          <w:sz w:val="32"/>
          <w:szCs w:val="32"/>
          <w:lang w:eastAsia="zh-CN"/>
        </w:rPr>
        <w:t>）</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政府决策部署，</w:t>
      </w:r>
      <w:r>
        <w:rPr>
          <w:rFonts w:hint="eastAsia" w:ascii="仿宋_GB2312" w:hAnsi="仿宋_GB2312" w:eastAsia="仿宋_GB2312" w:cs="仿宋_GB2312"/>
          <w:color w:val="auto"/>
          <w:sz w:val="32"/>
          <w:szCs w:val="32"/>
          <w:lang w:eastAsia="zh-CN"/>
        </w:rPr>
        <w:t>推进城镇危旧房改造，改善人民群众居住环境，结合我市实际，现</w:t>
      </w:r>
      <w:r>
        <w:rPr>
          <w:rFonts w:hint="eastAsia"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lang w:eastAsia="zh-CN"/>
        </w:rPr>
        <w:t>城镇</w:t>
      </w:r>
      <w:r>
        <w:rPr>
          <w:rFonts w:hint="eastAsia" w:ascii="仿宋_GB2312" w:hAnsi="仿宋_GB2312" w:eastAsia="仿宋_GB2312" w:cs="仿宋_GB2312"/>
          <w:color w:val="auto"/>
          <w:sz w:val="32"/>
          <w:szCs w:val="32"/>
        </w:rPr>
        <w:t>危旧房</w:t>
      </w:r>
      <w:r>
        <w:rPr>
          <w:rFonts w:hint="eastAsia" w:ascii="仿宋_GB2312" w:hAnsi="仿宋_GB2312" w:eastAsia="仿宋_GB2312" w:cs="仿宋_GB2312"/>
          <w:color w:val="auto"/>
          <w:sz w:val="32"/>
          <w:szCs w:val="32"/>
          <w:lang w:eastAsia="zh-CN"/>
        </w:rPr>
        <w:t>合作化改造</w:t>
      </w:r>
      <w:r>
        <w:rPr>
          <w:rFonts w:hint="eastAsia" w:ascii="仿宋_GB2312" w:hAnsi="仿宋_GB2312" w:eastAsia="仿宋_GB2312" w:cs="仿宋_GB2312"/>
          <w:color w:val="auto"/>
          <w:sz w:val="32"/>
          <w:szCs w:val="32"/>
        </w:rPr>
        <w:t>明确如下支持</w:t>
      </w:r>
      <w:r>
        <w:rPr>
          <w:rFonts w:hint="eastAsia" w:ascii="仿宋_GB2312" w:hAnsi="仿宋_GB2312" w:eastAsia="仿宋_GB2312" w:cs="仿宋_GB2312"/>
          <w:color w:val="auto"/>
          <w:sz w:val="32"/>
          <w:szCs w:val="32"/>
          <w:lang w:eastAsia="zh-CN"/>
        </w:rPr>
        <w:t>政策</w:t>
      </w:r>
      <w:r>
        <w:rPr>
          <w:rFonts w:hint="eastAsia" w:ascii="仿宋_GB2312" w:hAnsi="仿宋_GB2312" w:eastAsia="仿宋_GB2312" w:cs="仿宋_GB2312"/>
          <w:color w:val="auto"/>
          <w:sz w:val="32"/>
          <w:szCs w:val="32"/>
        </w:rPr>
        <w:t>措施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rPr>
        <w:t>一、总体思路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以习近平新时代中国特色社会主义思想为指导，全面贯彻党的二十大和二十届三中全会精神，坚持以人民为中心的发展思想，创新政策措施，激发内生动力，探索以“共同缔造”理念、市场化方式加快推进城镇危旧房改造，进一步消除房屋安全隐患，增进民生福祉，促进城市有机更新，推动城市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rPr>
      </w:pPr>
      <w:r>
        <w:rPr>
          <w:rFonts w:hint="eastAsia" w:ascii="黑体" w:hAnsi="黑体" w:eastAsia="黑体" w:cs="黑体"/>
          <w:i w:val="0"/>
          <w:iCs w:val="0"/>
          <w:caps w:val="0"/>
          <w:color w:val="auto"/>
          <w:spacing w:val="0"/>
          <w:sz w:val="32"/>
          <w:szCs w:val="32"/>
          <w:shd w:val="clear" w:color="auto" w:fill="FFFFFF"/>
          <w:lang w:eastAsia="zh-CN"/>
        </w:rPr>
        <w:t>二、适用</w:t>
      </w:r>
      <w:r>
        <w:rPr>
          <w:rFonts w:hint="eastAsia" w:ascii="黑体" w:hAnsi="黑体" w:eastAsia="黑体" w:cs="黑体"/>
          <w:i w:val="0"/>
          <w:iCs w:val="0"/>
          <w:caps w:val="0"/>
          <w:color w:val="auto"/>
          <w:spacing w:val="0"/>
          <w:sz w:val="32"/>
          <w:szCs w:val="32"/>
          <w:shd w:val="clear" w:color="auto" w:fill="FFFFFF"/>
        </w:rPr>
        <w:t>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支持</w:t>
      </w:r>
      <w:r>
        <w:rPr>
          <w:rFonts w:hint="eastAsia" w:ascii="仿宋_GB2312" w:hAnsi="仿宋_GB2312" w:eastAsia="仿宋_GB2312" w:cs="仿宋_GB2312"/>
          <w:color w:val="auto"/>
          <w:sz w:val="32"/>
          <w:szCs w:val="32"/>
        </w:rPr>
        <w:t>未列入房屋征收计划，且符合下列条件之一的规划控制为居住用地的危旧房小区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具有合法权属证明、非单一产权房屋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合作化</w:t>
      </w:r>
      <w:r>
        <w:rPr>
          <w:rFonts w:hint="eastAsia" w:ascii="仿宋_GB2312" w:hAnsi="仿宋_GB2312" w:eastAsia="仿宋_GB2312" w:cs="仿宋_GB2312"/>
          <w:color w:val="auto"/>
          <w:sz w:val="32"/>
          <w:szCs w:val="32"/>
        </w:rPr>
        <w:t>改造:一是80%以上面积的建筑建成时间超过25年，确需改造改善居住条件的;二是小区部分</w:t>
      </w:r>
      <w:r>
        <w:rPr>
          <w:rFonts w:hint="eastAsia" w:ascii="仿宋_GB2312" w:hAnsi="仿宋_GB2312" w:eastAsia="仿宋_GB2312" w:cs="仿宋_GB2312"/>
          <w:color w:val="auto"/>
          <w:sz w:val="32"/>
          <w:szCs w:val="32"/>
          <w:lang w:eastAsia="zh-CN"/>
        </w:rPr>
        <w:t>房屋出现主要承重构件损坏，房屋沉降，外墙、地坪开裂，房屋长期渗漏水、汛期长期浸水等情况及被鉴定为C级或D级危房，影响小区整体居住功能的；三是其他经市政府同意认定的单幢危旧房屋或危旧房屋所在的老旧小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（一）土地</w:t>
      </w:r>
      <w:r>
        <w:rPr>
          <w:rFonts w:hint="eastAsia" w:ascii="楷体_GB2312" w:hAnsi="楷体_GB2312" w:eastAsia="楷体_GB2312" w:cs="楷体_GB2312"/>
          <w:b/>
          <w:bCs/>
          <w:color w:val="auto"/>
          <w:sz w:val="32"/>
          <w:szCs w:val="32"/>
        </w:rPr>
        <w:t>规划</w:t>
      </w:r>
      <w:r>
        <w:rPr>
          <w:rFonts w:hint="eastAsia" w:ascii="楷体_GB2312" w:hAnsi="楷体_GB2312" w:eastAsia="楷体_GB2312" w:cs="楷体_GB2312"/>
          <w:b/>
          <w:bCs/>
          <w:color w:val="auto"/>
          <w:sz w:val="32"/>
          <w:szCs w:val="32"/>
          <w:lang w:eastAsia="zh-CN"/>
        </w:rPr>
        <w:t>政策支持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小区拆除后重新供应地块可按照用地建设强度管理规定、用地兼容性规定确定建设指标。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支持原业主将土地使用权属在合作社统一指导下以合作改造方式交易至合作化改造承接单位，土地出让金按国家规定的最低标准核定。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新建项目可不配建保障性住房。</w:t>
      </w:r>
      <w:r>
        <w:rPr>
          <w:rFonts w:hint="eastAsia" w:ascii="仿宋_GB2312" w:hAnsi="仿宋_GB2312" w:eastAsia="仿宋_GB2312" w:cs="仿宋_GB2312"/>
          <w:color w:val="auto"/>
          <w:sz w:val="32"/>
          <w:szCs w:val="32"/>
          <w:lang w:eastAsia="zh-CN"/>
        </w:rPr>
        <w:t>机动车、</w:t>
      </w:r>
      <w:r>
        <w:rPr>
          <w:rFonts w:hint="eastAsia" w:ascii="仿宋_GB2312" w:hAnsi="仿宋_GB2312" w:eastAsia="仿宋_GB2312" w:cs="仿宋_GB2312"/>
          <w:color w:val="auto"/>
          <w:sz w:val="32"/>
          <w:szCs w:val="32"/>
        </w:rPr>
        <w:t>非机动车停车位数量不低于改造前水平</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在符合规划技术标准及片区承载力的前提下，小区按照</w:t>
      </w:r>
      <w:r>
        <w:rPr>
          <w:rFonts w:hint="eastAsia" w:ascii="仿宋_GB2312" w:hAnsi="仿宋_GB2312" w:eastAsia="仿宋_GB2312" w:cs="仿宋_GB2312"/>
          <w:color w:val="auto"/>
          <w:sz w:val="32"/>
          <w:szCs w:val="32"/>
          <w:lang w:eastAsia="zh-CN"/>
        </w:rPr>
        <w:t>大冶</w:t>
      </w:r>
      <w:r>
        <w:rPr>
          <w:rFonts w:hint="eastAsia" w:ascii="仿宋_GB2312" w:hAnsi="仿宋_GB2312" w:eastAsia="仿宋_GB2312" w:cs="仿宋_GB2312"/>
          <w:color w:val="auto"/>
          <w:sz w:val="32"/>
          <w:szCs w:val="32"/>
        </w:rPr>
        <w:t>市现行居住区配建标准额外新增建设公益性公共服务设施并无偿移交给政府指定部门的，可按照额外新增公益性公共服务设施建筑面积的1倍(不含额外新增无偿移交的面积)增加小区总计容建筑规模。有关新增建设方案应在危旧房改造方案中明确</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还建住宅再次交易不设时间限制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（二)落实税费优惠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危旧房合作化改造项目纳入棚户区改造范畴，执行相关税费政策</w:t>
      </w:r>
      <w:r>
        <w:rPr>
          <w:rFonts w:hint="eastAsia" w:ascii="仿宋_GB2312" w:hAnsi="仿宋_GB2312" w:eastAsia="仿宋_GB2312" w:cs="仿宋_GB2312"/>
          <w:color w:val="auto"/>
          <w:sz w:val="32"/>
          <w:szCs w:val="32"/>
          <w:lang w:eastAsia="zh-CN"/>
        </w:rPr>
        <w:t>。免征城市基础设施配套费等各种行政事业性收费和政府性基金等。电力、通讯、市政公用事业等企业要对</w:t>
      </w:r>
      <w:r>
        <w:rPr>
          <w:rFonts w:hint="eastAsia" w:ascii="仿宋_GB2312" w:hAnsi="仿宋_GB2312" w:eastAsia="仿宋_GB2312" w:cs="仿宋_GB2312"/>
          <w:color w:val="auto"/>
          <w:sz w:val="32"/>
          <w:szCs w:val="32"/>
        </w:rPr>
        <w:t>危旧房合作化改造项目</w:t>
      </w:r>
      <w:r>
        <w:rPr>
          <w:rFonts w:hint="eastAsia" w:ascii="仿宋_GB2312" w:hAnsi="仿宋_GB2312" w:eastAsia="仿宋_GB2312" w:cs="仿宋_GB2312"/>
          <w:color w:val="auto"/>
          <w:sz w:val="32"/>
          <w:szCs w:val="32"/>
          <w:lang w:eastAsia="zh-CN"/>
        </w:rPr>
        <w:t>给予支持，适当减免入网、管网增容等经营性收费。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（三）专项补贴补助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政府对危旧房小区合作化改造项目给予专项补贴，补贴金额不高于该项目缴交的市政府可支配收益。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项目土地出让金征收后，合作化改造承接单位可提出补贴申请，市直相关部门在30日内完成相关程序。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危旧房合作化改造项目</w:t>
      </w:r>
      <w:r>
        <w:rPr>
          <w:rFonts w:hint="eastAsia" w:ascii="仿宋_GB2312" w:hAnsi="仿宋_GB2312" w:eastAsia="仿宋_GB2312" w:cs="仿宋_GB2312"/>
          <w:color w:val="auto"/>
          <w:sz w:val="32"/>
          <w:szCs w:val="32"/>
          <w:lang w:eastAsia="zh-CN"/>
        </w:rPr>
        <w:t>纳入棚户区改造计划，除享受棚户区改造资金补助外，市本级将视项目实际给予专项补助。</w:t>
      </w:r>
      <w:r>
        <w:rPr>
          <w:rFonts w:hint="eastAsia" w:ascii="仿宋_GB2312" w:hAnsi="仿宋_GB2312" w:eastAsia="仿宋_GB2312" w:cs="仿宋_GB2312"/>
          <w:color w:val="auto"/>
          <w:sz w:val="32"/>
          <w:szCs w:val="32"/>
        </w:rPr>
        <w:t>符合条件的，纳入市既有住宅增设电梯补贴政策范围，给予加装电梯补贴。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（四）配套资金支持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支持金融机构为符合条件的项目配套提供长周期、低利率贷款。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纳入改造项目内的房屋产权人及其配偶、父母或子女，可以申请提取住房公积金，用于支付房屋产权人实际出资的改造费用。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纳入改造项目内的，缴存职工购买安置房源贷款时，允许职工可先提后贷，贷款额度不与公积金账户余额挂钩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正常缴存、还款的职工，可连续5年享受50%的贷款利息补贴，单次贴息额不得超过3000元。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（五）优化审批服务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列入市级重点项目目录，享受绿色通道</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允许项目分期实施、分期验收。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依法简化合作化改造机构登记备案、建设用地规划许可证、建设工程规划许可证、施工许可证等审批程序，缩短相关手续办理时间。</w:t>
      </w:r>
      <w:r>
        <w:rPr>
          <w:rFonts w:hint="eastAsia" w:ascii="仿宋_GB2312" w:hAnsi="仿宋_GB2312" w:eastAsia="仿宋_GB2312" w:cs="仿宋_GB2312"/>
          <w:color w:val="auto"/>
          <w:sz w:val="32"/>
          <w:szCs w:val="32"/>
          <w:lang w:eastAsia="zh-CN"/>
        </w:rPr>
        <w:t>项目在完成施工图纸审查后允许参照工业项目“先建后验”。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eastAsia="zh-CN"/>
        </w:rPr>
        <w:t>（六）其他方面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对改造过程中需要争取专项政策支持的重点问题，采取一事一议的方式支持。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合作化改造小区居民共同委托承接单位从事具体改造工作，承接单位应为合法注册，具有房地产开发企业资质或建筑企业资质，无不良记录的企业。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i w:val="0"/>
          <w:iCs w:val="0"/>
          <w:caps w:val="0"/>
          <w:color w:val="auto"/>
          <w:spacing w:val="0"/>
          <w:sz w:val="32"/>
          <w:szCs w:val="32"/>
          <w:shd w:val="clear" w:color="auto" w:fill="FFFFFF"/>
          <w:lang w:val="en-US" w:eastAsia="zh-CN"/>
        </w:rPr>
      </w:pPr>
      <w:r>
        <w:rPr>
          <w:rFonts w:hint="eastAsia" w:ascii="黑体" w:hAnsi="黑体" w:eastAsia="黑体" w:cs="黑体"/>
          <w:i w:val="0"/>
          <w:iCs w:val="0"/>
          <w:caps w:val="0"/>
          <w:color w:val="auto"/>
          <w:spacing w:val="0"/>
          <w:sz w:val="32"/>
          <w:szCs w:val="32"/>
          <w:shd w:val="clear" w:color="auto" w:fill="FFFFFF"/>
          <w:lang w:val="en-US" w:eastAsia="zh-CN"/>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(一)加强组织领导。</w:t>
      </w:r>
      <w:r>
        <w:rPr>
          <w:rFonts w:hint="eastAsia" w:ascii="仿宋_GB2312" w:hAnsi="仿宋_GB2312" w:eastAsia="仿宋_GB2312" w:cs="仿宋_GB2312"/>
          <w:color w:val="auto"/>
          <w:sz w:val="32"/>
          <w:szCs w:val="32"/>
          <w:lang w:eastAsia="zh-CN"/>
        </w:rPr>
        <w:t>市政府</w:t>
      </w:r>
      <w:r>
        <w:rPr>
          <w:rFonts w:hint="eastAsia" w:ascii="仿宋_GB2312" w:hAnsi="仿宋_GB2312" w:eastAsia="仿宋_GB2312" w:cs="仿宋_GB2312"/>
          <w:color w:val="auto"/>
          <w:sz w:val="32"/>
          <w:szCs w:val="32"/>
        </w:rPr>
        <w:t>大冶市城市和产业集中高质量发展工作领导小组</w:t>
      </w:r>
      <w:r>
        <w:rPr>
          <w:rFonts w:hint="eastAsia" w:ascii="仿宋_GB2312" w:hAnsi="仿宋_GB2312" w:eastAsia="仿宋_GB2312" w:cs="仿宋_GB2312"/>
          <w:color w:val="auto"/>
          <w:sz w:val="32"/>
          <w:szCs w:val="32"/>
          <w:lang w:eastAsia="zh-CN"/>
        </w:rPr>
        <w:t>统筹推进</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城镇危旧房合作化改造</w:t>
      </w:r>
      <w:r>
        <w:rPr>
          <w:rFonts w:hint="eastAsia" w:ascii="仿宋_GB2312" w:hAnsi="仿宋_GB2312" w:eastAsia="仿宋_GB2312" w:cs="仿宋_GB2312"/>
          <w:color w:val="auto"/>
          <w:sz w:val="32"/>
          <w:szCs w:val="32"/>
        </w:rPr>
        <w:t>工作。各</w:t>
      </w:r>
      <w:r>
        <w:rPr>
          <w:rFonts w:hint="eastAsia" w:ascii="仿宋_GB2312" w:hAnsi="仿宋_GB2312" w:eastAsia="仿宋_GB2312" w:cs="仿宋_GB2312"/>
          <w:color w:val="auto"/>
          <w:sz w:val="32"/>
          <w:szCs w:val="32"/>
          <w:lang w:eastAsia="zh-CN"/>
        </w:rPr>
        <w:t>成员单位要围绕</w:t>
      </w:r>
      <w:r>
        <w:rPr>
          <w:rFonts w:hint="eastAsia" w:ascii="仿宋_GB2312" w:hAnsi="仿宋_GB2312" w:eastAsia="仿宋_GB2312" w:cs="仿宋_GB2312"/>
          <w:color w:val="auto"/>
          <w:sz w:val="32"/>
          <w:szCs w:val="32"/>
        </w:rPr>
        <w:t>相关支持政策</w:t>
      </w:r>
      <w:r>
        <w:rPr>
          <w:rFonts w:hint="eastAsia" w:ascii="仿宋_GB2312" w:hAnsi="仿宋_GB2312" w:eastAsia="仿宋_GB2312" w:cs="仿宋_GB2312"/>
          <w:color w:val="auto"/>
          <w:sz w:val="32"/>
          <w:szCs w:val="32"/>
          <w:lang w:eastAsia="zh-CN"/>
        </w:rPr>
        <w:t>细化措施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探索建立科学、简便、有效的管理流程与服务机制，</w:t>
      </w:r>
      <w:r>
        <w:rPr>
          <w:rFonts w:hint="eastAsia" w:ascii="仿宋_GB2312" w:hAnsi="仿宋_GB2312" w:eastAsia="仿宋_GB2312" w:cs="仿宋_GB2312"/>
          <w:color w:val="auto"/>
          <w:sz w:val="32"/>
          <w:szCs w:val="32"/>
        </w:rPr>
        <w:t>加大力度支持</w:t>
      </w:r>
      <w:r>
        <w:rPr>
          <w:rFonts w:hint="eastAsia" w:ascii="仿宋_GB2312" w:hAnsi="仿宋_GB2312" w:eastAsia="仿宋_GB2312" w:cs="仿宋_GB2312"/>
          <w:color w:val="auto"/>
          <w:sz w:val="32"/>
          <w:szCs w:val="32"/>
          <w:lang w:eastAsia="zh-CN"/>
        </w:rPr>
        <w:t>城镇危旧房合作化改造</w:t>
      </w:r>
      <w:r>
        <w:rPr>
          <w:rFonts w:hint="eastAsia" w:ascii="仿宋_GB2312" w:hAnsi="仿宋_GB2312" w:eastAsia="仿宋_GB2312" w:cs="仿宋_GB2312"/>
          <w:color w:val="auto"/>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(二)强化工作落实。</w:t>
      </w:r>
      <w:r>
        <w:rPr>
          <w:rFonts w:hint="eastAsia" w:ascii="仿宋_GB2312" w:hAnsi="仿宋_GB2312" w:eastAsia="仿宋_GB2312" w:cs="仿宋_GB2312"/>
          <w:color w:val="auto"/>
          <w:sz w:val="32"/>
          <w:szCs w:val="32"/>
        </w:rPr>
        <w:t>合作化改造小区的建筑方案、户型设计、配套设施、还建房分配方案等应充分征集参与试点的小区居民意愿。房屋产权人出资应实行封闭管理，接受合作社监管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适时开展政策落实情况评估，定期报告工作进展，确保各项</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落实到位。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(三)加强总结宣传。</w:t>
      </w:r>
      <w:r>
        <w:rPr>
          <w:rFonts w:hint="eastAsia" w:ascii="仿宋_GB2312" w:hAnsi="仿宋_GB2312" w:eastAsia="仿宋_GB2312" w:cs="仿宋_GB2312"/>
          <w:color w:val="auto"/>
          <w:sz w:val="32"/>
          <w:szCs w:val="32"/>
          <w:lang w:eastAsia="zh-CN"/>
        </w:rPr>
        <w:t>各成员单位要加强宣传引导，广泛宣传城镇危旧房合作化改造理念，营造业主主动参与、社会各界广泛支持的浓厚氛围。</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工作推进，加强互动交流，</w:t>
      </w:r>
      <w:r>
        <w:rPr>
          <w:rFonts w:hint="eastAsia" w:ascii="仿宋_GB2312" w:hAnsi="仿宋_GB2312" w:eastAsia="仿宋_GB2312" w:cs="仿宋_GB2312"/>
          <w:color w:val="auto"/>
          <w:sz w:val="32"/>
          <w:szCs w:val="32"/>
        </w:rPr>
        <w:t>及时调整完善政策措施</w:t>
      </w:r>
      <w:r>
        <w:rPr>
          <w:rFonts w:hint="eastAsia" w:ascii="仿宋_GB2312" w:hAnsi="仿宋_GB2312" w:eastAsia="仿宋_GB2312" w:cs="仿宋_GB2312"/>
          <w:color w:val="auto"/>
          <w:sz w:val="32"/>
          <w:szCs w:val="32"/>
          <w:lang w:eastAsia="zh-CN"/>
        </w:rPr>
        <w:t>，总结推广工作经验</w:t>
      </w:r>
      <w:r>
        <w:rPr>
          <w:rFonts w:hint="eastAsia" w:ascii="仿宋_GB2312" w:hAnsi="仿宋_GB2312" w:eastAsia="仿宋_GB2312" w:cs="仿宋_GB2312"/>
          <w:color w:val="auto"/>
          <w:sz w:val="32"/>
          <w:szCs w:val="32"/>
        </w:rPr>
        <w:t>。</w:t>
      </w:r>
    </w:p>
    <w:p>
      <w:pPr>
        <w:pStyle w:val="8"/>
        <w:keepNext w:val="0"/>
        <w:keepLines w:val="0"/>
        <w:pageBreakBefore w:val="0"/>
        <w:kinsoku/>
        <w:wordWrap/>
        <w:autoSpaceDE/>
        <w:autoSpaceDN/>
        <w:bidi w:val="0"/>
        <w:adjustRightInd/>
        <w:snapToGrid/>
        <w:spacing w:before="0" w:beforeAutospacing="0" w:after="0" w:afterAutospacing="0" w:line="560" w:lineRule="exact"/>
        <w:ind w:left="0" w:leftChars="0"/>
        <w:jc w:val="both"/>
        <w:textAlignment w:val="auto"/>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440" w:right="1803" w:bottom="1440" w:left="1803" w:header="850"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- 47 -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- 47 -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zQ1ZDY2NDYyNzkyZTE4ZThkMjEzYmRkNDYzZDYifQ=="/>
  </w:docVars>
  <w:rsids>
    <w:rsidRoot w:val="00C61FD5"/>
    <w:rsid w:val="00011ABB"/>
    <w:rsid w:val="0002731E"/>
    <w:rsid w:val="00036D3A"/>
    <w:rsid w:val="0004058A"/>
    <w:rsid w:val="00050C0A"/>
    <w:rsid w:val="00051286"/>
    <w:rsid w:val="00061580"/>
    <w:rsid w:val="00063B77"/>
    <w:rsid w:val="00097DED"/>
    <w:rsid w:val="000A1AB4"/>
    <w:rsid w:val="000C49F0"/>
    <w:rsid w:val="000D3CE8"/>
    <w:rsid w:val="000E761E"/>
    <w:rsid w:val="000F235F"/>
    <w:rsid w:val="00100498"/>
    <w:rsid w:val="00117123"/>
    <w:rsid w:val="00124596"/>
    <w:rsid w:val="001319F0"/>
    <w:rsid w:val="001539C0"/>
    <w:rsid w:val="00172C16"/>
    <w:rsid w:val="001837DB"/>
    <w:rsid w:val="001C0FC2"/>
    <w:rsid w:val="001C1EF5"/>
    <w:rsid w:val="001C603A"/>
    <w:rsid w:val="001E2902"/>
    <w:rsid w:val="001F48B8"/>
    <w:rsid w:val="00214F77"/>
    <w:rsid w:val="002278B6"/>
    <w:rsid w:val="00230167"/>
    <w:rsid w:val="00236523"/>
    <w:rsid w:val="00240E90"/>
    <w:rsid w:val="00261E41"/>
    <w:rsid w:val="00266C7C"/>
    <w:rsid w:val="002756CC"/>
    <w:rsid w:val="00276C4F"/>
    <w:rsid w:val="00285300"/>
    <w:rsid w:val="00297ABF"/>
    <w:rsid w:val="00297FEC"/>
    <w:rsid w:val="002B6DD6"/>
    <w:rsid w:val="002C2268"/>
    <w:rsid w:val="002C2E58"/>
    <w:rsid w:val="002D37B9"/>
    <w:rsid w:val="002D3A93"/>
    <w:rsid w:val="002E0C12"/>
    <w:rsid w:val="002E2E2C"/>
    <w:rsid w:val="00317E57"/>
    <w:rsid w:val="00350B6D"/>
    <w:rsid w:val="00355DCA"/>
    <w:rsid w:val="00357506"/>
    <w:rsid w:val="00382C6E"/>
    <w:rsid w:val="00390086"/>
    <w:rsid w:val="003B6E14"/>
    <w:rsid w:val="003C185B"/>
    <w:rsid w:val="003E0C58"/>
    <w:rsid w:val="003E2124"/>
    <w:rsid w:val="003F170F"/>
    <w:rsid w:val="004117FF"/>
    <w:rsid w:val="00445C3E"/>
    <w:rsid w:val="00445E98"/>
    <w:rsid w:val="00490B44"/>
    <w:rsid w:val="00492BE9"/>
    <w:rsid w:val="004A76EB"/>
    <w:rsid w:val="004C1D70"/>
    <w:rsid w:val="004E49AE"/>
    <w:rsid w:val="004F0E27"/>
    <w:rsid w:val="005353B4"/>
    <w:rsid w:val="005402F8"/>
    <w:rsid w:val="00543DFE"/>
    <w:rsid w:val="00556B17"/>
    <w:rsid w:val="005749D4"/>
    <w:rsid w:val="00582B8A"/>
    <w:rsid w:val="005B3EFA"/>
    <w:rsid w:val="005C53F8"/>
    <w:rsid w:val="005E398D"/>
    <w:rsid w:val="005E72F9"/>
    <w:rsid w:val="005F280D"/>
    <w:rsid w:val="005F50C7"/>
    <w:rsid w:val="00607B0F"/>
    <w:rsid w:val="0061519C"/>
    <w:rsid w:val="00675031"/>
    <w:rsid w:val="006852C6"/>
    <w:rsid w:val="006872D5"/>
    <w:rsid w:val="0069416C"/>
    <w:rsid w:val="006C372F"/>
    <w:rsid w:val="006D5E5B"/>
    <w:rsid w:val="006E649A"/>
    <w:rsid w:val="00703FC1"/>
    <w:rsid w:val="007311C7"/>
    <w:rsid w:val="00731A17"/>
    <w:rsid w:val="00736751"/>
    <w:rsid w:val="00736BAA"/>
    <w:rsid w:val="0074543F"/>
    <w:rsid w:val="00752183"/>
    <w:rsid w:val="00761171"/>
    <w:rsid w:val="00767D87"/>
    <w:rsid w:val="00775F90"/>
    <w:rsid w:val="0078116A"/>
    <w:rsid w:val="007B1197"/>
    <w:rsid w:val="007C01AA"/>
    <w:rsid w:val="007C6728"/>
    <w:rsid w:val="007D6B1D"/>
    <w:rsid w:val="007E49CB"/>
    <w:rsid w:val="007F11AA"/>
    <w:rsid w:val="00802F11"/>
    <w:rsid w:val="008066DF"/>
    <w:rsid w:val="008078B7"/>
    <w:rsid w:val="008176B1"/>
    <w:rsid w:val="00824F08"/>
    <w:rsid w:val="00843774"/>
    <w:rsid w:val="00845CB3"/>
    <w:rsid w:val="00856DF6"/>
    <w:rsid w:val="00857A4B"/>
    <w:rsid w:val="00865FC5"/>
    <w:rsid w:val="00883D44"/>
    <w:rsid w:val="0089650C"/>
    <w:rsid w:val="008A5E66"/>
    <w:rsid w:val="008A7A91"/>
    <w:rsid w:val="008B7BBA"/>
    <w:rsid w:val="008C5C55"/>
    <w:rsid w:val="008D4EE9"/>
    <w:rsid w:val="008E085C"/>
    <w:rsid w:val="008E3B51"/>
    <w:rsid w:val="008F244A"/>
    <w:rsid w:val="008F335F"/>
    <w:rsid w:val="00900D44"/>
    <w:rsid w:val="009358BD"/>
    <w:rsid w:val="00936E92"/>
    <w:rsid w:val="00937534"/>
    <w:rsid w:val="009650C2"/>
    <w:rsid w:val="009777D3"/>
    <w:rsid w:val="0099028C"/>
    <w:rsid w:val="009A49EB"/>
    <w:rsid w:val="009B4A40"/>
    <w:rsid w:val="009C0B80"/>
    <w:rsid w:val="009D5D70"/>
    <w:rsid w:val="00A06957"/>
    <w:rsid w:val="00A264C9"/>
    <w:rsid w:val="00A26E59"/>
    <w:rsid w:val="00A61C35"/>
    <w:rsid w:val="00A71FCF"/>
    <w:rsid w:val="00A74F50"/>
    <w:rsid w:val="00A8209F"/>
    <w:rsid w:val="00A87072"/>
    <w:rsid w:val="00A87A5C"/>
    <w:rsid w:val="00A96D15"/>
    <w:rsid w:val="00AA516D"/>
    <w:rsid w:val="00AB1542"/>
    <w:rsid w:val="00AC6731"/>
    <w:rsid w:val="00AD2A30"/>
    <w:rsid w:val="00AE22D2"/>
    <w:rsid w:val="00B0442A"/>
    <w:rsid w:val="00B070BA"/>
    <w:rsid w:val="00B3287A"/>
    <w:rsid w:val="00B37865"/>
    <w:rsid w:val="00B76F8F"/>
    <w:rsid w:val="00B90ED8"/>
    <w:rsid w:val="00BA5747"/>
    <w:rsid w:val="00BB019B"/>
    <w:rsid w:val="00BB1403"/>
    <w:rsid w:val="00BB148D"/>
    <w:rsid w:val="00BC3164"/>
    <w:rsid w:val="00BC3B64"/>
    <w:rsid w:val="00BC664A"/>
    <w:rsid w:val="00BD5775"/>
    <w:rsid w:val="00BE4395"/>
    <w:rsid w:val="00BE6C3B"/>
    <w:rsid w:val="00BF0F3C"/>
    <w:rsid w:val="00BF5947"/>
    <w:rsid w:val="00BF59E1"/>
    <w:rsid w:val="00C04E18"/>
    <w:rsid w:val="00C11675"/>
    <w:rsid w:val="00C23393"/>
    <w:rsid w:val="00C32D47"/>
    <w:rsid w:val="00C4390E"/>
    <w:rsid w:val="00C43EE3"/>
    <w:rsid w:val="00C504CF"/>
    <w:rsid w:val="00C60B37"/>
    <w:rsid w:val="00C61FD5"/>
    <w:rsid w:val="00C642C4"/>
    <w:rsid w:val="00C644EB"/>
    <w:rsid w:val="00C73A11"/>
    <w:rsid w:val="00C82A4A"/>
    <w:rsid w:val="00C84235"/>
    <w:rsid w:val="00C915E1"/>
    <w:rsid w:val="00C9594E"/>
    <w:rsid w:val="00CA244C"/>
    <w:rsid w:val="00CA3270"/>
    <w:rsid w:val="00CA42F4"/>
    <w:rsid w:val="00CC3678"/>
    <w:rsid w:val="00CE12F9"/>
    <w:rsid w:val="00D02175"/>
    <w:rsid w:val="00D074CA"/>
    <w:rsid w:val="00D317DE"/>
    <w:rsid w:val="00D33C59"/>
    <w:rsid w:val="00D45AFD"/>
    <w:rsid w:val="00D53109"/>
    <w:rsid w:val="00D6406A"/>
    <w:rsid w:val="00D858BA"/>
    <w:rsid w:val="00D9241A"/>
    <w:rsid w:val="00DD2D08"/>
    <w:rsid w:val="00DD3C7F"/>
    <w:rsid w:val="00DD7A4E"/>
    <w:rsid w:val="00E54568"/>
    <w:rsid w:val="00E66683"/>
    <w:rsid w:val="00E906B5"/>
    <w:rsid w:val="00E9192A"/>
    <w:rsid w:val="00E93F91"/>
    <w:rsid w:val="00EA0D42"/>
    <w:rsid w:val="00EB3EA0"/>
    <w:rsid w:val="00EC3FD9"/>
    <w:rsid w:val="00EC5479"/>
    <w:rsid w:val="00EE209C"/>
    <w:rsid w:val="00F041D3"/>
    <w:rsid w:val="00F275EB"/>
    <w:rsid w:val="00F56E2C"/>
    <w:rsid w:val="00F625A3"/>
    <w:rsid w:val="00F66A7A"/>
    <w:rsid w:val="00F66AEF"/>
    <w:rsid w:val="00F72192"/>
    <w:rsid w:val="00FB358E"/>
    <w:rsid w:val="00FC089B"/>
    <w:rsid w:val="00FD44DD"/>
    <w:rsid w:val="00FE47E7"/>
    <w:rsid w:val="00FE5E7E"/>
    <w:rsid w:val="016E2A60"/>
    <w:rsid w:val="01AC3365"/>
    <w:rsid w:val="032B332C"/>
    <w:rsid w:val="036D2DAF"/>
    <w:rsid w:val="046C723F"/>
    <w:rsid w:val="04BF3ADE"/>
    <w:rsid w:val="057D3A87"/>
    <w:rsid w:val="06494612"/>
    <w:rsid w:val="0696261C"/>
    <w:rsid w:val="06A83760"/>
    <w:rsid w:val="06BAEEF4"/>
    <w:rsid w:val="071D176F"/>
    <w:rsid w:val="07921036"/>
    <w:rsid w:val="0794710C"/>
    <w:rsid w:val="07C82A33"/>
    <w:rsid w:val="07CC09EB"/>
    <w:rsid w:val="07D360AA"/>
    <w:rsid w:val="07EF62D3"/>
    <w:rsid w:val="08413A33"/>
    <w:rsid w:val="087376BC"/>
    <w:rsid w:val="08852948"/>
    <w:rsid w:val="096A04BC"/>
    <w:rsid w:val="09BA5C0F"/>
    <w:rsid w:val="0A8742B5"/>
    <w:rsid w:val="0ABF6914"/>
    <w:rsid w:val="0ADF00D6"/>
    <w:rsid w:val="0B077F8D"/>
    <w:rsid w:val="0BE1433A"/>
    <w:rsid w:val="0CA57A5D"/>
    <w:rsid w:val="0CAD50D9"/>
    <w:rsid w:val="0CBF0B1F"/>
    <w:rsid w:val="0CD86D1D"/>
    <w:rsid w:val="0DA151CB"/>
    <w:rsid w:val="0DD72090"/>
    <w:rsid w:val="0E74183A"/>
    <w:rsid w:val="0EEA796F"/>
    <w:rsid w:val="10DB3D2B"/>
    <w:rsid w:val="11DD1A47"/>
    <w:rsid w:val="120D5E88"/>
    <w:rsid w:val="122066E5"/>
    <w:rsid w:val="129E6F58"/>
    <w:rsid w:val="12F86B39"/>
    <w:rsid w:val="12FA40BF"/>
    <w:rsid w:val="142B56A4"/>
    <w:rsid w:val="14396B00"/>
    <w:rsid w:val="147905EB"/>
    <w:rsid w:val="1494463F"/>
    <w:rsid w:val="14E472C6"/>
    <w:rsid w:val="155618F4"/>
    <w:rsid w:val="15636F1D"/>
    <w:rsid w:val="158753F4"/>
    <w:rsid w:val="165767A3"/>
    <w:rsid w:val="16944B2E"/>
    <w:rsid w:val="16F615E1"/>
    <w:rsid w:val="17285513"/>
    <w:rsid w:val="174005DC"/>
    <w:rsid w:val="178E254D"/>
    <w:rsid w:val="17BA2DC1"/>
    <w:rsid w:val="18550589"/>
    <w:rsid w:val="18AD127B"/>
    <w:rsid w:val="18F7A01B"/>
    <w:rsid w:val="19244BE3"/>
    <w:rsid w:val="19C77265"/>
    <w:rsid w:val="1B778082"/>
    <w:rsid w:val="1BB3313A"/>
    <w:rsid w:val="1BB70C63"/>
    <w:rsid w:val="1D344C11"/>
    <w:rsid w:val="1DF12B02"/>
    <w:rsid w:val="1E2F51E3"/>
    <w:rsid w:val="1F6F3F37"/>
    <w:rsid w:val="1F7A5BE9"/>
    <w:rsid w:val="1F8F25D3"/>
    <w:rsid w:val="1FBC6791"/>
    <w:rsid w:val="1FE770B3"/>
    <w:rsid w:val="20D502EA"/>
    <w:rsid w:val="20F259C2"/>
    <w:rsid w:val="212E52FB"/>
    <w:rsid w:val="21633056"/>
    <w:rsid w:val="224C5F4C"/>
    <w:rsid w:val="22EF5136"/>
    <w:rsid w:val="23221295"/>
    <w:rsid w:val="23696C97"/>
    <w:rsid w:val="23CA6228"/>
    <w:rsid w:val="24250429"/>
    <w:rsid w:val="243EEB9F"/>
    <w:rsid w:val="24550163"/>
    <w:rsid w:val="24860B35"/>
    <w:rsid w:val="25C603D0"/>
    <w:rsid w:val="25F148AD"/>
    <w:rsid w:val="26932FAA"/>
    <w:rsid w:val="26A07F53"/>
    <w:rsid w:val="26CD28B1"/>
    <w:rsid w:val="27C97A47"/>
    <w:rsid w:val="27D35027"/>
    <w:rsid w:val="27F37648"/>
    <w:rsid w:val="27FB0A12"/>
    <w:rsid w:val="27FBC149"/>
    <w:rsid w:val="287476AD"/>
    <w:rsid w:val="28B704A4"/>
    <w:rsid w:val="2B0932FF"/>
    <w:rsid w:val="2B7B4AD2"/>
    <w:rsid w:val="2CB00F2D"/>
    <w:rsid w:val="2D7E6BE7"/>
    <w:rsid w:val="2E4C5B33"/>
    <w:rsid w:val="2F6C4AD6"/>
    <w:rsid w:val="2FB50D56"/>
    <w:rsid w:val="308E5F8F"/>
    <w:rsid w:val="30BB2AFC"/>
    <w:rsid w:val="3138093B"/>
    <w:rsid w:val="3172292B"/>
    <w:rsid w:val="318F1FBE"/>
    <w:rsid w:val="31B9528D"/>
    <w:rsid w:val="31C05686"/>
    <w:rsid w:val="33023B13"/>
    <w:rsid w:val="337712DD"/>
    <w:rsid w:val="337F486E"/>
    <w:rsid w:val="35753293"/>
    <w:rsid w:val="35AF591F"/>
    <w:rsid w:val="35F00B20"/>
    <w:rsid w:val="361707D4"/>
    <w:rsid w:val="368559DC"/>
    <w:rsid w:val="36876F76"/>
    <w:rsid w:val="37BD70B3"/>
    <w:rsid w:val="37FD6764"/>
    <w:rsid w:val="38032716"/>
    <w:rsid w:val="384F1224"/>
    <w:rsid w:val="386A7563"/>
    <w:rsid w:val="38D2636E"/>
    <w:rsid w:val="38D87407"/>
    <w:rsid w:val="39C72326"/>
    <w:rsid w:val="39CE0AB5"/>
    <w:rsid w:val="39DE7D7D"/>
    <w:rsid w:val="3A07088D"/>
    <w:rsid w:val="3A2026BB"/>
    <w:rsid w:val="3A335AB8"/>
    <w:rsid w:val="3A3C7179"/>
    <w:rsid w:val="3A5A5133"/>
    <w:rsid w:val="3AA56B83"/>
    <w:rsid w:val="3AD93C2D"/>
    <w:rsid w:val="3B7E4386"/>
    <w:rsid w:val="3B892174"/>
    <w:rsid w:val="3CF73A20"/>
    <w:rsid w:val="3CFB7B85"/>
    <w:rsid w:val="3D31661F"/>
    <w:rsid w:val="3EA71DB7"/>
    <w:rsid w:val="3F573B6E"/>
    <w:rsid w:val="3F7F245F"/>
    <w:rsid w:val="3FEF89FB"/>
    <w:rsid w:val="3FFFFC2C"/>
    <w:rsid w:val="40535A47"/>
    <w:rsid w:val="410C0809"/>
    <w:rsid w:val="412E3EB4"/>
    <w:rsid w:val="417F0AFA"/>
    <w:rsid w:val="418E035F"/>
    <w:rsid w:val="41AB79BE"/>
    <w:rsid w:val="41AC347D"/>
    <w:rsid w:val="42450714"/>
    <w:rsid w:val="42C6780A"/>
    <w:rsid w:val="43794225"/>
    <w:rsid w:val="43B67B99"/>
    <w:rsid w:val="43DB177F"/>
    <w:rsid w:val="446249E6"/>
    <w:rsid w:val="44821D2C"/>
    <w:rsid w:val="44CD7563"/>
    <w:rsid w:val="44D61D1B"/>
    <w:rsid w:val="46284338"/>
    <w:rsid w:val="463A007F"/>
    <w:rsid w:val="470E79D1"/>
    <w:rsid w:val="47176997"/>
    <w:rsid w:val="47F70466"/>
    <w:rsid w:val="48AC74A2"/>
    <w:rsid w:val="48DA2BFC"/>
    <w:rsid w:val="49512AB7"/>
    <w:rsid w:val="4A1448B1"/>
    <w:rsid w:val="4B4B7131"/>
    <w:rsid w:val="4C251A45"/>
    <w:rsid w:val="4C3D6719"/>
    <w:rsid w:val="4C6F274E"/>
    <w:rsid w:val="4D16475C"/>
    <w:rsid w:val="4E0F7CDC"/>
    <w:rsid w:val="4ECC4993"/>
    <w:rsid w:val="4F0B7F86"/>
    <w:rsid w:val="4F9F32A3"/>
    <w:rsid w:val="4FFF03E9"/>
    <w:rsid w:val="4FFF427B"/>
    <w:rsid w:val="51183086"/>
    <w:rsid w:val="51FD41D1"/>
    <w:rsid w:val="52AC71D4"/>
    <w:rsid w:val="53852047"/>
    <w:rsid w:val="549E0D4D"/>
    <w:rsid w:val="54A81C65"/>
    <w:rsid w:val="54EE00CA"/>
    <w:rsid w:val="55766E6E"/>
    <w:rsid w:val="55FB8123"/>
    <w:rsid w:val="567B03ED"/>
    <w:rsid w:val="56A0264C"/>
    <w:rsid w:val="56DFCA26"/>
    <w:rsid w:val="570F1D4B"/>
    <w:rsid w:val="576FE656"/>
    <w:rsid w:val="579B57AB"/>
    <w:rsid w:val="57B57786"/>
    <w:rsid w:val="57B91294"/>
    <w:rsid w:val="57C241DF"/>
    <w:rsid w:val="57D24346"/>
    <w:rsid w:val="5857220E"/>
    <w:rsid w:val="58AD0DF8"/>
    <w:rsid w:val="58CA20FF"/>
    <w:rsid w:val="58CE631E"/>
    <w:rsid w:val="59675DAC"/>
    <w:rsid w:val="5A34505B"/>
    <w:rsid w:val="5A815D5A"/>
    <w:rsid w:val="5A8D4270"/>
    <w:rsid w:val="5B557DF0"/>
    <w:rsid w:val="5B7F7009"/>
    <w:rsid w:val="5BD82550"/>
    <w:rsid w:val="5BEF34B4"/>
    <w:rsid w:val="5BFD3402"/>
    <w:rsid w:val="5C6D541D"/>
    <w:rsid w:val="5C6E6B2B"/>
    <w:rsid w:val="5C7B114D"/>
    <w:rsid w:val="5D375A3C"/>
    <w:rsid w:val="5DBFB76B"/>
    <w:rsid w:val="5E7B4968"/>
    <w:rsid w:val="5EDA5DF1"/>
    <w:rsid w:val="5F3FE7A4"/>
    <w:rsid w:val="5F4712CA"/>
    <w:rsid w:val="5F779E30"/>
    <w:rsid w:val="5F7A3F9E"/>
    <w:rsid w:val="5FBDE117"/>
    <w:rsid w:val="5FDDAF9B"/>
    <w:rsid w:val="5FDF332F"/>
    <w:rsid w:val="5FEED002"/>
    <w:rsid w:val="5FFB4B3F"/>
    <w:rsid w:val="5FFB624C"/>
    <w:rsid w:val="604F7D6F"/>
    <w:rsid w:val="60536729"/>
    <w:rsid w:val="60777B9F"/>
    <w:rsid w:val="61710A50"/>
    <w:rsid w:val="62F5175D"/>
    <w:rsid w:val="63161C90"/>
    <w:rsid w:val="633D66A9"/>
    <w:rsid w:val="63607D52"/>
    <w:rsid w:val="64CF22F2"/>
    <w:rsid w:val="64ED07CF"/>
    <w:rsid w:val="65611454"/>
    <w:rsid w:val="65644C53"/>
    <w:rsid w:val="657E9B94"/>
    <w:rsid w:val="65970682"/>
    <w:rsid w:val="65FBDD67"/>
    <w:rsid w:val="662169CF"/>
    <w:rsid w:val="67112382"/>
    <w:rsid w:val="679A69EC"/>
    <w:rsid w:val="686063AA"/>
    <w:rsid w:val="68DF1A5A"/>
    <w:rsid w:val="693E5BC7"/>
    <w:rsid w:val="69C056AC"/>
    <w:rsid w:val="69FC1BE0"/>
    <w:rsid w:val="6A56575C"/>
    <w:rsid w:val="6AF43408"/>
    <w:rsid w:val="6B2F5B2A"/>
    <w:rsid w:val="6B7E658A"/>
    <w:rsid w:val="6B8422DB"/>
    <w:rsid w:val="6BED4759"/>
    <w:rsid w:val="6BF46AF8"/>
    <w:rsid w:val="6C5E3182"/>
    <w:rsid w:val="6C717AF8"/>
    <w:rsid w:val="6CEF1172"/>
    <w:rsid w:val="6CF37EB7"/>
    <w:rsid w:val="6D770117"/>
    <w:rsid w:val="6D78D9BC"/>
    <w:rsid w:val="6D9528B8"/>
    <w:rsid w:val="6D965EA7"/>
    <w:rsid w:val="6DADF9AD"/>
    <w:rsid w:val="6E080427"/>
    <w:rsid w:val="6EA7192A"/>
    <w:rsid w:val="6EB42423"/>
    <w:rsid w:val="6EFD3A07"/>
    <w:rsid w:val="6F1E21B3"/>
    <w:rsid w:val="6F6C3363"/>
    <w:rsid w:val="6F7B6D58"/>
    <w:rsid w:val="6F933F14"/>
    <w:rsid w:val="700B2AE1"/>
    <w:rsid w:val="70EC3529"/>
    <w:rsid w:val="711E6FE9"/>
    <w:rsid w:val="71662A77"/>
    <w:rsid w:val="719BA531"/>
    <w:rsid w:val="71CC6861"/>
    <w:rsid w:val="724A04D7"/>
    <w:rsid w:val="72D63462"/>
    <w:rsid w:val="72E651DB"/>
    <w:rsid w:val="734934F1"/>
    <w:rsid w:val="7392637C"/>
    <w:rsid w:val="73AD1FEC"/>
    <w:rsid w:val="74126A82"/>
    <w:rsid w:val="7454604B"/>
    <w:rsid w:val="74F113CD"/>
    <w:rsid w:val="757E73CC"/>
    <w:rsid w:val="758E3908"/>
    <w:rsid w:val="760140DA"/>
    <w:rsid w:val="76BA1F72"/>
    <w:rsid w:val="76F5A248"/>
    <w:rsid w:val="76F6CAAF"/>
    <w:rsid w:val="777B239C"/>
    <w:rsid w:val="77FEDF41"/>
    <w:rsid w:val="78033E17"/>
    <w:rsid w:val="78733F08"/>
    <w:rsid w:val="79CC1684"/>
    <w:rsid w:val="79D21F98"/>
    <w:rsid w:val="79F0519C"/>
    <w:rsid w:val="7A552C46"/>
    <w:rsid w:val="7A6FADF4"/>
    <w:rsid w:val="7AC4020A"/>
    <w:rsid w:val="7B205002"/>
    <w:rsid w:val="7B62256C"/>
    <w:rsid w:val="7B7BB9E6"/>
    <w:rsid w:val="7BF64B48"/>
    <w:rsid w:val="7C084E26"/>
    <w:rsid w:val="7CBB1486"/>
    <w:rsid w:val="7CBC49F4"/>
    <w:rsid w:val="7CF99453"/>
    <w:rsid w:val="7CFB1358"/>
    <w:rsid w:val="7D9609C1"/>
    <w:rsid w:val="7DBDBE51"/>
    <w:rsid w:val="7DEBCF29"/>
    <w:rsid w:val="7DFCFCC3"/>
    <w:rsid w:val="7E3E236F"/>
    <w:rsid w:val="7E4FDA72"/>
    <w:rsid w:val="7E5A6CFA"/>
    <w:rsid w:val="7E834226"/>
    <w:rsid w:val="7EDF5EBA"/>
    <w:rsid w:val="7EF75360"/>
    <w:rsid w:val="7EF7F711"/>
    <w:rsid w:val="7EFF15A1"/>
    <w:rsid w:val="7EFF32FA"/>
    <w:rsid w:val="7EFF3400"/>
    <w:rsid w:val="7EFFFD3A"/>
    <w:rsid w:val="7F4EE4C8"/>
    <w:rsid w:val="7F590C8E"/>
    <w:rsid w:val="7F643526"/>
    <w:rsid w:val="7F7FB67B"/>
    <w:rsid w:val="7F981337"/>
    <w:rsid w:val="7FB310A7"/>
    <w:rsid w:val="7FB34CB4"/>
    <w:rsid w:val="7FBFB928"/>
    <w:rsid w:val="7FD92162"/>
    <w:rsid w:val="7FEE5E13"/>
    <w:rsid w:val="7FF6DF89"/>
    <w:rsid w:val="7FF7468D"/>
    <w:rsid w:val="7FFBD93E"/>
    <w:rsid w:val="7FFFBA4F"/>
    <w:rsid w:val="97E98A61"/>
    <w:rsid w:val="9CDD32D9"/>
    <w:rsid w:val="9FFF5DC0"/>
    <w:rsid w:val="AB3CB007"/>
    <w:rsid w:val="AB926DF4"/>
    <w:rsid w:val="B5FF131D"/>
    <w:rsid w:val="B7E63985"/>
    <w:rsid w:val="B9D76684"/>
    <w:rsid w:val="B9FF1A68"/>
    <w:rsid w:val="BEDD47BD"/>
    <w:rsid w:val="BFAB90F2"/>
    <w:rsid w:val="BFB8ED04"/>
    <w:rsid w:val="BFB91C12"/>
    <w:rsid w:val="BFFF4622"/>
    <w:rsid w:val="CB49B48B"/>
    <w:rsid w:val="CBFE994B"/>
    <w:rsid w:val="CF3B5086"/>
    <w:rsid w:val="CF9F2FE2"/>
    <w:rsid w:val="D43E759E"/>
    <w:rsid w:val="DAC5D61B"/>
    <w:rsid w:val="DAE74D57"/>
    <w:rsid w:val="DCCF28A2"/>
    <w:rsid w:val="DDFF027F"/>
    <w:rsid w:val="DDFFDB68"/>
    <w:rsid w:val="DF37D75B"/>
    <w:rsid w:val="DFBB0A52"/>
    <w:rsid w:val="DFF78848"/>
    <w:rsid w:val="E7D7DBCA"/>
    <w:rsid w:val="E99FC9BA"/>
    <w:rsid w:val="EB58F96A"/>
    <w:rsid w:val="EBFEAE14"/>
    <w:rsid w:val="EEBB20BB"/>
    <w:rsid w:val="EF7D3E12"/>
    <w:rsid w:val="EFF93FF5"/>
    <w:rsid w:val="F36F8201"/>
    <w:rsid w:val="F3B56DBD"/>
    <w:rsid w:val="F3F771B2"/>
    <w:rsid w:val="F4EF567D"/>
    <w:rsid w:val="F5A63F86"/>
    <w:rsid w:val="F77F3147"/>
    <w:rsid w:val="F7FF9AEE"/>
    <w:rsid w:val="FABDFFD7"/>
    <w:rsid w:val="FB669250"/>
    <w:rsid w:val="FBA5FEF3"/>
    <w:rsid w:val="FD7DBAF9"/>
    <w:rsid w:val="FDD7E0D4"/>
    <w:rsid w:val="FDFB00FC"/>
    <w:rsid w:val="FDFE8BA5"/>
    <w:rsid w:val="FEF71E5B"/>
    <w:rsid w:val="FF179A47"/>
    <w:rsid w:val="FF5D5219"/>
    <w:rsid w:val="FF5D8AAA"/>
    <w:rsid w:val="FF7734EC"/>
    <w:rsid w:val="FF9397EF"/>
    <w:rsid w:val="FFAAA6B0"/>
    <w:rsid w:val="FFABA67C"/>
    <w:rsid w:val="FFAFA6B6"/>
    <w:rsid w:val="FFBA04AC"/>
    <w:rsid w:val="FFDF57B9"/>
    <w:rsid w:val="FFF7B676"/>
    <w:rsid w:val="FFFB2E7D"/>
    <w:rsid w:val="FFFD9E65"/>
    <w:rsid w:val="FFFF673C"/>
    <w:rsid w:val="FFFFF5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340" w:after="330" w:line="578" w:lineRule="auto"/>
      <w:outlineLvl w:val="0"/>
    </w:pPr>
    <w:rPr>
      <w:b/>
      <w:bCs/>
      <w:kern w:val="44"/>
      <w:sz w:val="44"/>
      <w:szCs w:val="44"/>
    </w:rPr>
  </w:style>
  <w:style w:type="paragraph" w:styleId="2">
    <w:name w:val="heading 3"/>
    <w:basedOn w:val="1"/>
    <w:next w:val="1"/>
    <w:semiHidden/>
    <w:unhideWhenUsed/>
    <w:qFormat/>
    <w:locked/>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2"/>
    <w:semiHidden/>
    <w:qFormat/>
    <w:uiPriority w:val="99"/>
    <w:pPr>
      <w:spacing w:after="120"/>
    </w:pPr>
  </w:style>
  <w:style w:type="paragraph" w:styleId="5">
    <w:name w:val="Body Text Indent"/>
    <w:basedOn w:val="1"/>
    <w:qFormat/>
    <w:uiPriority w:val="0"/>
    <w:pPr>
      <w:spacing w:after="120"/>
      <w:ind w:left="200" w:leftChars="200"/>
    </w:pPr>
    <w:rPr>
      <w:rFonts w:eastAsia="仿宋_GB2312"/>
      <w:snapToGrid w:val="0"/>
      <w:sz w:val="30"/>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semiHidden/>
    <w:qFormat/>
    <w:uiPriority w:val="99"/>
    <w:pPr>
      <w:ind w:firstLine="420" w:firstLineChars="100"/>
    </w:pPr>
  </w:style>
  <w:style w:type="paragraph" w:styleId="10">
    <w:name w:val="Body Text First Indent 2"/>
    <w:basedOn w:val="5"/>
    <w:qFormat/>
    <w:uiPriority w:val="0"/>
    <w:pPr>
      <w:ind w:firstLine="420" w:firstLineChars="200"/>
    </w:pPr>
  </w:style>
  <w:style w:type="table" w:styleId="12">
    <w:name w:val="Table Grid"/>
    <w:basedOn w:val="11"/>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locked/>
    <w:uiPriority w:val="0"/>
    <w:rPr>
      <w:b/>
    </w:rPr>
  </w:style>
  <w:style w:type="character" w:styleId="15">
    <w:name w:val="page number"/>
    <w:basedOn w:val="13"/>
    <w:qFormat/>
    <w:uiPriority w:val="99"/>
    <w:rPr>
      <w:rFonts w:cs="Times New Roman"/>
    </w:rPr>
  </w:style>
  <w:style w:type="paragraph" w:customStyle="1" w:styleId="16">
    <w:name w:val="正文文字"/>
    <w:basedOn w:val="17"/>
    <w:next w:val="1"/>
    <w:qFormat/>
    <w:uiPriority w:val="99"/>
    <w:pPr>
      <w:ind w:firstLine="200" w:firstLineChars="0"/>
    </w:pPr>
    <w:rPr>
      <w:rFonts w:ascii="仿宋_GB2312" w:eastAsia="仿宋_GB2312" w:cs="仿宋_GB2312"/>
    </w:rPr>
  </w:style>
  <w:style w:type="paragraph" w:customStyle="1" w:styleId="17">
    <w:name w:val="Body Text First Indent1"/>
    <w:basedOn w:val="4"/>
    <w:qFormat/>
    <w:uiPriority w:val="0"/>
    <w:pPr>
      <w:ind w:firstLine="420" w:firstLineChars="100"/>
    </w:pPr>
  </w:style>
  <w:style w:type="character" w:customStyle="1" w:styleId="18">
    <w:name w:val="页脚 Char"/>
    <w:basedOn w:val="13"/>
    <w:link w:val="6"/>
    <w:qFormat/>
    <w:locked/>
    <w:uiPriority w:val="99"/>
    <w:rPr>
      <w:rFonts w:ascii="Times New Roman" w:hAnsi="Times New Roman" w:eastAsia="宋体" w:cs="Times New Roman"/>
      <w:sz w:val="18"/>
      <w:szCs w:val="18"/>
    </w:rPr>
  </w:style>
  <w:style w:type="character" w:customStyle="1" w:styleId="19">
    <w:name w:val="页眉 Char"/>
    <w:basedOn w:val="13"/>
    <w:link w:val="7"/>
    <w:qFormat/>
    <w:locked/>
    <w:uiPriority w:val="99"/>
    <w:rPr>
      <w:rFonts w:ascii="Times New Roman" w:hAnsi="Times New Roman" w:eastAsia="宋体" w:cs="Times New Roman"/>
      <w:sz w:val="18"/>
      <w:szCs w:val="18"/>
    </w:rPr>
  </w:style>
  <w:style w:type="character" w:customStyle="1" w:styleId="20">
    <w:name w:val="apple-converted-space"/>
    <w:basedOn w:val="13"/>
    <w:qFormat/>
    <w:uiPriority w:val="99"/>
    <w:rPr>
      <w:rFonts w:cs="Times New Roman"/>
    </w:rPr>
  </w:style>
  <w:style w:type="character" w:customStyle="1" w:styleId="21">
    <w:name w:val="font11"/>
    <w:basedOn w:val="13"/>
    <w:qFormat/>
    <w:uiPriority w:val="99"/>
    <w:rPr>
      <w:rFonts w:ascii="宋体" w:hAnsi="宋体" w:eastAsia="宋体" w:cs="宋体"/>
      <w:color w:val="000000"/>
      <w:sz w:val="22"/>
      <w:szCs w:val="22"/>
      <w:u w:val="none"/>
    </w:rPr>
  </w:style>
  <w:style w:type="character" w:customStyle="1" w:styleId="22">
    <w:name w:val="正文文本 Char"/>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XiTongPan.Com</Company>
  <Pages>35</Pages>
  <Words>13101</Words>
  <Characters>14130</Characters>
  <Lines>44</Lines>
  <Paragraphs>12</Paragraphs>
  <TotalTime>135</TotalTime>
  <ScaleCrop>false</ScaleCrop>
  <LinksUpToDate>false</LinksUpToDate>
  <CharactersWithSpaces>15243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2018-03-06T01:08:00Z</dcterms:created>
  <dc:creator>XiTongPan</dc:creator>
  <cp:lastModifiedBy>Sissel今天早睡了吗</cp:lastModifiedBy>
  <cp:lastPrinted>2024-08-13T07:36:00Z</cp:lastPrinted>
  <dcterms:modified xsi:type="dcterms:W3CDTF">2024-08-26T11:03:26Z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560FA444C92743CCABFDEEC8F1C103B4_13</vt:lpwstr>
  </property>
</Properties>
</file>